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99" w:rsidRDefault="002D27D9" w:rsidP="00B6599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D27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2 </w:t>
      </w:r>
    </w:p>
    <w:p w:rsidR="002D27D9" w:rsidRPr="002D27D9" w:rsidRDefault="002D27D9" w:rsidP="00B6599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27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Програми</w:t>
      </w:r>
    </w:p>
    <w:p w:rsidR="002D27D9" w:rsidRPr="002D27D9" w:rsidRDefault="002D27D9" w:rsidP="00B65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bookmark0"/>
      <w:r w:rsidRPr="002D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ПЕРЕЛІК</w:t>
      </w:r>
      <w:bookmarkEnd w:id="0"/>
    </w:p>
    <w:p w:rsidR="00B65999" w:rsidRDefault="002D27D9" w:rsidP="00B65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bookmarkStart w:id="1" w:name="bookmark1"/>
      <w:r w:rsidRPr="002D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завдань і заходів Програми розвитку розвитку сталої міської мобільності </w:t>
      </w:r>
      <w:r w:rsidRPr="002D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Pr="002D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</w:p>
    <w:p w:rsidR="002D27D9" w:rsidRPr="002D27D9" w:rsidRDefault="002D27D9" w:rsidP="00B65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D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м. Миколаєва на 2018-2019 роки</w:t>
      </w:r>
      <w:bookmarkEnd w:id="1"/>
    </w:p>
    <w:tbl>
      <w:tblPr>
        <w:tblW w:w="158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2483"/>
        <w:gridCol w:w="1418"/>
        <w:gridCol w:w="2398"/>
        <w:gridCol w:w="33"/>
        <w:gridCol w:w="2362"/>
        <w:gridCol w:w="1670"/>
        <w:gridCol w:w="1439"/>
        <w:gridCol w:w="3297"/>
      </w:tblGrid>
      <w:tr w:rsidR="002D27D9" w:rsidRPr="002D27D9" w:rsidTr="00711E7F">
        <w:trPr>
          <w:trHeight w:val="61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EF75BD" w:rsidRDefault="002D27D9" w:rsidP="00EF7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:rsidR="002D27D9" w:rsidRPr="002D27D9" w:rsidRDefault="002D27D9" w:rsidP="00EF75BD">
            <w:pPr>
              <w:jc w:val="center"/>
              <w:rPr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EF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EF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Строк</w:t>
            </w:r>
          </w:p>
          <w:p w:rsidR="002D27D9" w:rsidRPr="002D27D9" w:rsidRDefault="002D27D9" w:rsidP="00EF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виконання</w:t>
            </w:r>
          </w:p>
          <w:p w:rsidR="002D27D9" w:rsidRPr="002D27D9" w:rsidRDefault="002D27D9" w:rsidP="00EF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заходу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EF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54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Орієнтовні обсяги фінансування ( тис. </w:t>
            </w:r>
            <w:r w:rsidR="00B6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грн</w:t>
            </w:r>
            <w:r w:rsidR="00B65999" w:rsidRPr="00B6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2D27D9" w:rsidRPr="002D27D9" w:rsidTr="00711E7F">
        <w:trPr>
          <w:trHeight w:val="30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2D27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тому числі за роками</w:t>
            </w: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27D9" w:rsidRPr="002D27D9" w:rsidTr="00711E7F">
        <w:trPr>
          <w:trHeight w:val="49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2D27D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3005F4" w:rsidRDefault="002D27D9" w:rsidP="0030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5999" w:rsidRPr="00B65999" w:rsidRDefault="00B6599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2D27D9" w:rsidRPr="00B65999" w:rsidRDefault="002D27D9" w:rsidP="0030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6599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27D9" w:rsidRPr="002D27D9" w:rsidTr="003A020C">
        <w:trPr>
          <w:trHeight w:val="4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6B2E36" w:rsidRDefault="00DC4CFC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="002D27D9" w:rsidRPr="006B2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2D27D9" w:rsidRPr="006B2E3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1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Розробка Плану сталої міської мобільності</w:t>
            </w:r>
          </w:p>
        </w:tc>
      </w:tr>
      <w:tr w:rsidR="002D27D9" w:rsidRPr="002D27D9" w:rsidTr="00711E7F">
        <w:trPr>
          <w:trHeight w:val="3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6B2E36" w:rsidRDefault="00DC4CFC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2D27D9" w:rsidRPr="006B2E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3005F4" w:rsidRDefault="002D27D9" w:rsidP="003005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Комплексний аналіз сучасного стану мобільності міста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3005F4" w:rsidRDefault="002D27D9" w:rsidP="003005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 квартал 2018 року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05F4" w:rsidRPr="006B2E36" w:rsidRDefault="002D27D9" w:rsidP="0071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B2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транспортного комплексу</w:t>
            </w:r>
            <w:r w:rsidR="006B2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зв’язку та телекомунікацій ММР,</w:t>
            </w:r>
          </w:p>
          <w:p w:rsidR="003005F4" w:rsidRDefault="00B65999" w:rsidP="0071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B2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КУ ММР «Агенція розвитку Миколаєва»</w:t>
            </w:r>
            <w:r w:rsidR="002D27D9" w:rsidRPr="006B2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2D27D9" w:rsidRPr="006B2E36" w:rsidRDefault="006B2E36" w:rsidP="0030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2D27D9" w:rsidRPr="006B2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ідприємство-підрядник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B6599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59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Всього, у т</w:t>
            </w:r>
            <w:r w:rsidR="002D27D9" w:rsidRPr="002D2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. ч.: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3005F4" w:rsidRDefault="002D27D9" w:rsidP="0030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7A15B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Комплексний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аналіз</w:t>
            </w:r>
            <w:r w:rsidR="002D27D9"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сучасного стану мобільності міста</w:t>
            </w:r>
          </w:p>
        </w:tc>
      </w:tr>
      <w:tr w:rsidR="002D27D9" w:rsidRPr="002D27D9" w:rsidTr="00711E7F">
        <w:trPr>
          <w:trHeight w:val="30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6B2E36" w:rsidRDefault="002D27D9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7A15B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3005F4" w:rsidRDefault="002D27D9" w:rsidP="0030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27D9" w:rsidRPr="002D27D9" w:rsidTr="003A020C">
        <w:trPr>
          <w:trHeight w:val="111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6B2E36" w:rsidRDefault="002D27D9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B6599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="007A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нші джерела фінансування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27D9" w:rsidRPr="002D27D9" w:rsidTr="00711E7F">
        <w:trPr>
          <w:trHeight w:val="30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6B2E36" w:rsidRDefault="00DC4CFC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2D27D9" w:rsidRPr="006B2E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</w:t>
            </w:r>
            <w:r w:rsidR="002D27D9" w:rsidRPr="006B2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</w:t>
            </w:r>
            <w:r w:rsidR="00B6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озробка мультимодальн</w:t>
            </w: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ої транспортної моделі Миколаєва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B2E36" w:rsidRPr="006B2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ІІ</w:t>
            </w:r>
            <w:r w:rsidR="006B2E36"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квартал 2018 року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2D27D9" w:rsidRDefault="002D27D9" w:rsidP="0071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транспортного комплексу</w:t>
            </w:r>
            <w:r w:rsidR="00B65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зв’язку та телекомунікаційній</w:t>
            </w:r>
            <w:r w:rsidR="006B2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B65999" w:rsidRPr="006B2E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ММР</w:t>
            </w:r>
            <w:r w:rsidR="00711E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6B2E36" w:rsidRPr="00711E7F" w:rsidRDefault="006B2E36" w:rsidP="0071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 ММР «</w:t>
            </w:r>
            <w:r w:rsidR="002D27D9"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Агенція розвитку Мико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лаєва»</w:t>
            </w:r>
            <w:r w:rsidR="002D27D9"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3005F4" w:rsidRPr="002D27D9" w:rsidRDefault="006B2E36" w:rsidP="0071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2D27D9"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ідприємство-підрядник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Всього, у т. ч.: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3005F4" w:rsidRDefault="00B65999" w:rsidP="0030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Мультимодальна </w:t>
            </w: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транспортна модель Миколаєва</w:t>
            </w:r>
          </w:p>
        </w:tc>
      </w:tr>
      <w:tr w:rsidR="002D27D9" w:rsidRPr="002D27D9" w:rsidTr="00711E7F">
        <w:trPr>
          <w:trHeight w:val="30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6B2E36" w:rsidRDefault="002D27D9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міський </w:t>
            </w:r>
            <w:r w:rsidR="007A1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бюджет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3005F4" w:rsidRDefault="002D27D9" w:rsidP="0030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1E7F" w:rsidRPr="002D27D9" w:rsidTr="003A020C">
        <w:trPr>
          <w:trHeight w:val="1446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6B2E36" w:rsidRDefault="002D27D9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2D27D9" w:rsidRDefault="007A15B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 джерела фінансування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27D9" w:rsidRPr="002D27D9" w:rsidTr="00711E7F">
        <w:trPr>
          <w:trHeight w:val="29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6B2E36" w:rsidRDefault="00DC4CFC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 w:rsidR="002D27D9" w:rsidRPr="006B2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Розробка плану вдосконалення мережі громадського транспорту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III квартал 2018 року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2D27D9" w:rsidRDefault="002D27D9" w:rsidP="0071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трансп</w:t>
            </w:r>
            <w:r w:rsid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ортного комплексу, зв’язку та </w:t>
            </w: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телекомунікацій</w:t>
            </w:r>
            <w:r w:rsid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ММР,</w:t>
            </w:r>
          </w:p>
          <w:p w:rsidR="006B2E36" w:rsidRDefault="002D27D9" w:rsidP="0071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КУ </w:t>
            </w:r>
            <w:r w:rsid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ММР «Агенція розвитку Миколаєва»</w:t>
            </w: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3A020C" w:rsidRDefault="006B2E36" w:rsidP="003A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3A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ідприємство-підрядник</w:t>
            </w:r>
          </w:p>
          <w:p w:rsidR="003A020C" w:rsidRPr="003A020C" w:rsidRDefault="003A020C" w:rsidP="003A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Всього, у т. ч.: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3005F4" w:rsidRDefault="002D27D9" w:rsidP="0030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План вдосконалення мережі громадського транспорту зі схемою оптимізації мережі та розкладу руху громадського транспорту</w:t>
            </w:r>
          </w:p>
        </w:tc>
      </w:tr>
      <w:tr w:rsidR="002D27D9" w:rsidRPr="002D27D9" w:rsidTr="00711E7F">
        <w:trPr>
          <w:trHeight w:val="30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6B2E36" w:rsidRDefault="002D27D9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3005F4" w:rsidRDefault="002D27D9" w:rsidP="0030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1E7F" w:rsidRPr="002D27D9" w:rsidTr="003A020C">
        <w:trPr>
          <w:trHeight w:val="1213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6B2E36" w:rsidRDefault="002D27D9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 джерела</w:t>
            </w:r>
          </w:p>
          <w:p w:rsidR="002D27D9" w:rsidRPr="002D27D9" w:rsidRDefault="007A15B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фінансування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7D9" w:rsidRPr="003005F4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27D9" w:rsidRPr="002D27D9" w:rsidTr="00711E7F">
        <w:trPr>
          <w:trHeight w:val="4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6B2E36" w:rsidRDefault="00DC4CFC" w:rsidP="006B2E3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  </w:t>
            </w:r>
            <w:r w:rsidR="002D27D9" w:rsidRPr="006B2E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1.4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Розробка плану з просування велосипедної мобільності в місті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IV квартал 2018 року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транспортного комплексу, зв’язку та</w:t>
            </w:r>
            <w:r w:rsid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телекомунікацій ММР</w:t>
            </w:r>
            <w:r w:rsidR="005F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</w:t>
            </w:r>
          </w:p>
          <w:p w:rsidR="005F58AA" w:rsidRDefault="005F58AA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 ММР «Агенція розвитку Миколаєва», підприємство-підрядник</w:t>
            </w:r>
          </w:p>
          <w:p w:rsidR="006B2E36" w:rsidRPr="002D27D9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27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Всього, у т. ч.: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27D9" w:rsidRPr="003005F4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D27D9" w:rsidRPr="005F58AA" w:rsidRDefault="002D27D9" w:rsidP="00EF7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58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 з просування велосипедної мобільності в місті</w:t>
            </w:r>
          </w:p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D27D9" w:rsidRPr="002D27D9" w:rsidTr="003A020C">
        <w:trPr>
          <w:trHeight w:val="1701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2D27D9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2D27D9" w:rsidRDefault="003A020C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міський бюджет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7D9" w:rsidRPr="003005F4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2D27D9" w:rsidRPr="002D27D9" w:rsidTr="003A020C">
        <w:trPr>
          <w:trHeight w:val="752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2D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27D9" w:rsidRPr="002D27D9" w:rsidRDefault="002D27D9" w:rsidP="005F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7D9" w:rsidRPr="002D27D9" w:rsidRDefault="003A020C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 джерела фінансування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7D9" w:rsidRPr="006B2E36" w:rsidRDefault="002D27D9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7D9" w:rsidRPr="002D27D9" w:rsidRDefault="002D27D9" w:rsidP="0030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711E7F" w:rsidRDefault="00711E7F" w:rsidP="00711E7F">
      <w:pPr>
        <w:spacing w:after="0" w:line="240" w:lineRule="auto"/>
        <w:rPr>
          <w:lang w:val="uk-UA"/>
        </w:rPr>
      </w:pPr>
    </w:p>
    <w:tbl>
      <w:tblPr>
        <w:tblW w:w="158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"/>
        <w:gridCol w:w="2488"/>
        <w:gridCol w:w="1391"/>
        <w:gridCol w:w="2410"/>
        <w:gridCol w:w="2294"/>
        <w:gridCol w:w="1701"/>
        <w:gridCol w:w="1406"/>
        <w:gridCol w:w="3355"/>
      </w:tblGrid>
      <w:tr w:rsidR="006B2E36" w:rsidRPr="006B2E36" w:rsidTr="00006EAB">
        <w:trPr>
          <w:trHeight w:val="30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Розробка плану сталої міської мобільності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квартал 2018 року</w:t>
            </w:r>
            <w:r w:rsidR="003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IV квартал 2018 року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005F4" w:rsidRPr="005F58AA" w:rsidRDefault="006B2E36" w:rsidP="005F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транспортного комплекс</w:t>
            </w:r>
            <w:r w:rsidR="003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у, зв’язку та телекомунікацій ММР</w:t>
            </w:r>
            <w:r w:rsidR="005F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3005F4" w:rsidRPr="005F58AA" w:rsidRDefault="003005F4" w:rsidP="005F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 ММР «Агенція розвитку Миколаєва»</w:t>
            </w:r>
            <w:r w:rsidR="005F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6B2E36" w:rsidRPr="006B2E36" w:rsidRDefault="003005F4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6B2E36"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ідприємство-підрядник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Всього, у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3005F4" w:rsidRDefault="006B2E36" w:rsidP="00300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05F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 сталої мобільності</w:t>
            </w:r>
          </w:p>
        </w:tc>
      </w:tr>
      <w:tr w:rsidR="006B2E36" w:rsidRPr="006B2E36" w:rsidTr="00006EAB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3A020C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6B2E36" w:rsidTr="003A020C">
        <w:trPr>
          <w:trHeight w:val="1357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020C" w:rsidRDefault="003A020C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B2E36" w:rsidRPr="006B2E36" w:rsidRDefault="003A020C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 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6B2E36" w:rsidTr="00006EAB">
        <w:trPr>
          <w:trHeight w:val="341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CFC" w:rsidRDefault="00DC4CFC" w:rsidP="00D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C4CFC" w:rsidRDefault="00DC4CFC" w:rsidP="00DC4CF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6B2E36" w:rsidRPr="00DC4CFC" w:rsidRDefault="00DC4CFC" w:rsidP="00DC4C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300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05F4" w:rsidRDefault="003005F4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005F4" w:rsidRDefault="003005F4" w:rsidP="00DC4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B2E36" w:rsidRPr="006B2E36" w:rsidRDefault="003005F4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Розробка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</w:t>
            </w:r>
            <w:r w:rsidR="00DC4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регулювання вантажних і транзитних перевезень в місті</w:t>
            </w:r>
            <w:bookmarkStart w:id="2" w:name="_GoBack"/>
            <w:bookmarkEnd w:id="2"/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CFC" w:rsidRDefault="00DC4CFC" w:rsidP="00DC4C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B2E36" w:rsidRPr="00DC4CFC" w:rsidRDefault="00DC4CFC" w:rsidP="00DC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І-ІІ квартал 2019 року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Управління транспортного</w:t>
            </w:r>
            <w:r w:rsidR="003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комплексу,</w:t>
            </w:r>
            <w:r w:rsidR="0071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зв’язку</w:t>
            </w:r>
            <w:r w:rsidR="005F5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телекомунікацій ММР,</w:t>
            </w:r>
          </w:p>
          <w:p w:rsidR="005F58AA" w:rsidRDefault="005F58AA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КУ ММР «Агенція </w:t>
            </w:r>
            <w:r w:rsidR="000E3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розвитку Миколаєва»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0E3916" w:rsidRDefault="000E391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підприємство-підрядник</w:t>
            </w:r>
          </w:p>
          <w:p w:rsidR="000E3916" w:rsidRPr="006B2E36" w:rsidRDefault="000E3916" w:rsidP="000E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Всього, у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500*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4CFC" w:rsidRDefault="00DC4CFC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B2E36" w:rsidRPr="00DC4CFC" w:rsidRDefault="00DC4CFC" w:rsidP="00DC4C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План з регулювання вантажних та транзитних перевезень в місті</w:t>
            </w:r>
          </w:p>
        </w:tc>
      </w:tr>
      <w:tr w:rsidR="006B2E36" w:rsidRPr="006B2E36" w:rsidTr="003A020C">
        <w:trPr>
          <w:trHeight w:val="182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500*</w:t>
            </w: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6B2E36" w:rsidTr="003A020C">
        <w:trPr>
          <w:trHeight w:val="933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DC4CFC" w:rsidRDefault="006B2E36" w:rsidP="003005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4CFC" w:rsidRPr="006B2E36" w:rsidRDefault="00DC4CFC" w:rsidP="00D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D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0E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020C" w:rsidRDefault="003A020C" w:rsidP="003A0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3A020C" w:rsidRPr="003A020C" w:rsidRDefault="003A020C" w:rsidP="003A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 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2E36" w:rsidRPr="006B2E36" w:rsidRDefault="006B2E36" w:rsidP="00DC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6B2E36" w:rsidTr="003A020C">
        <w:trPr>
          <w:trHeight w:val="422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Розробка плану із впровадження </w:t>
            </w: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комплексних схем організації дорожнього руху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І-ІІ квартал 2019 року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</w:t>
            </w:r>
          </w:p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транспортного</w:t>
            </w:r>
          </w:p>
          <w:p w:rsidR="003005F4" w:rsidRDefault="006B2E36" w:rsidP="00D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телекомунікацій</w:t>
            </w:r>
            <w:r w:rsidR="003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комплексу, зв’язку та телекомунік</w:t>
            </w:r>
            <w:r w:rsidR="00DC4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ацій ММР,</w:t>
            </w:r>
          </w:p>
          <w:p w:rsidR="003005F4" w:rsidRPr="006B2E36" w:rsidRDefault="006B2E36" w:rsidP="00D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30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 ММР «Агенція розвитку Миколаєва»</w:t>
            </w:r>
            <w:r w:rsidR="00DC4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6B2E36" w:rsidRPr="006B2E36" w:rsidRDefault="003005F4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6B2E36"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ідприємство-підрядник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lastRenderedPageBreak/>
              <w:t>Всього, у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300*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План із впровадження комплексних схем організації </w:t>
            </w: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дорожнього руху</w:t>
            </w:r>
          </w:p>
        </w:tc>
      </w:tr>
      <w:tr w:rsidR="006B2E36" w:rsidRPr="006B2E36" w:rsidTr="00006EAB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300*</w:t>
            </w: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6B2E36" w:rsidTr="00006EAB">
        <w:trPr>
          <w:trHeight w:val="1272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3A020C" w:rsidP="00DC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 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6B2E36" w:rsidTr="00006EAB">
        <w:trPr>
          <w:trHeight w:val="59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3005F4" w:rsidRDefault="00EF75BD" w:rsidP="003005F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</w:t>
            </w:r>
            <w:r w:rsidR="006B2E36" w:rsidRPr="00300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6B2E36" w:rsidRPr="006B2E36" w:rsidRDefault="006B2E36" w:rsidP="003005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5F58AA" w:rsidRDefault="006B2E36" w:rsidP="005F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58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Розробка плану зі створення пішохідно- велосипедних зон та вулиць спільного руху </w:t>
            </w:r>
            <w:r w:rsidR="003005F4" w:rsidRPr="005F58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громадського</w:t>
            </w:r>
            <w:r w:rsidRPr="005F58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транспорту, велосипедного і пішоходів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5F58AA" w:rsidRDefault="006B2E36" w:rsidP="005F5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58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3005F4" w:rsidRPr="005F58AA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-I</w:t>
            </w:r>
            <w:r w:rsidRPr="005F58AA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Pr="005F58A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квартал 2019 року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1E7F" w:rsidRPr="005F58AA" w:rsidRDefault="006B2E36" w:rsidP="005F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транспортного комплексу, зв’язку та телекомунікацій</w:t>
            </w:r>
            <w:r w:rsidR="0071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ММР</w:t>
            </w: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711E7F" w:rsidRPr="005F58AA" w:rsidRDefault="00711E7F" w:rsidP="005F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 ММР «Агенція розвитку Миколаєва»</w:t>
            </w:r>
            <w:r w:rsidR="006B2E36"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6B2E36" w:rsidRPr="006B2E36" w:rsidRDefault="00711E7F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6B2E36"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ідприємство-підрядник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Всього, у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300*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План зі створення пішохідно- велосипедних зон та вулиць спільного руху </w:t>
            </w:r>
            <w:r w:rsidR="003005F4"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громадського</w:t>
            </w: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транспорту, велосипедного транспорту і пішоходів</w:t>
            </w:r>
          </w:p>
        </w:tc>
      </w:tr>
      <w:tr w:rsidR="006B2E36" w:rsidRPr="006B2E36" w:rsidTr="00006EAB">
        <w:trPr>
          <w:trHeight w:val="283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300*</w:t>
            </w: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6B2E36" w:rsidTr="00006EAB">
        <w:trPr>
          <w:trHeight w:val="979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3A020C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 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6B2E36" w:rsidTr="00006EAB">
        <w:trPr>
          <w:trHeight w:val="29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</w:t>
            </w:r>
            <w:r w:rsidR="003A0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зробка плану із оптимізації пар</w:t>
            </w: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кування приватних моторизованих транспортних засобів і таксі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II</w:t>
            </w:r>
            <w:r w:rsidR="005F58AA"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>I</w:t>
            </w: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fr-FR"/>
              </w:rPr>
              <w:t xml:space="preserve">-IV </w:t>
            </w: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квартал 2019 року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11E7F" w:rsidRPr="006B2E36" w:rsidRDefault="006B2E36" w:rsidP="005F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транспортного комплексу, зв’язку та телекомунікаційні</w:t>
            </w:r>
            <w:r w:rsidR="00711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й ММР,</w:t>
            </w:r>
          </w:p>
          <w:p w:rsidR="006B2E36" w:rsidRPr="006B2E36" w:rsidRDefault="00DC4CFC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КУ ММР «Агенція розвитку Миколаєва»</w:t>
            </w:r>
            <w:r w:rsidR="006B2E36"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6B2E36" w:rsidRPr="006B2E36" w:rsidRDefault="00DC4CFC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6B2E36"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ідприємство-підрядник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Всього, у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300*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711E7F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План </w:t>
            </w:r>
            <w:r w:rsidR="006B2E36"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 оптимізації паркування приватних моторизованих транспортних засобів і таксі</w:t>
            </w:r>
          </w:p>
        </w:tc>
      </w:tr>
      <w:tr w:rsidR="006B2E36" w:rsidRPr="006B2E36" w:rsidTr="00006EAB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300*</w:t>
            </w: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6B2E36" w:rsidTr="00006EAB">
        <w:trPr>
          <w:trHeight w:val="1277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6B2E36" w:rsidRDefault="003A020C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 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6B2E36" w:rsidRDefault="006B2E36" w:rsidP="0030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EF75BD" w:rsidTr="00006EAB">
        <w:trPr>
          <w:trHeight w:val="288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Розробка плану з розвитку водних пасажирських перевезень в місті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EF75BD" w:rsidRDefault="005F58AA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III</w:t>
            </w:r>
            <w:r w:rsidR="006B2E36" w:rsidRPr="00EF75BD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-IV </w:t>
            </w:r>
            <w:r w:rsidR="006B2E36"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квартал 2019 року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транспортного комплексу, зв’язку та</w:t>
            </w:r>
            <w:r w:rsidRPr="00EF75BD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  <w:lang w:val="uk-UA" w:eastAsia="uk-UA"/>
              </w:rPr>
              <w:t xml:space="preserve">, </w:t>
            </w:r>
            <w:r w:rsidR="005F58AA"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телекомунікацій</w:t>
            </w:r>
            <w:r w:rsidR="00EF75BD"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ММР,</w:t>
            </w:r>
          </w:p>
          <w:p w:rsidR="00EF75BD" w:rsidRPr="00EF75BD" w:rsidRDefault="00EF75BD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КУ ММР «Агенція розвитку Миколаєва»,</w:t>
            </w:r>
          </w:p>
          <w:p w:rsidR="00EF75BD" w:rsidRPr="00EF75BD" w:rsidRDefault="00EF75BD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підприємство-підрядник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Всього, у т. 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300*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 з розвитку водних пасажирських перевезень в місті</w:t>
            </w:r>
          </w:p>
        </w:tc>
      </w:tr>
      <w:tr w:rsidR="006B2E36" w:rsidRPr="00EF75BD" w:rsidTr="00006EAB">
        <w:trPr>
          <w:trHeight w:val="28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300*</w:t>
            </w: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2E36" w:rsidRPr="00EF75BD" w:rsidTr="00006EAB">
        <w:trPr>
          <w:trHeight w:val="576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інші </w:t>
            </w:r>
            <w:r w:rsidR="003A020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2E36" w:rsidRPr="00EF75BD" w:rsidRDefault="006B2E36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F75BD" w:rsidRDefault="00EF75BD" w:rsidP="0051707B">
      <w:pPr>
        <w:tabs>
          <w:tab w:val="left" w:pos="1275"/>
        </w:tabs>
        <w:rPr>
          <w:lang w:val="uk-UA"/>
        </w:rPr>
      </w:pPr>
    </w:p>
    <w:p w:rsidR="0051707B" w:rsidRDefault="0051707B" w:rsidP="0051707B">
      <w:pPr>
        <w:tabs>
          <w:tab w:val="left" w:pos="1275"/>
        </w:tabs>
        <w:rPr>
          <w:lang w:val="uk-UA"/>
        </w:rPr>
      </w:pPr>
    </w:p>
    <w:p w:rsidR="0051707B" w:rsidRDefault="0051707B" w:rsidP="0051707B">
      <w:pPr>
        <w:tabs>
          <w:tab w:val="left" w:pos="1275"/>
        </w:tabs>
        <w:rPr>
          <w:lang w:val="uk-UA"/>
        </w:rPr>
      </w:pPr>
    </w:p>
    <w:p w:rsidR="0051707B" w:rsidRDefault="0051707B" w:rsidP="0051707B">
      <w:pPr>
        <w:tabs>
          <w:tab w:val="left" w:pos="1275"/>
        </w:tabs>
        <w:rPr>
          <w:lang w:val="uk-U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53"/>
        <w:gridCol w:w="1402"/>
        <w:gridCol w:w="2414"/>
        <w:gridCol w:w="2338"/>
        <w:gridCol w:w="1637"/>
        <w:gridCol w:w="1416"/>
        <w:gridCol w:w="3278"/>
      </w:tblGrid>
      <w:tr w:rsidR="00EF75BD" w:rsidRPr="00EF75BD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1.11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006EAB" w:rsidRDefault="00EF75BD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6E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Перегляд плану сталої міської мобільності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006EAB" w:rsidRDefault="00006EAB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6EAB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III-IV </w:t>
            </w:r>
            <w:r w:rsidR="00EF75BD" w:rsidRPr="00006E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квартал 2019 року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5BD" w:rsidRPr="00006EAB" w:rsidRDefault="00EF75BD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6E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Управління транспортного комплексу, зв’язку та телекомунікації</w:t>
            </w:r>
          </w:p>
          <w:p w:rsidR="00006EAB" w:rsidRPr="00006EAB" w:rsidRDefault="00006EAB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06E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КУ ММР «Агенція розвитку Миколаєва»</w:t>
            </w:r>
            <w:r w:rsidR="00EF75BD" w:rsidRPr="00006E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p w:rsidR="00EF75BD" w:rsidRPr="00006EAB" w:rsidRDefault="00006EAB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6E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F75BD" w:rsidRPr="00006E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ідприємство-підрядник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5BD" w:rsidRPr="00006EAB" w:rsidRDefault="00EF75BD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6EA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Всього, у т. ч. 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5BD" w:rsidRPr="00006EAB" w:rsidRDefault="00EF75BD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5BD" w:rsidRPr="00006EAB" w:rsidRDefault="00EF75BD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6E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300*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5BD" w:rsidRPr="00006EAB" w:rsidRDefault="00EF75BD" w:rsidP="0000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06E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 сталої міської мобільності</w:t>
            </w:r>
          </w:p>
        </w:tc>
      </w:tr>
      <w:tr w:rsidR="00EF75BD" w:rsidRPr="00EF75BD">
        <w:trPr>
          <w:trHeight w:val="5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5BD" w:rsidRPr="00EF75BD" w:rsidRDefault="00EF75BD" w:rsidP="000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міський бюджет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5BD" w:rsidRPr="00EF75BD" w:rsidRDefault="00EF75BD" w:rsidP="000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300*</w:t>
            </w: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75BD" w:rsidRPr="00EF75BD">
        <w:trPr>
          <w:trHeight w:val="11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75BD" w:rsidRPr="00EF75BD" w:rsidRDefault="00EF75BD" w:rsidP="000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75BD" w:rsidRPr="00EF75BD" w:rsidRDefault="003A020C" w:rsidP="000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інші джерела фінансування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5BD" w:rsidRPr="00EF75BD" w:rsidRDefault="00EF75BD" w:rsidP="000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75BD" w:rsidRPr="00EF75BD" w:rsidRDefault="00EF75BD" w:rsidP="000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F75BD" w:rsidRPr="00EF75BD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5BD" w:rsidRPr="00EF75BD" w:rsidRDefault="00EF75BD" w:rsidP="00EF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5BD" w:rsidRPr="00EF75BD" w:rsidRDefault="00EF75BD" w:rsidP="00EF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5BD" w:rsidRPr="00EF75BD" w:rsidRDefault="00EF75BD" w:rsidP="00EF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5BD" w:rsidRPr="00EF75BD" w:rsidRDefault="00EF75BD" w:rsidP="0000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75BD" w:rsidRPr="00EF75BD" w:rsidRDefault="00EF75BD" w:rsidP="00EF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75BD" w:rsidRPr="00EF75BD" w:rsidRDefault="00EF75BD" w:rsidP="00006EA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BD" w:rsidRPr="00EF75BD" w:rsidRDefault="00EF75BD" w:rsidP="00EF7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1707B" w:rsidRPr="0051707B" w:rsidRDefault="0051707B" w:rsidP="0051707B">
      <w:pPr>
        <w:pStyle w:val="20"/>
        <w:framePr w:wrap="none" w:vAnchor="page" w:hAnchor="page" w:x="586" w:y="4231"/>
        <w:shd w:val="clear" w:color="auto" w:fill="auto"/>
        <w:spacing w:line="240" w:lineRule="exact"/>
        <w:rPr>
          <w:color w:val="000000"/>
          <w:sz w:val="24"/>
          <w:szCs w:val="24"/>
          <w:lang w:val="uk-UA" w:eastAsia="uk-UA" w:bidi="uk-UA"/>
        </w:rPr>
      </w:pPr>
      <w:r>
        <w:rPr>
          <w:sz w:val="24"/>
          <w:szCs w:val="24"/>
          <w:lang w:val="uk-UA"/>
        </w:rPr>
        <w:tab/>
      </w:r>
      <w:r w:rsidRPr="0051707B">
        <w:rPr>
          <w:color w:val="000000"/>
          <w:sz w:val="24"/>
          <w:szCs w:val="24"/>
          <w:lang w:val="uk-UA" w:eastAsia="uk-UA" w:bidi="uk-UA"/>
        </w:rPr>
        <w:t>* Об’єм фінансування потребує уточнення після виконання завдань 1.1 - 1.5</w:t>
      </w:r>
    </w:p>
    <w:p w:rsidR="0051707B" w:rsidRPr="003A020C" w:rsidRDefault="0051707B" w:rsidP="0051707B">
      <w:pPr>
        <w:framePr w:w="2776" w:wrap="none" w:vAnchor="page" w:hAnchor="page" w:x="9871" w:y="3721"/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</w:pPr>
      <w:r w:rsidRPr="003A0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 xml:space="preserve">ЗАГАЛОМ: 6400 </w:t>
      </w:r>
      <w:proofErr w:type="spellStart"/>
      <w:r w:rsidRPr="003A0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>тис.грн</w:t>
      </w:r>
      <w:proofErr w:type="spellEnd"/>
      <w:r w:rsidRPr="003A02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 w:bidi="uk-UA"/>
        </w:rPr>
        <w:t>.</w:t>
      </w:r>
    </w:p>
    <w:p w:rsidR="0051707B" w:rsidRPr="003A020C" w:rsidRDefault="0051707B" w:rsidP="0051707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  <w:sectPr w:rsidR="0051707B" w:rsidRPr="003A02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2E36" w:rsidRPr="00EF75BD" w:rsidRDefault="006B2E36" w:rsidP="0051707B">
      <w:pPr>
        <w:tabs>
          <w:tab w:val="left" w:pos="987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6B2E36" w:rsidRPr="00EF75BD" w:rsidSect="00711E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0A"/>
    <w:rsid w:val="00006EAB"/>
    <w:rsid w:val="000E3916"/>
    <w:rsid w:val="002D27D9"/>
    <w:rsid w:val="003005F4"/>
    <w:rsid w:val="003A020C"/>
    <w:rsid w:val="0051707B"/>
    <w:rsid w:val="005F58AA"/>
    <w:rsid w:val="006B2E36"/>
    <w:rsid w:val="00711E7F"/>
    <w:rsid w:val="007A15B9"/>
    <w:rsid w:val="00B65999"/>
    <w:rsid w:val="00DC4CFC"/>
    <w:rsid w:val="00EF75BD"/>
    <w:rsid w:val="00F76D74"/>
    <w:rsid w:val="00F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170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0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170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0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CF8B-FF6B-485F-8245-7BE69A45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user305b</dc:creator>
  <cp:lastModifiedBy>user305b</cp:lastModifiedBy>
  <cp:revision>5</cp:revision>
  <dcterms:created xsi:type="dcterms:W3CDTF">2017-11-14T13:08:00Z</dcterms:created>
  <dcterms:modified xsi:type="dcterms:W3CDTF">2017-11-17T14:03:00Z</dcterms:modified>
</cp:coreProperties>
</file>