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DDFB7" w14:textId="77777777" w:rsidR="00E2311C" w:rsidRPr="00EC572D" w:rsidRDefault="00000000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EC572D">
        <w:rPr>
          <w:rFonts w:ascii="Times New Roman" w:hAnsi="Times New Roman" w:cs="Times New Roman"/>
          <w:sz w:val="24"/>
          <w:szCs w:val="24"/>
          <w:lang w:val="uk-UA"/>
        </w:rPr>
        <w:t>Інформація про процедури публічних закупівель, замовником яких є управління державного архітектурно-будівельного контролю Миколаївської міської ради</w:t>
      </w:r>
    </w:p>
    <w:p w14:paraId="4A2C3696" w14:textId="77777777" w:rsidR="00E2311C" w:rsidRPr="00EC572D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C572D">
        <w:rPr>
          <w:rFonts w:ascii="Times New Roman" w:hAnsi="Times New Roman" w:cs="Times New Roman"/>
          <w:sz w:val="24"/>
          <w:szCs w:val="24"/>
          <w:lang w:val="uk-UA"/>
        </w:rPr>
        <w:t xml:space="preserve"> ( з 14.11.2023р.)</w:t>
      </w:r>
    </w:p>
    <w:p w14:paraId="1D3700CB" w14:textId="77777777" w:rsidR="00E2311C" w:rsidRPr="00EC572D" w:rsidRDefault="00E2311C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b"/>
        <w:tblpPr w:leftFromText="180" w:rightFromText="180" w:vertAnchor="text" w:horzAnchor="margin" w:tblpY="254"/>
        <w:tblW w:w="9571" w:type="dxa"/>
        <w:tblLayout w:type="fixed"/>
        <w:tblLook w:val="04A0" w:firstRow="1" w:lastRow="0" w:firstColumn="1" w:lastColumn="0" w:noHBand="0" w:noVBand="1"/>
      </w:tblPr>
      <w:tblGrid>
        <w:gridCol w:w="818"/>
        <w:gridCol w:w="3968"/>
        <w:gridCol w:w="2394"/>
        <w:gridCol w:w="2391"/>
      </w:tblGrid>
      <w:tr w:rsidR="00E2311C" w:rsidRPr="00EC572D" w14:paraId="23120A83" w14:textId="77777777" w:rsidTr="00503430">
        <w:tc>
          <w:tcPr>
            <w:tcW w:w="818" w:type="dxa"/>
          </w:tcPr>
          <w:p w14:paraId="62263F97" w14:textId="77777777" w:rsidR="00E2311C" w:rsidRPr="00EC572D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8" w:type="dxa"/>
          </w:tcPr>
          <w:p w14:paraId="70626782" w14:textId="77777777" w:rsidR="00E2311C" w:rsidRPr="00EC572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2394" w:type="dxa"/>
          </w:tcPr>
          <w:p w14:paraId="0A29D666" w14:textId="77777777" w:rsidR="00E2311C" w:rsidRPr="00EC572D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Очікувана вартість (грн.)</w:t>
            </w:r>
          </w:p>
        </w:tc>
        <w:tc>
          <w:tcPr>
            <w:tcW w:w="2391" w:type="dxa"/>
          </w:tcPr>
          <w:p w14:paraId="0212B763" w14:textId="77777777" w:rsidR="00E2311C" w:rsidRPr="00EC572D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Тип процедури</w:t>
            </w:r>
          </w:p>
        </w:tc>
      </w:tr>
      <w:tr w:rsidR="00E2311C" w:rsidRPr="00EC572D" w14:paraId="2DE15CBA" w14:textId="77777777" w:rsidTr="00503430">
        <w:tc>
          <w:tcPr>
            <w:tcW w:w="818" w:type="dxa"/>
          </w:tcPr>
          <w:p w14:paraId="062A0A41" w14:textId="77777777" w:rsidR="00E2311C" w:rsidRPr="00EC572D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8" w:type="dxa"/>
          </w:tcPr>
          <w:p w14:paraId="37C88746" w14:textId="20ECE7E7" w:rsidR="00E2311C" w:rsidRPr="00EC572D" w:rsidRDefault="00EC5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Послуги зі страхування наземних транспортних засобів КАСКО ALL RIKS</w:t>
            </w:r>
          </w:p>
        </w:tc>
        <w:tc>
          <w:tcPr>
            <w:tcW w:w="2394" w:type="dxa"/>
          </w:tcPr>
          <w:p w14:paraId="22FA674A" w14:textId="66C9EA2E" w:rsidR="00E2311C" w:rsidRPr="00EC572D" w:rsidRDefault="00EC5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17 325, 00</w:t>
            </w:r>
          </w:p>
        </w:tc>
        <w:tc>
          <w:tcPr>
            <w:tcW w:w="2391" w:type="dxa"/>
          </w:tcPr>
          <w:p w14:paraId="7B595A12" w14:textId="77777777" w:rsidR="00E2311C" w:rsidRPr="00EC572D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92269" w:rsidRPr="00EC572D" w14:paraId="172C45F1" w14:textId="77777777" w:rsidTr="00503430">
        <w:tc>
          <w:tcPr>
            <w:tcW w:w="818" w:type="dxa"/>
          </w:tcPr>
          <w:p w14:paraId="30922925" w14:textId="67FB2651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8" w:type="dxa"/>
          </w:tcPr>
          <w:p w14:paraId="72414110" w14:textId="3D544C04" w:rsidR="00A92269" w:rsidRPr="00EC572D" w:rsidRDefault="00EC572D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Послуги з обов’язкового страхування цивільно-правової відповідальності власників наземних транспортних засобів</w:t>
            </w:r>
          </w:p>
        </w:tc>
        <w:tc>
          <w:tcPr>
            <w:tcW w:w="2394" w:type="dxa"/>
          </w:tcPr>
          <w:p w14:paraId="4C69EDBC" w14:textId="53A67231" w:rsidR="00A92269" w:rsidRPr="00EC572D" w:rsidRDefault="00EC5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2 116,80</w:t>
            </w:r>
          </w:p>
        </w:tc>
        <w:tc>
          <w:tcPr>
            <w:tcW w:w="2391" w:type="dxa"/>
          </w:tcPr>
          <w:p w14:paraId="16D226EE" w14:textId="4D0C17CC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92269" w:rsidRPr="00EC572D" w14:paraId="1B0471D5" w14:textId="77777777" w:rsidTr="00503430">
        <w:tc>
          <w:tcPr>
            <w:tcW w:w="818" w:type="dxa"/>
          </w:tcPr>
          <w:p w14:paraId="314192BA" w14:textId="12E096E7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8" w:type="dxa"/>
          </w:tcPr>
          <w:p w14:paraId="3BA6C848" w14:textId="022826A7" w:rsidR="00A92269" w:rsidRPr="00EC572D" w:rsidRDefault="00EC572D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 xml:space="preserve">Багатофункціональний пристрій </w:t>
            </w:r>
            <w:r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2394" w:type="dxa"/>
          </w:tcPr>
          <w:p w14:paraId="085E3C6A" w14:textId="4B143F6F" w:rsidR="00A92269" w:rsidRPr="00EC572D" w:rsidRDefault="00EC5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39 300</w:t>
            </w:r>
          </w:p>
        </w:tc>
        <w:tc>
          <w:tcPr>
            <w:tcW w:w="2391" w:type="dxa"/>
          </w:tcPr>
          <w:p w14:paraId="22406236" w14:textId="5FAC6731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92269" w:rsidRPr="00EC572D" w14:paraId="7AA85F39" w14:textId="77777777" w:rsidTr="006B002C">
        <w:trPr>
          <w:trHeight w:val="1310"/>
        </w:trPr>
        <w:tc>
          <w:tcPr>
            <w:tcW w:w="818" w:type="dxa"/>
          </w:tcPr>
          <w:p w14:paraId="5D43EE65" w14:textId="1EFA563E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8" w:type="dxa"/>
          </w:tcPr>
          <w:p w14:paraId="121D8CC2" w14:textId="0F0F0FE9" w:rsidR="00A92269" w:rsidRPr="00EC572D" w:rsidRDefault="006F2690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2394" w:type="dxa"/>
          </w:tcPr>
          <w:p w14:paraId="12ADAFD1" w14:textId="3C5C089C" w:rsidR="00A92269" w:rsidRPr="00EC572D" w:rsidRDefault="006F26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23 196,00</w:t>
            </w:r>
          </w:p>
        </w:tc>
        <w:tc>
          <w:tcPr>
            <w:tcW w:w="2391" w:type="dxa"/>
          </w:tcPr>
          <w:p w14:paraId="2C3EA764" w14:textId="6ACB59B4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:rsidRPr="00EC572D" w14:paraId="450585C9" w14:textId="77777777" w:rsidTr="00503430">
        <w:tc>
          <w:tcPr>
            <w:tcW w:w="818" w:type="dxa"/>
          </w:tcPr>
          <w:p w14:paraId="56A3BF5E" w14:textId="29A04437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8" w:type="dxa"/>
          </w:tcPr>
          <w:p w14:paraId="62F1542F" w14:textId="0C69DBBA" w:rsidR="00A27EA6" w:rsidRPr="006F2690" w:rsidRDefault="006F2690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Інформаційно-консультаційні послуги з супроводження ПЗ «М.Е.</w:t>
            </w:r>
            <w:r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94" w:type="dxa"/>
          </w:tcPr>
          <w:p w14:paraId="5F378383" w14:textId="78C8357F" w:rsidR="00A27EA6" w:rsidRPr="00EC572D" w:rsidRDefault="006F26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3 449,</w:t>
            </w:r>
            <w:r w:rsidR="00492C71"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2391" w:type="dxa"/>
          </w:tcPr>
          <w:p w14:paraId="6FBD1CC4" w14:textId="7148BCD5" w:rsidR="00A27EA6" w:rsidRPr="00EC572D" w:rsidRDefault="007858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:rsidRPr="00EC572D" w14:paraId="54D5BF1C" w14:textId="77777777" w:rsidTr="00503430">
        <w:tc>
          <w:tcPr>
            <w:tcW w:w="818" w:type="dxa"/>
          </w:tcPr>
          <w:p w14:paraId="25259E16" w14:textId="507C68F4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8" w:type="dxa"/>
          </w:tcPr>
          <w:p w14:paraId="2F2E7A39" w14:textId="12F5092C" w:rsidR="00A27EA6" w:rsidRPr="00EC572D" w:rsidRDefault="00960836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Послуги з управління побутовими відходами</w:t>
            </w:r>
          </w:p>
        </w:tc>
        <w:tc>
          <w:tcPr>
            <w:tcW w:w="2394" w:type="dxa"/>
          </w:tcPr>
          <w:p w14:paraId="2513BA72" w14:textId="7C2A451A" w:rsidR="00A27EA6" w:rsidRPr="00EC572D" w:rsidRDefault="009608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503,40</w:t>
            </w:r>
          </w:p>
        </w:tc>
        <w:tc>
          <w:tcPr>
            <w:tcW w:w="2391" w:type="dxa"/>
          </w:tcPr>
          <w:p w14:paraId="00E463CF" w14:textId="3E279FF9" w:rsidR="00A27EA6" w:rsidRPr="00EC572D" w:rsidRDefault="007858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:rsidRPr="00EC572D" w14:paraId="7E6BDE65" w14:textId="77777777" w:rsidTr="00503430">
        <w:tc>
          <w:tcPr>
            <w:tcW w:w="818" w:type="dxa"/>
          </w:tcPr>
          <w:p w14:paraId="63AE69EA" w14:textId="733ED61F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8" w:type="dxa"/>
          </w:tcPr>
          <w:p w14:paraId="352225CD" w14:textId="72AD58F7" w:rsidR="00A27EA6" w:rsidRPr="00EC572D" w:rsidRDefault="00960836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Послуги з підвищення кваліфікації осіб, відповідальних за ведення військового обліку (участь у навчальному курсі «Військовий облік»)</w:t>
            </w:r>
          </w:p>
        </w:tc>
        <w:tc>
          <w:tcPr>
            <w:tcW w:w="2394" w:type="dxa"/>
          </w:tcPr>
          <w:p w14:paraId="7A11039C" w14:textId="44DB815F" w:rsidR="00A27EA6" w:rsidRPr="00EC572D" w:rsidRDefault="009608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10 600,00</w:t>
            </w:r>
          </w:p>
        </w:tc>
        <w:tc>
          <w:tcPr>
            <w:tcW w:w="2391" w:type="dxa"/>
          </w:tcPr>
          <w:p w14:paraId="79C46537" w14:textId="77B85CB9" w:rsidR="00A27EA6" w:rsidRPr="00EC572D" w:rsidRDefault="007858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:rsidRPr="00EC572D" w14:paraId="0FEE4AD2" w14:textId="77777777" w:rsidTr="00503430">
        <w:tc>
          <w:tcPr>
            <w:tcW w:w="818" w:type="dxa"/>
          </w:tcPr>
          <w:p w14:paraId="184AAAF8" w14:textId="129EEAB8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8" w:type="dxa"/>
          </w:tcPr>
          <w:p w14:paraId="038DB7B3" w14:textId="79BBB509" w:rsidR="00A27EA6" w:rsidRPr="00EC572D" w:rsidRDefault="00786D58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Папір А-4</w:t>
            </w:r>
          </w:p>
        </w:tc>
        <w:tc>
          <w:tcPr>
            <w:tcW w:w="2394" w:type="dxa"/>
          </w:tcPr>
          <w:p w14:paraId="6ECD0C11" w14:textId="27592A91" w:rsidR="00A27EA6" w:rsidRPr="00EC572D" w:rsidRDefault="00786D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25 000,00</w:t>
            </w:r>
          </w:p>
        </w:tc>
        <w:tc>
          <w:tcPr>
            <w:tcW w:w="2391" w:type="dxa"/>
          </w:tcPr>
          <w:p w14:paraId="4B54D14D" w14:textId="379510B1" w:rsidR="00A27EA6" w:rsidRPr="00EC572D" w:rsidRDefault="007858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492C71" w:rsidRPr="00EC572D" w14:paraId="0CB04248" w14:textId="77777777" w:rsidTr="00503430">
        <w:tc>
          <w:tcPr>
            <w:tcW w:w="818" w:type="dxa"/>
          </w:tcPr>
          <w:p w14:paraId="6C8160A4" w14:textId="43C6BA1E" w:rsidR="00492C71" w:rsidRPr="00EC572D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3968" w:type="dxa"/>
          </w:tcPr>
          <w:p w14:paraId="3A6565B2" w14:textId="065DB811" w:rsidR="00492C71" w:rsidRPr="00EC572D" w:rsidRDefault="009D7A86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Послуги з організації й проведення занять на тему «Будівництво-2024»</w:t>
            </w:r>
          </w:p>
        </w:tc>
        <w:tc>
          <w:tcPr>
            <w:tcW w:w="2394" w:type="dxa"/>
          </w:tcPr>
          <w:p w14:paraId="5EFB29B7" w14:textId="3C103132" w:rsidR="00492C71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3 400,00</w:t>
            </w:r>
          </w:p>
        </w:tc>
        <w:tc>
          <w:tcPr>
            <w:tcW w:w="2391" w:type="dxa"/>
          </w:tcPr>
          <w:p w14:paraId="647C3954" w14:textId="6ADC83A8" w:rsidR="00492C71" w:rsidRPr="00EC572D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9D7A86" w:rsidRPr="00EC572D" w14:paraId="49C3EE39" w14:textId="77777777" w:rsidTr="00503430">
        <w:tc>
          <w:tcPr>
            <w:tcW w:w="818" w:type="dxa"/>
          </w:tcPr>
          <w:p w14:paraId="7FEF3EE5" w14:textId="41E72259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3968" w:type="dxa"/>
          </w:tcPr>
          <w:p w14:paraId="184CDBBE" w14:textId="071EEFF9" w:rsidR="009D7A86" w:rsidRPr="009D7A86" w:rsidRDefault="009D7A86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 xml:space="preserve">Ноутбуки </w:t>
            </w:r>
            <w:r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  <w:t>Lenovo IdeaPad</w:t>
            </w:r>
          </w:p>
        </w:tc>
        <w:tc>
          <w:tcPr>
            <w:tcW w:w="2394" w:type="dxa"/>
          </w:tcPr>
          <w:p w14:paraId="5796C7F0" w14:textId="3F988A2F" w:rsidR="009D7A86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48 012,00</w:t>
            </w:r>
          </w:p>
        </w:tc>
        <w:tc>
          <w:tcPr>
            <w:tcW w:w="2391" w:type="dxa"/>
          </w:tcPr>
          <w:p w14:paraId="4E8119B4" w14:textId="66DF9C93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9D7A86" w:rsidRPr="00EC572D" w14:paraId="0183B7E1" w14:textId="77777777" w:rsidTr="00503430">
        <w:tc>
          <w:tcPr>
            <w:tcW w:w="818" w:type="dxa"/>
          </w:tcPr>
          <w:p w14:paraId="679A9A08" w14:textId="19CC17BA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3968" w:type="dxa"/>
          </w:tcPr>
          <w:p w14:paraId="311402A5" w14:textId="6A2DA7AA" w:rsidR="009D7A86" w:rsidRDefault="009D7A86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Крісла офісні 2шт.</w:t>
            </w:r>
          </w:p>
        </w:tc>
        <w:tc>
          <w:tcPr>
            <w:tcW w:w="2394" w:type="dxa"/>
          </w:tcPr>
          <w:p w14:paraId="67B63055" w14:textId="0D54D44C" w:rsidR="009D7A86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10 594,00</w:t>
            </w:r>
          </w:p>
        </w:tc>
        <w:tc>
          <w:tcPr>
            <w:tcW w:w="2391" w:type="dxa"/>
          </w:tcPr>
          <w:p w14:paraId="53691627" w14:textId="2B86AEA9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9D7A86" w:rsidRPr="00EC572D" w14:paraId="4910E71E" w14:textId="77777777" w:rsidTr="00503430">
        <w:tc>
          <w:tcPr>
            <w:tcW w:w="818" w:type="dxa"/>
          </w:tcPr>
          <w:p w14:paraId="71E206E6" w14:textId="76EA1614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3968" w:type="dxa"/>
          </w:tcPr>
          <w:p w14:paraId="072F938E" w14:textId="208EE109" w:rsidR="009D7A86" w:rsidRPr="009D7A86" w:rsidRDefault="009D7A86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 xml:space="preserve">Придбання принтер кольоровий/сканер/дуплекс </w:t>
            </w:r>
            <w:r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  <w:t>Ricoh</w:t>
            </w:r>
            <w:r w:rsidRPr="009D7A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  <w:t>Aficio</w:t>
            </w:r>
            <w:r w:rsidRPr="009D7A86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  <w:t>MP</w:t>
            </w:r>
            <w:r w:rsidRPr="009D7A86">
              <w:rPr>
                <w:rFonts w:ascii="Times New Roman" w:eastAsia="Segoe UI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394" w:type="dxa"/>
          </w:tcPr>
          <w:p w14:paraId="473C5493" w14:textId="2B66C9F8" w:rsidR="009D7A86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42 108,00</w:t>
            </w:r>
          </w:p>
        </w:tc>
        <w:tc>
          <w:tcPr>
            <w:tcW w:w="2391" w:type="dxa"/>
          </w:tcPr>
          <w:p w14:paraId="708568C3" w14:textId="68E75B84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9D7A86" w:rsidRPr="00EC572D" w14:paraId="2FFC87EB" w14:textId="77777777" w:rsidTr="00503430">
        <w:tc>
          <w:tcPr>
            <w:tcW w:w="818" w:type="dxa"/>
          </w:tcPr>
          <w:p w14:paraId="422340FD" w14:textId="5AA2DFB1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3968" w:type="dxa"/>
          </w:tcPr>
          <w:p w14:paraId="5D81131C" w14:textId="5EF593C4" w:rsidR="009D7A86" w:rsidRDefault="009D7A86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Консультативні послуги з питань обслуговування (супроводження) Програмного забезпечення</w:t>
            </w:r>
          </w:p>
        </w:tc>
        <w:tc>
          <w:tcPr>
            <w:tcW w:w="2394" w:type="dxa"/>
          </w:tcPr>
          <w:p w14:paraId="3BC6F3E9" w14:textId="2EEE736B" w:rsidR="009D7A86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3 000,00</w:t>
            </w:r>
          </w:p>
        </w:tc>
        <w:tc>
          <w:tcPr>
            <w:tcW w:w="2391" w:type="dxa"/>
          </w:tcPr>
          <w:p w14:paraId="5A880A35" w14:textId="0EAEB3CB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9D7A86" w:rsidRPr="00EC572D" w14:paraId="7F4EDA27" w14:textId="77777777" w:rsidTr="00503430">
        <w:tc>
          <w:tcPr>
            <w:tcW w:w="818" w:type="dxa"/>
          </w:tcPr>
          <w:p w14:paraId="3E5E70BC" w14:textId="418AFA6D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3968" w:type="dxa"/>
          </w:tcPr>
          <w:p w14:paraId="4817AD38" w14:textId="1CB94C9D" w:rsidR="009D7A86" w:rsidRDefault="009D7A86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 xml:space="preserve">Послуги з технічної підтримки </w:t>
            </w: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lastRenderedPageBreak/>
              <w:t>Програмного забезпечення</w:t>
            </w:r>
          </w:p>
        </w:tc>
        <w:tc>
          <w:tcPr>
            <w:tcW w:w="2394" w:type="dxa"/>
          </w:tcPr>
          <w:p w14:paraId="4F5D1DC7" w14:textId="30AE9485" w:rsidR="009D7A86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7 455,00</w:t>
            </w:r>
          </w:p>
        </w:tc>
        <w:tc>
          <w:tcPr>
            <w:tcW w:w="2391" w:type="dxa"/>
          </w:tcPr>
          <w:p w14:paraId="424C2C5E" w14:textId="5F34283E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Закупівля без </w:t>
            </w: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lastRenderedPageBreak/>
              <w:t>використання електронної системи</w:t>
            </w:r>
          </w:p>
        </w:tc>
      </w:tr>
      <w:tr w:rsidR="009D7A86" w:rsidRPr="00EC572D" w14:paraId="577ECA59" w14:textId="77777777" w:rsidTr="00503430">
        <w:tc>
          <w:tcPr>
            <w:tcW w:w="818" w:type="dxa"/>
          </w:tcPr>
          <w:p w14:paraId="029E0680" w14:textId="1271A039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3968" w:type="dxa"/>
          </w:tcPr>
          <w:p w14:paraId="036BFF32" w14:textId="3430A1AE" w:rsidR="009D7A86" w:rsidRDefault="00A426DC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Послуги з встановлення джерел безперебійного живлення (зарядної станції)</w:t>
            </w:r>
          </w:p>
        </w:tc>
        <w:tc>
          <w:tcPr>
            <w:tcW w:w="2394" w:type="dxa"/>
          </w:tcPr>
          <w:p w14:paraId="6129D876" w14:textId="5EB360B4" w:rsidR="009D7A86" w:rsidRDefault="00A426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16 112,44</w:t>
            </w:r>
          </w:p>
        </w:tc>
        <w:tc>
          <w:tcPr>
            <w:tcW w:w="2391" w:type="dxa"/>
          </w:tcPr>
          <w:p w14:paraId="1D6219A7" w14:textId="6EF8C6E2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9D7A86" w:rsidRPr="00EC572D" w14:paraId="0D5A5168" w14:textId="77777777" w:rsidTr="00503430">
        <w:tc>
          <w:tcPr>
            <w:tcW w:w="818" w:type="dxa"/>
          </w:tcPr>
          <w:p w14:paraId="2781E479" w14:textId="6EA5764D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3968" w:type="dxa"/>
          </w:tcPr>
          <w:p w14:paraId="3D26BAAB" w14:textId="412D70C9" w:rsidR="009D7A86" w:rsidRDefault="00213129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 xml:space="preserve">Послуги з </w:t>
            </w:r>
            <w:r w:rsidR="000F6013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технічного обслуговування та поточного ремонту автомобільного транспорту</w:t>
            </w:r>
          </w:p>
        </w:tc>
        <w:tc>
          <w:tcPr>
            <w:tcW w:w="2394" w:type="dxa"/>
          </w:tcPr>
          <w:p w14:paraId="11D3FB41" w14:textId="0C802241" w:rsidR="009D7A86" w:rsidRDefault="000F60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43 950,00</w:t>
            </w:r>
          </w:p>
        </w:tc>
        <w:tc>
          <w:tcPr>
            <w:tcW w:w="2391" w:type="dxa"/>
          </w:tcPr>
          <w:p w14:paraId="0C5AAAE2" w14:textId="58F2CFAD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9D7A86" w:rsidRPr="00EC572D" w14:paraId="5C0DE85A" w14:textId="77777777" w:rsidTr="00503430">
        <w:tc>
          <w:tcPr>
            <w:tcW w:w="818" w:type="dxa"/>
          </w:tcPr>
          <w:p w14:paraId="2BC269EE" w14:textId="53084D8B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17.</w:t>
            </w:r>
          </w:p>
        </w:tc>
        <w:tc>
          <w:tcPr>
            <w:tcW w:w="3968" w:type="dxa"/>
          </w:tcPr>
          <w:p w14:paraId="5C669FC8" w14:textId="765A4079" w:rsidR="009D7A86" w:rsidRDefault="00153948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Послуги з постачання оновлених версій програмної продукції ІДС Будстандарт</w:t>
            </w:r>
          </w:p>
        </w:tc>
        <w:tc>
          <w:tcPr>
            <w:tcW w:w="2394" w:type="dxa"/>
          </w:tcPr>
          <w:p w14:paraId="680CB111" w14:textId="22E685A0" w:rsidR="009D7A86" w:rsidRDefault="0015394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3 900,00</w:t>
            </w:r>
          </w:p>
        </w:tc>
        <w:tc>
          <w:tcPr>
            <w:tcW w:w="2391" w:type="dxa"/>
          </w:tcPr>
          <w:p w14:paraId="49F1CB37" w14:textId="7615F82F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DA0361" w:rsidRPr="00EC572D" w14:paraId="6D46944E" w14:textId="77777777" w:rsidTr="00503430">
        <w:tc>
          <w:tcPr>
            <w:tcW w:w="818" w:type="dxa"/>
          </w:tcPr>
          <w:p w14:paraId="6E21F9A2" w14:textId="5B822F33" w:rsidR="00DA0361" w:rsidRDefault="00DA03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18.</w:t>
            </w:r>
          </w:p>
        </w:tc>
        <w:tc>
          <w:tcPr>
            <w:tcW w:w="3968" w:type="dxa"/>
          </w:tcPr>
          <w:p w14:paraId="28729F6F" w14:textId="58F94A85" w:rsidR="00DA0361" w:rsidRPr="00DA0361" w:rsidRDefault="00DA0361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 xml:space="preserve">Придбання Брелока </w:t>
            </w:r>
            <w:r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  <w:t>Elmes</w:t>
            </w:r>
          </w:p>
        </w:tc>
        <w:tc>
          <w:tcPr>
            <w:tcW w:w="2394" w:type="dxa"/>
          </w:tcPr>
          <w:p w14:paraId="505B283C" w14:textId="6F2E5757" w:rsidR="00DA0361" w:rsidRPr="00DA0361" w:rsidRDefault="00DA03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750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00</w:t>
            </w:r>
          </w:p>
        </w:tc>
        <w:tc>
          <w:tcPr>
            <w:tcW w:w="2391" w:type="dxa"/>
          </w:tcPr>
          <w:p w14:paraId="54236781" w14:textId="5DDE58CE" w:rsidR="00DA0361" w:rsidRPr="00EC572D" w:rsidRDefault="00DA03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DA0361" w:rsidRPr="00EC572D" w14:paraId="7BB09EFE" w14:textId="77777777" w:rsidTr="00503430">
        <w:tc>
          <w:tcPr>
            <w:tcW w:w="818" w:type="dxa"/>
          </w:tcPr>
          <w:p w14:paraId="36CBFF87" w14:textId="346DAF31" w:rsidR="00DA0361" w:rsidRDefault="00DA03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19.</w:t>
            </w:r>
          </w:p>
        </w:tc>
        <w:tc>
          <w:tcPr>
            <w:tcW w:w="3968" w:type="dxa"/>
          </w:tcPr>
          <w:p w14:paraId="4B16C239" w14:textId="433A690C" w:rsidR="00DA0361" w:rsidRDefault="00DA0361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Спеціальна хімічна продукція (очисник скла, незамерзаюча рідина в бачок склоомивача, розморожувач скла та ін.)</w:t>
            </w:r>
          </w:p>
        </w:tc>
        <w:tc>
          <w:tcPr>
            <w:tcW w:w="2394" w:type="dxa"/>
          </w:tcPr>
          <w:p w14:paraId="4325D8ED" w14:textId="4AF6744E" w:rsidR="00DA0361" w:rsidRDefault="00DA03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1 937,98</w:t>
            </w:r>
          </w:p>
        </w:tc>
        <w:tc>
          <w:tcPr>
            <w:tcW w:w="2391" w:type="dxa"/>
          </w:tcPr>
          <w:p w14:paraId="1DFFDC3C" w14:textId="3601C91A" w:rsidR="00DA0361" w:rsidRPr="00EC572D" w:rsidRDefault="00DA03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DA0361" w:rsidRPr="00EC572D" w14:paraId="47AE9315" w14:textId="77777777" w:rsidTr="00503430">
        <w:tc>
          <w:tcPr>
            <w:tcW w:w="818" w:type="dxa"/>
          </w:tcPr>
          <w:p w14:paraId="436D49EF" w14:textId="6B88902B" w:rsidR="00DA0361" w:rsidRDefault="00DA03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20.</w:t>
            </w:r>
          </w:p>
        </w:tc>
        <w:tc>
          <w:tcPr>
            <w:tcW w:w="3968" w:type="dxa"/>
          </w:tcPr>
          <w:p w14:paraId="52BA3EDF" w14:textId="7AAE7100" w:rsidR="00DA0361" w:rsidRDefault="00352879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Вогнегасник ОП-2 Рубеж</w:t>
            </w:r>
          </w:p>
        </w:tc>
        <w:tc>
          <w:tcPr>
            <w:tcW w:w="2394" w:type="dxa"/>
          </w:tcPr>
          <w:p w14:paraId="4E0AE42D" w14:textId="5851C4DC" w:rsidR="00DA0361" w:rsidRDefault="003528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2391" w:type="dxa"/>
          </w:tcPr>
          <w:p w14:paraId="12E07328" w14:textId="2401F928" w:rsidR="00DA0361" w:rsidRPr="00EC572D" w:rsidRDefault="00DA03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800E25" w:rsidRPr="00EC572D" w14:paraId="4625112E" w14:textId="77777777" w:rsidTr="00503430">
        <w:tc>
          <w:tcPr>
            <w:tcW w:w="818" w:type="dxa"/>
          </w:tcPr>
          <w:p w14:paraId="28EB1746" w14:textId="2148A5D6" w:rsidR="00800E25" w:rsidRDefault="00800E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21.</w:t>
            </w:r>
          </w:p>
        </w:tc>
        <w:tc>
          <w:tcPr>
            <w:tcW w:w="3968" w:type="dxa"/>
          </w:tcPr>
          <w:p w14:paraId="5DE8B317" w14:textId="74061638" w:rsidR="00800E25" w:rsidRDefault="00800E25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Аптечка автомобільна</w:t>
            </w:r>
          </w:p>
        </w:tc>
        <w:tc>
          <w:tcPr>
            <w:tcW w:w="2394" w:type="dxa"/>
          </w:tcPr>
          <w:p w14:paraId="432B7151" w14:textId="37797AFA" w:rsidR="00800E25" w:rsidRDefault="00800E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597,00</w:t>
            </w:r>
          </w:p>
        </w:tc>
        <w:tc>
          <w:tcPr>
            <w:tcW w:w="2391" w:type="dxa"/>
          </w:tcPr>
          <w:p w14:paraId="74A702D8" w14:textId="617CD1DD" w:rsidR="00800E25" w:rsidRPr="00EC572D" w:rsidRDefault="00800E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800E25" w:rsidRPr="00EC572D" w14:paraId="302CC9D3" w14:textId="77777777" w:rsidTr="00503430">
        <w:tc>
          <w:tcPr>
            <w:tcW w:w="818" w:type="dxa"/>
          </w:tcPr>
          <w:p w14:paraId="3B6BB0D6" w14:textId="54B80F57" w:rsidR="00800E25" w:rsidRDefault="00800E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22.</w:t>
            </w:r>
          </w:p>
        </w:tc>
        <w:tc>
          <w:tcPr>
            <w:tcW w:w="3968" w:type="dxa"/>
          </w:tcPr>
          <w:p w14:paraId="2D6BCE65" w14:textId="23FB3D39" w:rsidR="00800E25" w:rsidRDefault="00800E25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Набір ганчірок мікрофібра для автомобіля (2шт)</w:t>
            </w:r>
          </w:p>
        </w:tc>
        <w:tc>
          <w:tcPr>
            <w:tcW w:w="2394" w:type="dxa"/>
          </w:tcPr>
          <w:p w14:paraId="1BD9CB91" w14:textId="584E1C77" w:rsidR="00800E25" w:rsidRDefault="00800E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2391" w:type="dxa"/>
          </w:tcPr>
          <w:p w14:paraId="0D63291C" w14:textId="0C8BE9A0" w:rsidR="00800E25" w:rsidRPr="00EC572D" w:rsidRDefault="00800E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800E25" w:rsidRPr="00EC572D" w14:paraId="50F9D25F" w14:textId="77777777" w:rsidTr="00503430">
        <w:tc>
          <w:tcPr>
            <w:tcW w:w="818" w:type="dxa"/>
          </w:tcPr>
          <w:p w14:paraId="227A94CF" w14:textId="07CDD52D" w:rsidR="00800E25" w:rsidRDefault="00800E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23.</w:t>
            </w:r>
          </w:p>
        </w:tc>
        <w:tc>
          <w:tcPr>
            <w:tcW w:w="3968" w:type="dxa"/>
          </w:tcPr>
          <w:p w14:paraId="53AB8E22" w14:textId="1C06A793" w:rsidR="00800E25" w:rsidRDefault="00800E25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Пластикова паливна каністра з лійкою 5л</w:t>
            </w:r>
          </w:p>
        </w:tc>
        <w:tc>
          <w:tcPr>
            <w:tcW w:w="2394" w:type="dxa"/>
          </w:tcPr>
          <w:p w14:paraId="77788C62" w14:textId="648E6858" w:rsidR="00800E25" w:rsidRDefault="00800E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241</w:t>
            </w:r>
            <w:r w:rsidR="00F45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2391" w:type="dxa"/>
          </w:tcPr>
          <w:p w14:paraId="66AE8A3A" w14:textId="6E8E4689" w:rsidR="00800E25" w:rsidRPr="00EC572D" w:rsidRDefault="00800E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800E25" w:rsidRPr="00EC572D" w14:paraId="7DC07839" w14:textId="77777777" w:rsidTr="00503430">
        <w:tc>
          <w:tcPr>
            <w:tcW w:w="818" w:type="dxa"/>
          </w:tcPr>
          <w:p w14:paraId="4694D1EF" w14:textId="7B7F6877" w:rsidR="00800E25" w:rsidRDefault="00800E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24.</w:t>
            </w:r>
          </w:p>
        </w:tc>
        <w:tc>
          <w:tcPr>
            <w:tcW w:w="3968" w:type="dxa"/>
          </w:tcPr>
          <w:p w14:paraId="5646883A" w14:textId="4021EA02" w:rsidR="00800E25" w:rsidRDefault="00061390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Послуги з розміщення інформації в засобах масової інформації (створення та показ інформаційних відеоматеріалів)</w:t>
            </w:r>
          </w:p>
        </w:tc>
        <w:tc>
          <w:tcPr>
            <w:tcW w:w="2394" w:type="dxa"/>
          </w:tcPr>
          <w:p w14:paraId="6AE50112" w14:textId="5CFCBF6C" w:rsidR="00800E25" w:rsidRDefault="000613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20 000,00</w:t>
            </w:r>
          </w:p>
        </w:tc>
        <w:tc>
          <w:tcPr>
            <w:tcW w:w="2391" w:type="dxa"/>
          </w:tcPr>
          <w:p w14:paraId="6E66EDDF" w14:textId="6334E470" w:rsidR="00800E25" w:rsidRPr="00EC572D" w:rsidRDefault="00800E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800E25" w:rsidRPr="00EC572D" w14:paraId="0515D801" w14:textId="77777777" w:rsidTr="00503430">
        <w:tc>
          <w:tcPr>
            <w:tcW w:w="818" w:type="dxa"/>
          </w:tcPr>
          <w:p w14:paraId="4819D634" w14:textId="3756C71A" w:rsidR="00800E25" w:rsidRDefault="00800E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25.</w:t>
            </w:r>
          </w:p>
        </w:tc>
        <w:tc>
          <w:tcPr>
            <w:tcW w:w="3968" w:type="dxa"/>
          </w:tcPr>
          <w:p w14:paraId="223B76F6" w14:textId="6F92B176" w:rsidR="00800E25" w:rsidRPr="00444D60" w:rsidRDefault="00444D60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 xml:space="preserve">Ламінатор </w:t>
            </w:r>
            <w:r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  <w:t>IamiMARK PDL 330</w:t>
            </w:r>
          </w:p>
        </w:tc>
        <w:tc>
          <w:tcPr>
            <w:tcW w:w="2394" w:type="dxa"/>
          </w:tcPr>
          <w:p w14:paraId="5E4F8EB0" w14:textId="1C800ECA" w:rsidR="00800E25" w:rsidRDefault="00444D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6 558,00</w:t>
            </w:r>
          </w:p>
        </w:tc>
        <w:tc>
          <w:tcPr>
            <w:tcW w:w="2391" w:type="dxa"/>
          </w:tcPr>
          <w:p w14:paraId="2D21CF2E" w14:textId="7F2C8176" w:rsidR="00800E25" w:rsidRPr="00EC572D" w:rsidRDefault="00800E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800E25" w:rsidRPr="00EC572D" w14:paraId="6094F09C" w14:textId="77777777" w:rsidTr="00503430">
        <w:tc>
          <w:tcPr>
            <w:tcW w:w="818" w:type="dxa"/>
          </w:tcPr>
          <w:p w14:paraId="3AAF0172" w14:textId="00E08789" w:rsidR="00800E25" w:rsidRDefault="00800E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26.</w:t>
            </w:r>
          </w:p>
        </w:tc>
        <w:tc>
          <w:tcPr>
            <w:tcW w:w="3968" w:type="dxa"/>
          </w:tcPr>
          <w:p w14:paraId="66D73A6B" w14:textId="5F9E0F93" w:rsidR="00800E25" w:rsidRDefault="00444D60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Офісні меблі (шафа для паперів, шафа для одягу)</w:t>
            </w:r>
          </w:p>
        </w:tc>
        <w:tc>
          <w:tcPr>
            <w:tcW w:w="2394" w:type="dxa"/>
          </w:tcPr>
          <w:p w14:paraId="69E90A10" w14:textId="7502098D" w:rsidR="00800E25" w:rsidRDefault="00444D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16 600,00</w:t>
            </w:r>
          </w:p>
        </w:tc>
        <w:tc>
          <w:tcPr>
            <w:tcW w:w="2391" w:type="dxa"/>
          </w:tcPr>
          <w:p w14:paraId="2C33F6EF" w14:textId="696F97D5" w:rsidR="00800E25" w:rsidRPr="00EC572D" w:rsidRDefault="00800E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444D60" w:rsidRPr="00EC572D" w14:paraId="2AB6760D" w14:textId="77777777" w:rsidTr="00503430">
        <w:tc>
          <w:tcPr>
            <w:tcW w:w="818" w:type="dxa"/>
          </w:tcPr>
          <w:p w14:paraId="30A349BF" w14:textId="6FAD0EF9" w:rsidR="00444D60" w:rsidRDefault="00444D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27.</w:t>
            </w:r>
          </w:p>
        </w:tc>
        <w:tc>
          <w:tcPr>
            <w:tcW w:w="3968" w:type="dxa"/>
          </w:tcPr>
          <w:p w14:paraId="0350F10B" w14:textId="430B77BF" w:rsidR="00444D60" w:rsidRDefault="00444D60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Послуги з поточного ремонту домофонної системи</w:t>
            </w:r>
          </w:p>
        </w:tc>
        <w:tc>
          <w:tcPr>
            <w:tcW w:w="2394" w:type="dxa"/>
          </w:tcPr>
          <w:p w14:paraId="533BDF81" w14:textId="450ED6B8" w:rsidR="00444D60" w:rsidRDefault="00444D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5 680, 50</w:t>
            </w:r>
          </w:p>
        </w:tc>
        <w:tc>
          <w:tcPr>
            <w:tcW w:w="2391" w:type="dxa"/>
          </w:tcPr>
          <w:p w14:paraId="3AFA2DA9" w14:textId="4995E200" w:rsidR="00444D60" w:rsidRPr="00EC572D" w:rsidRDefault="00EF46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</w:tbl>
    <w:p w14:paraId="415C83A6" w14:textId="2573C0AA" w:rsidR="00E2311C" w:rsidRPr="00EC572D" w:rsidRDefault="00D93EA4">
      <w:pPr>
        <w:rPr>
          <w:rFonts w:ascii="Times New Roman" w:hAnsi="Times New Roman" w:cs="Times New Roman"/>
          <w:lang w:val="uk-UA"/>
        </w:rPr>
      </w:pPr>
      <w:r w:rsidRPr="00EC572D">
        <w:rPr>
          <w:rFonts w:ascii="Times New Roman" w:hAnsi="Times New Roman" w:cs="Times New Roman"/>
          <w:lang w:val="uk-UA"/>
        </w:rPr>
        <w:t>https://mkrada.gov.ua/content/publichnizakupivli.html</w:t>
      </w:r>
    </w:p>
    <w:sectPr w:rsidR="00E2311C" w:rsidRPr="00EC572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1C"/>
    <w:rsid w:val="00061390"/>
    <w:rsid w:val="000F6013"/>
    <w:rsid w:val="00153948"/>
    <w:rsid w:val="00213129"/>
    <w:rsid w:val="00311A03"/>
    <w:rsid w:val="00352879"/>
    <w:rsid w:val="00444D60"/>
    <w:rsid w:val="00492C71"/>
    <w:rsid w:val="00503430"/>
    <w:rsid w:val="006B002C"/>
    <w:rsid w:val="006F2690"/>
    <w:rsid w:val="00785815"/>
    <w:rsid w:val="00786D58"/>
    <w:rsid w:val="007F28A4"/>
    <w:rsid w:val="00800E25"/>
    <w:rsid w:val="00910694"/>
    <w:rsid w:val="00960836"/>
    <w:rsid w:val="009D7A86"/>
    <w:rsid w:val="009F4B2D"/>
    <w:rsid w:val="00A27EA6"/>
    <w:rsid w:val="00A426DC"/>
    <w:rsid w:val="00A92269"/>
    <w:rsid w:val="00AE2C26"/>
    <w:rsid w:val="00C900F1"/>
    <w:rsid w:val="00D93EA4"/>
    <w:rsid w:val="00DA0361"/>
    <w:rsid w:val="00E2311C"/>
    <w:rsid w:val="00E75B28"/>
    <w:rsid w:val="00EC03E0"/>
    <w:rsid w:val="00EC572D"/>
    <w:rsid w:val="00EF46F4"/>
    <w:rsid w:val="00F4584C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5AE2"/>
  <w15:docId w15:val="{3C2E9EF9-04E9-45EC-9DED-3244A326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9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3"/>
    <w:uiPriority w:val="59"/>
    <w:rsid w:val="0032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A92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Unresolved Mention"/>
    <w:basedOn w:val="a2"/>
    <w:uiPriority w:val="99"/>
    <w:semiHidden/>
    <w:unhideWhenUsed/>
    <w:rsid w:val="00492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30</cp:revision>
  <dcterms:created xsi:type="dcterms:W3CDTF">2023-12-04T13:22:00Z</dcterms:created>
  <dcterms:modified xsi:type="dcterms:W3CDTF">2024-12-06T09:22:00Z</dcterms:modified>
  <dc:language>en-US</dc:language>
</cp:coreProperties>
</file>