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DF1AB3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F1AB3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A71F49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5443D3" w:rsidRPr="00DF1AB3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DF1AB3" w:rsidRDefault="004B35BA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A71F49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6A6A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3504A1" w:rsidRPr="00DF1AB3"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>ня 2021 р.</w:t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DF1AB3">
        <w:rPr>
          <w:rFonts w:ascii="Times New Roman" w:hAnsi="Times New Roman" w:cs="Times New Roman"/>
          <w:sz w:val="24"/>
          <w:szCs w:val="24"/>
          <w:lang w:val="uk-UA"/>
        </w:rPr>
        <w:tab/>
        <w:t>м. Миколаїв</w:t>
      </w:r>
    </w:p>
    <w:p w:rsidR="005677DD" w:rsidRPr="00DF1AB3" w:rsidRDefault="005677DD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3D3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0271B5" w:rsidRPr="00DF1AB3" w:rsidTr="00D428A6">
        <w:tc>
          <w:tcPr>
            <w:tcW w:w="3373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 xml:space="preserve">Атанасова 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Валентина Олександрівна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DF1AB3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DF1AB3">
              <w:rPr>
                <w:rFonts w:cs="Times New Roman"/>
                <w:sz w:val="24"/>
                <w:szCs w:val="24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D428A6">
        <w:tc>
          <w:tcPr>
            <w:tcW w:w="3373" w:type="dxa"/>
          </w:tcPr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Петренко</w:t>
            </w:r>
          </w:p>
          <w:p w:rsidR="00A95E88" w:rsidRPr="00DF1AB3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Оксана Валеріївна</w:t>
            </w:r>
          </w:p>
        </w:tc>
        <w:tc>
          <w:tcPr>
            <w:tcW w:w="415" w:type="dxa"/>
          </w:tcPr>
          <w:p w:rsidR="00A95E88" w:rsidRPr="00DF1AB3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6E35DA" w:rsidRDefault="00A95E88" w:rsidP="00687BF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E35D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викладач кафедри олімпійського та професійного спорту факультету фізичного виховання та спорту ЧНУ ім. Петра Могили, представник 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ВГО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“Спортивна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студентська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спілка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” </w:t>
            </w:r>
          </w:p>
          <w:p w:rsidR="00687BF7" w:rsidRPr="006E35DA" w:rsidRDefault="00687BF7" w:rsidP="00687BF7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6A6A" w:rsidRPr="00DF1AB3" w:rsidTr="00D428A6">
        <w:tc>
          <w:tcPr>
            <w:tcW w:w="3373" w:type="dxa"/>
          </w:tcPr>
          <w:p w:rsidR="00FE6A6A" w:rsidRDefault="00FE6A6A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Погромський</w:t>
            </w:r>
            <w:proofErr w:type="spellEnd"/>
          </w:p>
          <w:p w:rsidR="00FE6A6A" w:rsidRPr="00DF1AB3" w:rsidRDefault="00FE6A6A" w:rsidP="00FE6A6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Віктор Олександрович</w:t>
            </w:r>
          </w:p>
        </w:tc>
        <w:tc>
          <w:tcPr>
            <w:tcW w:w="415" w:type="dxa"/>
          </w:tcPr>
          <w:p w:rsidR="00FE6A6A" w:rsidRPr="00DF1AB3" w:rsidRDefault="00FE6A6A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9E4E50" w:rsidRPr="006E35DA" w:rsidRDefault="009E4E50" w:rsidP="009E4E50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  <w:rPr>
                <w:sz w:val="24"/>
                <w:szCs w:val="24"/>
                <w:lang w:val="uk-UA"/>
              </w:rPr>
            </w:pPr>
            <w:r w:rsidRPr="006E35DA">
              <w:rPr>
                <w:sz w:val="24"/>
                <w:szCs w:val="24"/>
                <w:lang w:val="uk-UA"/>
              </w:rPr>
              <w:t>доцент кафедри економіки та</w:t>
            </w:r>
          </w:p>
          <w:p w:rsidR="00FE6A6A" w:rsidRPr="006E35DA" w:rsidRDefault="009E4E50" w:rsidP="009E4E5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E35DA">
              <w:rPr>
                <w:sz w:val="24"/>
                <w:szCs w:val="24"/>
                <w:lang w:val="uk-UA"/>
              </w:rPr>
              <w:t>підприємництва ЧНУ ім. Петра Могили, голова наглядової ради ГО «Інститут всесвітньої історії, етнології та політичних проблем»</w:t>
            </w:r>
          </w:p>
        </w:tc>
      </w:tr>
      <w:tr w:rsidR="000271B5" w:rsidRPr="00DF1AB3" w:rsidTr="00D428A6">
        <w:tc>
          <w:tcPr>
            <w:tcW w:w="3373" w:type="dxa"/>
          </w:tcPr>
          <w:p w:rsidR="003504A1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Стєкольщикова</w:t>
            </w:r>
            <w:proofErr w:type="spellEnd"/>
          </w:p>
          <w:p w:rsidR="00FE6A6A" w:rsidRPr="00DF1AB3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Валентина Анатоліївна</w:t>
            </w:r>
          </w:p>
        </w:tc>
        <w:tc>
          <w:tcPr>
            <w:tcW w:w="415" w:type="dxa"/>
          </w:tcPr>
          <w:p w:rsidR="003504A1" w:rsidRPr="00DF1AB3" w:rsidRDefault="00FE6A6A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6E35DA" w:rsidRPr="006E35DA" w:rsidRDefault="006E35DA" w:rsidP="006E35D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завідувач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журналістики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МКУ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Пилипа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Орлика, член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Національної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спілки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журналістів</w:t>
            </w:r>
            <w:proofErr w:type="spellEnd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35DA">
              <w:rPr>
                <w:rFonts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  <w:p w:rsidR="003504A1" w:rsidRPr="006E35DA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271B5" w:rsidRPr="00DF1AB3" w:rsidTr="00D428A6">
        <w:tc>
          <w:tcPr>
            <w:tcW w:w="3373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Цибулько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3504A1" w:rsidRPr="00DF1AB3" w:rsidRDefault="003504A1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F1AB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>член правління ГО</w:t>
            </w:r>
            <w:r w:rsidRPr="00DF1AB3">
              <w:rPr>
                <w:rFonts w:cs="Times New Roman"/>
                <w:sz w:val="24"/>
                <w:szCs w:val="24"/>
              </w:rPr>
              <w:t xml:space="preserve"> </w:t>
            </w:r>
            <w:r w:rsidRPr="00DF1AB3">
              <w:rPr>
                <w:rFonts w:cs="Times New Roman"/>
                <w:sz w:val="24"/>
                <w:szCs w:val="24"/>
                <w:lang w:val="uk-UA"/>
              </w:rPr>
              <w:t>«</w:t>
            </w:r>
            <w:r w:rsidRPr="00DF1AB3">
              <w:rPr>
                <w:rFonts w:cs="Times New Roman"/>
                <w:sz w:val="24"/>
                <w:szCs w:val="24"/>
                <w:lang w:val="uk-UA" w:eastAsia="uk-UA"/>
              </w:rPr>
              <w:t xml:space="preserve">Регіональна асоціація автомобілістів» </w:t>
            </w:r>
            <w:r w:rsidRPr="00DF1AB3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504A1" w:rsidRPr="00DF1AB3" w:rsidRDefault="003504A1" w:rsidP="003504A1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116379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95089B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E1FB9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осіб; в т.ч.  з правом голосу – </w:t>
      </w:r>
      <w:r w:rsidR="000E1FB9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F44B1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E88" w:rsidRPr="00DF1AB3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5089B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F33D9" w:rsidRPr="00DF1AB3" w:rsidRDefault="00B24646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додаткових відомостей, поданих ІГС, що мають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спільних засновників та делегували представників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в установчих зборах з обрання нового складу 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експертно-громадської ради виконавчого комітету Миколаївської міської ради (далі - 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ЕГР</w:t>
      </w:r>
      <w:r w:rsidR="005A5A15" w:rsidRPr="00DF1AB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питання. </w:t>
      </w:r>
    </w:p>
    <w:p w:rsidR="0095089B" w:rsidRPr="00DF1AB3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BF6B0A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DF1AB3" w:rsidRDefault="00BF6B0A" w:rsidP="00BF6B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9C604C" w:rsidRPr="00DF1AB3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першого питання: </w:t>
      </w:r>
    </w:p>
    <w:p w:rsidR="00AC2E5D" w:rsidRPr="00DF1AB3" w:rsidRDefault="00DB5719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Атанасова В.О., яка привітала присутніх та ознайомила їх з порядком денним засідання.</w:t>
      </w:r>
    </w:p>
    <w:p w:rsidR="007E2564" w:rsidRPr="00DF1AB3" w:rsidRDefault="005A5A15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Повідомила, що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, за рішенням ініціативної групи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від 11 березня (Протокол №3)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>представникам ІГС, які станом на 11 березня подали документи не в повному обсязі,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було надіслано </w:t>
      </w:r>
      <w:r w:rsidR="009625DD" w:rsidRPr="00DF1AB3">
        <w:rPr>
          <w:rFonts w:ascii="Times New Roman" w:hAnsi="Times New Roman" w:cs="Times New Roman"/>
          <w:sz w:val="24"/>
          <w:szCs w:val="24"/>
          <w:lang w:val="uk-UA"/>
        </w:rPr>
        <w:t>електронні листи з пропозицією усунути наявні невідповідності протягом 5 календарних днів.</w:t>
      </w:r>
      <w:r w:rsidR="00DB15A8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18 березня 2021 року дані  ІГС усунули наявні невідповідності.</w:t>
      </w:r>
    </w:p>
    <w:p w:rsidR="00540647" w:rsidRPr="00DF1AB3" w:rsidRDefault="00DB15A8" w:rsidP="00106CD5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Нагадала, що серед ІГС, які делегували своїх представників для участі в установчих зборах з обрання нового складу ЕГР (далі – установчі збори), </w:t>
      </w:r>
      <w:r w:rsidR="00C41E09" w:rsidRPr="00DF1AB3">
        <w:rPr>
          <w:rFonts w:ascii="Times New Roman" w:hAnsi="Times New Roman" w:cs="Times New Roman"/>
          <w:sz w:val="24"/>
          <w:szCs w:val="24"/>
          <w:lang w:val="uk-UA"/>
        </w:rPr>
        <w:t>згідно з даними ЄДРПОУ</w:t>
      </w:r>
      <w:r w:rsidR="00FA2C1D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та ресурсу https://opendatabot.ua</w:t>
      </w:r>
      <w:r w:rsidR="00C41E09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наявні ті,</w:t>
      </w:r>
      <w:r w:rsidR="00540647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які мають спільних засновників, а саме:</w:t>
      </w:r>
    </w:p>
    <w:p w:rsidR="00A760AC" w:rsidRPr="00DF1AB3" w:rsidRDefault="00A760AC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ГО "Асоціація інвалідів-ветеранів  Антитерористичної операції" та ГО «Асоціація учасників та інвалідів Антитерористичної операції»;</w:t>
      </w:r>
    </w:p>
    <w:p w:rsidR="00A760AC" w:rsidRPr="00DF1AB3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МОГО «</w:t>
      </w:r>
      <w:r w:rsidRPr="00DF1AB3">
        <w:rPr>
          <w:rFonts w:ascii="Times New Roman" w:hAnsi="Times New Roman" w:cs="Times New Roman"/>
          <w:sz w:val="24"/>
          <w:szCs w:val="24"/>
        </w:rPr>
        <w:t>Об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єднання економістів"</w:t>
      </w:r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та ГО "Інститут перспективних досліджень";</w:t>
      </w:r>
    </w:p>
    <w:p w:rsidR="00C41E09" w:rsidRPr="00DF1AB3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ГО Муніципальний маркетинг», ГО «Біоекономіка» та ГР «Час збирати українців».</w:t>
      </w:r>
    </w:p>
    <w:p w:rsidR="00DF1AB3" w:rsidRPr="00DF1AB3" w:rsidRDefault="00540647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 </w:t>
      </w:r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«Спортивна федерація </w:t>
      </w:r>
      <w:proofErr w:type="spellStart"/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>Іфіт</w:t>
      </w:r>
      <w:proofErr w:type="spellEnd"/>
      <w:r w:rsidR="00A760AC" w:rsidRPr="00DF1AB3">
        <w:rPr>
          <w:rFonts w:ascii="Times New Roman" w:hAnsi="Times New Roman" w:cs="Times New Roman"/>
          <w:sz w:val="24"/>
          <w:szCs w:val="24"/>
          <w:lang w:val="uk-UA"/>
        </w:rPr>
        <w:t>», БФ «Індиго» та БФ «Рідні землі";</w:t>
      </w:r>
    </w:p>
    <w:p w:rsidR="00C41E09" w:rsidRDefault="00C41E09" w:rsidP="00DF1AB3">
      <w:pPr>
        <w:pStyle w:val="a4"/>
        <w:numPr>
          <w:ilvl w:val="0"/>
          <w:numId w:val="6"/>
        </w:numPr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ГО «Яхт-клуб «Стрілка» та </w:t>
      </w:r>
      <w:r w:rsidR="00DF1AB3" w:rsidRPr="00DF1AB3">
        <w:rPr>
          <w:rFonts w:ascii="Times New Roman" w:hAnsi="Times New Roman" w:cs="Times New Roman"/>
          <w:sz w:val="24"/>
          <w:szCs w:val="24"/>
          <w:lang w:val="uk-UA"/>
        </w:rPr>
        <w:t>Заводська районна організація воїнів-афганців та АТО.</w:t>
      </w:r>
    </w:p>
    <w:p w:rsidR="0089402A" w:rsidRPr="00DF1AB3" w:rsidRDefault="0089402A" w:rsidP="0089402A">
      <w:pPr>
        <w:pStyle w:val="a4"/>
        <w:tabs>
          <w:tab w:val="left" w:pos="993"/>
        </w:tabs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за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значила,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ресурсу </w:t>
      </w:r>
      <w:r w:rsidR="005D67B7">
        <w:rPr>
          <w:rFonts w:ascii="Times New Roman" w:hAnsi="Times New Roman" w:cs="Times New Roman"/>
          <w:sz w:val="24"/>
          <w:szCs w:val="24"/>
          <w:lang w:val="uk-UA"/>
        </w:rPr>
        <w:t xml:space="preserve">https://youcontrol.com.ua 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вказують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Асоціація "Інноваційний кластер "Регіональний інноваційний </w:t>
      </w:r>
      <w:proofErr w:type="spellStart"/>
      <w:r w:rsidRPr="00DF1AB3">
        <w:rPr>
          <w:rFonts w:ascii="Times New Roman" w:hAnsi="Times New Roman" w:cs="Times New Roman"/>
          <w:sz w:val="24"/>
          <w:szCs w:val="24"/>
          <w:lang w:val="uk-UA"/>
        </w:rPr>
        <w:t>хаб</w:t>
      </w:r>
      <w:proofErr w:type="spellEnd"/>
      <w:r w:rsidRPr="00DF1AB3">
        <w:rPr>
          <w:rFonts w:ascii="Times New Roman" w:hAnsi="Times New Roman" w:cs="Times New Roman"/>
          <w:sz w:val="24"/>
          <w:szCs w:val="24"/>
          <w:lang w:val="uk-UA"/>
        </w:rPr>
        <w:t>" та ГО «Знання, безпека, добробут»</w:t>
      </w:r>
      <w:r w:rsidR="00A47D11">
        <w:rPr>
          <w:rFonts w:ascii="Times New Roman" w:hAnsi="Times New Roman" w:cs="Times New Roman"/>
          <w:sz w:val="24"/>
          <w:szCs w:val="24"/>
          <w:lang w:val="uk-UA"/>
        </w:rPr>
        <w:t>, але інформація про конкретний вид зв’язку недоступна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02A" w:rsidRPr="00DF1AB3" w:rsidRDefault="0089402A" w:rsidP="0089402A">
      <w:pPr>
        <w:pStyle w:val="a4"/>
        <w:tabs>
          <w:tab w:val="left" w:pos="993"/>
        </w:tabs>
        <w:spacing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CD5" w:rsidRPr="00DF1AB3" w:rsidRDefault="00DB15A8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Зауважила, що 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п. 6 Типового положення стосовно того, чи є певні ІГС «пов’язаними», може бути розтлумачений неоднозначно. Зачитала коментар представника юридичного департаменту Миколаївської міської ради – члена </w:t>
      </w:r>
      <w:r w:rsidR="00FC599E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ніціативної групи Дрібко Г. щодо даної </w:t>
      </w:r>
      <w:r w:rsidR="00FC599E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ситуації</w:t>
      </w:r>
      <w:r w:rsidR="00106CD5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наданий заочно, оскільки п. Дрібко на даний час перебуває на лікарняному.</w:t>
      </w:r>
    </w:p>
    <w:p w:rsidR="00106CD5" w:rsidRPr="00DF1AB3" w:rsidRDefault="00106CD5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Ухмановська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Н.Л., яка зауважила, що п 6. Типового положення 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прямо вказує на те, що «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». 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огляду на вказане вище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запропонувала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зі списку делегатів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мають серед засновників одних і тих самих осіб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із проханням надати інформацію про склад їх керівних органів із зазначенням П.І.Б. представників керівництва та приймати подальші рішення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виходячи з </w:t>
      </w:r>
      <w:r w:rsidR="00DF1AB3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отриманих</w:t>
      </w:r>
      <w:r w:rsidR="0016369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даних.</w:t>
      </w:r>
    </w:p>
    <w:p w:rsidR="0016369A" w:rsidRPr="00DF1AB3" w:rsidRDefault="0016369A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Цибулько Н.П., яка зазначила, що у випадку, якщо певні ІГС матимуть у складі своїх керівних органів одних і тих самих осіб, треба дати їм можливість самостійно визначитися з кандидатурою </w:t>
      </w:r>
      <w:r w:rsidR="00472837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одного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делегата, який представлятиме їх на установчих зборах, а інші кандидатури у випадку </w:t>
      </w: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співпадіння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відхилити.</w:t>
      </w:r>
    </w:p>
    <w:p w:rsidR="000E1FB9" w:rsidRPr="00DF1AB3" w:rsidRDefault="000E1FB9" w:rsidP="000E1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З другого питання:</w:t>
      </w:r>
    </w:p>
    <w:p w:rsidR="00C95B8F" w:rsidRPr="00DF1AB3" w:rsidRDefault="00C95B8F" w:rsidP="00106CD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369A" w:rsidRPr="00DF1AB3" w:rsidRDefault="0016369A" w:rsidP="00106CD5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Ухмановська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Н.Л., яка повідомила, що </w:t>
      </w:r>
      <w:proofErr w:type="spellStart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Ващиленко</w:t>
      </w:r>
      <w:proofErr w:type="spellEnd"/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А.М., делегований до участі в установчих зборах, звернувся з проханням про розміщення у вільному доступі протоколів засідань ініціативної групи. Запропонувала членам ініціативної групи прийняти рішення з даного питання, зазначивши, що технічна можливість розміщення файлів протоколів на Інтернет-порталі «Миколаївська міська рада» на даний час існує. </w:t>
      </w:r>
    </w:p>
    <w:p w:rsidR="00DB15A8" w:rsidRPr="00DF1AB3" w:rsidRDefault="00944B0D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Нагадала, що у м. Миколаєві очікується посилення карантинних обмежень з метою запобігання поширенню </w:t>
      </w:r>
      <w:proofErr w:type="spellStart"/>
      <w:r w:rsidRPr="00DF1A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хвороби. Запропонувала провести наступне засідання ініціативної групи в онлайн-форматі із застосуванням додатку 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</w:p>
    <w:p w:rsidR="00B57738" w:rsidRPr="00DF1AB3" w:rsidRDefault="00B57738" w:rsidP="00096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Голосували:</w:t>
      </w:r>
    </w:p>
    <w:p w:rsidR="00A163A5" w:rsidRPr="00DF1AB3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63A5" w:rsidRPr="00DF1AB3" w:rsidRDefault="00AC5647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 зі списку делегатів, які мають серед засновників одних і тих самих осіб, із проханням надати інформацію про склад їх керівних органів із зазначенням П.І.Б. представників керівництва</w:t>
      </w:r>
      <w:r w:rsidR="00C60FF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AC5647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C51A5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CB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6553" w:rsidRPr="00DF1AB3" w:rsidRDefault="00846553" w:rsidP="00DC33F4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1DA" w:rsidRPr="00DF1AB3" w:rsidRDefault="00C51A54" w:rsidP="00265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651DA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651DA"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випадку, якщо певні ІГС матимуть у складі своїх керівних органів одних і тих самих осіб, надати їм можливість спільно визначитися з кандидатурою одного делегата, який представлятиме їх на установчих зборах.</w:t>
      </w:r>
    </w:p>
    <w:p w:rsidR="00C51A54" w:rsidRPr="00DF1AB3" w:rsidRDefault="009F7D52" w:rsidP="00265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2651DA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0;</w:t>
      </w:r>
    </w:p>
    <w:p w:rsidR="00C51A54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УТРИМАЛИСЬ –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0;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7D52" w:rsidRPr="00DF1AB3" w:rsidRDefault="00C51A54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НЕ ГОЛОСУВАЛИ </w:t>
      </w:r>
      <w:r w:rsidR="00D02F5B" w:rsidRPr="00DF1A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26F" w:rsidRPr="00DF1AB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F7D52" w:rsidRPr="00DF1A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55B2" w:rsidRPr="00DF1AB3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2C2F" w:rsidRPr="00DF1AB3" w:rsidRDefault="007855B2" w:rsidP="00C8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Провести наступне засідання ініціативної групи 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в онлайн-форматі із застосуванням додатку </w:t>
      </w:r>
      <w:r w:rsidR="00C82C2F"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Призначити засідання на 12.00 23 березня 2021 р.</w:t>
      </w:r>
    </w:p>
    <w:p w:rsidR="007855B2" w:rsidRPr="00DF1AB3" w:rsidRDefault="007855B2" w:rsidP="009F7D52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C82C2F" w:rsidRPr="00DF1A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0; </w:t>
      </w:r>
    </w:p>
    <w:p w:rsidR="00366D44" w:rsidRPr="00DF1AB3" w:rsidRDefault="00366D44" w:rsidP="00366D4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НЕ ГОЛОСУВАЛИ – 0.</w:t>
      </w:r>
    </w:p>
    <w:p w:rsidR="005522D1" w:rsidRPr="00DF1AB3" w:rsidRDefault="005522D1" w:rsidP="005522D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DF1AB3" w:rsidRDefault="00AC2E5D" w:rsidP="00801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4A89" w:rsidRPr="00DF1AB3" w:rsidRDefault="009A4A89" w:rsidP="00C60F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Звернутися до тих ІГС зі списку делегатів, які мають серед засновників одних і тих самих осіб, із проханням надати інформацію про склад їх керівних органів із зазначенням П.І.Б. представників керівництва.</w:t>
      </w: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DF1A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випадку, якщо певні ІГС матимуть у складі своїх керівних органів одних і тих самих осіб, надати їм можливість спільно визначитися з кандидатурою одного делегата, який представлятиме їх на установчих зборах.</w:t>
      </w:r>
    </w:p>
    <w:p w:rsidR="00C60FFA" w:rsidRPr="00DF1AB3" w:rsidRDefault="00C60FFA" w:rsidP="00285581">
      <w:pPr>
        <w:pStyle w:val="a4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наступне засідання ініціативної групи в онлайн-форматі із застосуванням додатку </w:t>
      </w:r>
      <w:r w:rsidRPr="00DF1AB3">
        <w:rPr>
          <w:rFonts w:ascii="Times New Roman" w:hAnsi="Times New Roman" w:cs="Times New Roman"/>
          <w:sz w:val="24"/>
          <w:szCs w:val="24"/>
          <w:lang w:val="en-US"/>
        </w:rPr>
        <w:t>ZOOM.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Призначити засідання на 12.00 23 березня 2021 р.</w:t>
      </w:r>
    </w:p>
    <w:p w:rsidR="00C60FFA" w:rsidRPr="00DF1AB3" w:rsidRDefault="00C60FFA" w:rsidP="00C60FF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DF1AB3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DF1AB3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DF1AB3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1AB3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2EE6" w:rsidRPr="00DF1AB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F1AB3">
        <w:rPr>
          <w:rFonts w:ascii="Times New Roman" w:hAnsi="Times New Roman" w:cs="Times New Roman"/>
          <w:sz w:val="24"/>
          <w:szCs w:val="24"/>
          <w:lang w:val="uk-UA"/>
        </w:rPr>
        <w:t>В. АТАНАСОВА</w:t>
      </w: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3716" w:rsidRPr="00DF1AB3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3716" w:rsidRPr="00DF1AB3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F9"/>
    <w:multiLevelType w:val="hybridMultilevel"/>
    <w:tmpl w:val="71E85A00"/>
    <w:lvl w:ilvl="0" w:tplc="6B7CD6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271B5"/>
    <w:rsid w:val="000404A2"/>
    <w:rsid w:val="000557EA"/>
    <w:rsid w:val="000955A5"/>
    <w:rsid w:val="0009699F"/>
    <w:rsid w:val="000A3EF0"/>
    <w:rsid w:val="000B18AD"/>
    <w:rsid w:val="000E1FB9"/>
    <w:rsid w:val="000E3525"/>
    <w:rsid w:val="000F44B1"/>
    <w:rsid w:val="00106CD5"/>
    <w:rsid w:val="00116379"/>
    <w:rsid w:val="00156FFF"/>
    <w:rsid w:val="0016369A"/>
    <w:rsid w:val="00177E7D"/>
    <w:rsid w:val="001E343B"/>
    <w:rsid w:val="00201077"/>
    <w:rsid w:val="002209BA"/>
    <w:rsid w:val="00226648"/>
    <w:rsid w:val="00231356"/>
    <w:rsid w:val="002651DA"/>
    <w:rsid w:val="0027183D"/>
    <w:rsid w:val="002748DC"/>
    <w:rsid w:val="00276A20"/>
    <w:rsid w:val="00285581"/>
    <w:rsid w:val="002C3164"/>
    <w:rsid w:val="002C6F52"/>
    <w:rsid w:val="003504A1"/>
    <w:rsid w:val="00361BC4"/>
    <w:rsid w:val="00366D44"/>
    <w:rsid w:val="003B2C37"/>
    <w:rsid w:val="003D4A31"/>
    <w:rsid w:val="003D4E80"/>
    <w:rsid w:val="003D5807"/>
    <w:rsid w:val="003E727E"/>
    <w:rsid w:val="00430FBE"/>
    <w:rsid w:val="0045524C"/>
    <w:rsid w:val="0046289B"/>
    <w:rsid w:val="00472837"/>
    <w:rsid w:val="00474B96"/>
    <w:rsid w:val="004752D1"/>
    <w:rsid w:val="0049284F"/>
    <w:rsid w:val="004B35BA"/>
    <w:rsid w:val="004B5EC5"/>
    <w:rsid w:val="004F6EF1"/>
    <w:rsid w:val="00517967"/>
    <w:rsid w:val="00525172"/>
    <w:rsid w:val="00540647"/>
    <w:rsid w:val="005443D3"/>
    <w:rsid w:val="005522D1"/>
    <w:rsid w:val="0055662A"/>
    <w:rsid w:val="005677DD"/>
    <w:rsid w:val="00593EF3"/>
    <w:rsid w:val="005A5A15"/>
    <w:rsid w:val="005D67B7"/>
    <w:rsid w:val="00623EE7"/>
    <w:rsid w:val="0063666D"/>
    <w:rsid w:val="00687BF7"/>
    <w:rsid w:val="006C7FCE"/>
    <w:rsid w:val="006E35DA"/>
    <w:rsid w:val="006E5153"/>
    <w:rsid w:val="0072201B"/>
    <w:rsid w:val="00732D66"/>
    <w:rsid w:val="007855B2"/>
    <w:rsid w:val="007E2564"/>
    <w:rsid w:val="0080144C"/>
    <w:rsid w:val="00846553"/>
    <w:rsid w:val="00862769"/>
    <w:rsid w:val="0089402A"/>
    <w:rsid w:val="008D30D4"/>
    <w:rsid w:val="008D3716"/>
    <w:rsid w:val="009045B5"/>
    <w:rsid w:val="00905DDC"/>
    <w:rsid w:val="00923D1D"/>
    <w:rsid w:val="00944B0D"/>
    <w:rsid w:val="0095089B"/>
    <w:rsid w:val="009625DD"/>
    <w:rsid w:val="00970BC5"/>
    <w:rsid w:val="009A4A89"/>
    <w:rsid w:val="009C604C"/>
    <w:rsid w:val="009E2EE6"/>
    <w:rsid w:val="009E4E50"/>
    <w:rsid w:val="009F7D52"/>
    <w:rsid w:val="00A02C44"/>
    <w:rsid w:val="00A163A5"/>
    <w:rsid w:val="00A27EF8"/>
    <w:rsid w:val="00A47D11"/>
    <w:rsid w:val="00A71F49"/>
    <w:rsid w:val="00A760AC"/>
    <w:rsid w:val="00A95E88"/>
    <w:rsid w:val="00A968F4"/>
    <w:rsid w:val="00AC2E5D"/>
    <w:rsid w:val="00AC5647"/>
    <w:rsid w:val="00AD18C9"/>
    <w:rsid w:val="00AE0D15"/>
    <w:rsid w:val="00AF0A4E"/>
    <w:rsid w:val="00AF33D9"/>
    <w:rsid w:val="00B1554A"/>
    <w:rsid w:val="00B24646"/>
    <w:rsid w:val="00B57738"/>
    <w:rsid w:val="00BA28E9"/>
    <w:rsid w:val="00BD4A3E"/>
    <w:rsid w:val="00BF6B0A"/>
    <w:rsid w:val="00C4018E"/>
    <w:rsid w:val="00C41E09"/>
    <w:rsid w:val="00C51A54"/>
    <w:rsid w:val="00C60FFA"/>
    <w:rsid w:val="00C80E62"/>
    <w:rsid w:val="00C82C2F"/>
    <w:rsid w:val="00C879B4"/>
    <w:rsid w:val="00C95B8F"/>
    <w:rsid w:val="00CB0D15"/>
    <w:rsid w:val="00CB4905"/>
    <w:rsid w:val="00CD426F"/>
    <w:rsid w:val="00CE61CB"/>
    <w:rsid w:val="00CE6559"/>
    <w:rsid w:val="00CF0AB5"/>
    <w:rsid w:val="00D02F5B"/>
    <w:rsid w:val="00D428A6"/>
    <w:rsid w:val="00D62693"/>
    <w:rsid w:val="00D77D30"/>
    <w:rsid w:val="00DB15A8"/>
    <w:rsid w:val="00DB3E4E"/>
    <w:rsid w:val="00DB5719"/>
    <w:rsid w:val="00DC33F4"/>
    <w:rsid w:val="00DF1AB3"/>
    <w:rsid w:val="00E16DFB"/>
    <w:rsid w:val="00E54542"/>
    <w:rsid w:val="00EA4A4B"/>
    <w:rsid w:val="00EC455F"/>
    <w:rsid w:val="00EE1C60"/>
    <w:rsid w:val="00FA2C1D"/>
    <w:rsid w:val="00FA3F82"/>
    <w:rsid w:val="00FC599E"/>
    <w:rsid w:val="00FD3176"/>
    <w:rsid w:val="00FD4AE9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66A0-1D04-4E71-B97B-171A1B2E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2021-05-17T06:04:00Z</dcterms:created>
  <dcterms:modified xsi:type="dcterms:W3CDTF">2021-05-17T06:04:00Z</dcterms:modified>
</cp:coreProperties>
</file>