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B5" w:rsidRDefault="00A16CB5"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F452F6" w:rsidRDefault="00F452F6"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F452F6" w:rsidRDefault="00F452F6"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F452F6" w:rsidRDefault="00F452F6" w:rsidP="00AA555C">
      <w:pPr>
        <w:shd w:val="clear" w:color="auto" w:fill="FFFFFF"/>
        <w:spacing w:after="0" w:line="240" w:lineRule="auto"/>
        <w:jc w:val="both"/>
        <w:rPr>
          <w:rFonts w:ascii="Times New Roman" w:hAnsi="Times New Roman" w:cs="Times New Roman"/>
          <w:iCs/>
          <w:color w:val="000000"/>
          <w:sz w:val="28"/>
          <w:szCs w:val="28"/>
          <w:lang w:eastAsia="ru-RU"/>
        </w:rPr>
      </w:pPr>
    </w:p>
    <w:p w:rsidR="00F452F6" w:rsidRDefault="00F452F6"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F452F6" w:rsidRDefault="00F452F6"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F452F6" w:rsidRDefault="00F452F6"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F452F6" w:rsidRDefault="00F452F6"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CD657A" w:rsidRDefault="00B14A3F" w:rsidP="00CD657A">
      <w:pPr>
        <w:shd w:val="clear" w:color="auto" w:fill="FFFFFF"/>
        <w:spacing w:after="0" w:line="240" w:lineRule="auto"/>
        <w:ind w:firstLine="567"/>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Про затверд</w:t>
      </w:r>
      <w:r w:rsidR="00251CCC" w:rsidRPr="00251CCC">
        <w:rPr>
          <w:rFonts w:ascii="Times New Roman" w:hAnsi="Times New Roman" w:cs="Times New Roman"/>
          <w:iCs/>
          <w:color w:val="000000"/>
          <w:sz w:val="28"/>
          <w:szCs w:val="28"/>
          <w:lang w:eastAsia="ru-RU"/>
        </w:rPr>
        <w:t xml:space="preserve">ження </w:t>
      </w:r>
      <w:r w:rsidR="00CD657A">
        <w:rPr>
          <w:rFonts w:ascii="Times New Roman" w:hAnsi="Times New Roman" w:cs="Times New Roman"/>
          <w:iCs/>
          <w:color w:val="000000"/>
          <w:sz w:val="28"/>
          <w:szCs w:val="28"/>
          <w:lang w:eastAsia="ru-RU"/>
        </w:rPr>
        <w:t xml:space="preserve">Регламенту </w:t>
      </w:r>
    </w:p>
    <w:p w:rsidR="00F452F6" w:rsidRDefault="00CD657A" w:rsidP="00CD657A">
      <w:pPr>
        <w:shd w:val="clear" w:color="auto" w:fill="FFFFFF"/>
        <w:spacing w:after="0" w:line="240" w:lineRule="auto"/>
        <w:ind w:firstLine="567"/>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роботи Центру надання адміністративних послуг</w:t>
      </w:r>
    </w:p>
    <w:p w:rsidR="00CD657A" w:rsidRDefault="00F452F6" w:rsidP="00CD657A">
      <w:pPr>
        <w:shd w:val="clear" w:color="auto" w:fill="FFFFFF"/>
        <w:spacing w:after="0" w:line="240" w:lineRule="auto"/>
        <w:ind w:firstLine="567"/>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департаменту з надання адміністративних послуг</w:t>
      </w:r>
      <w:r w:rsidR="00CD657A">
        <w:rPr>
          <w:rFonts w:ascii="Times New Roman" w:hAnsi="Times New Roman" w:cs="Times New Roman"/>
          <w:iCs/>
          <w:color w:val="000000"/>
          <w:sz w:val="28"/>
          <w:szCs w:val="28"/>
          <w:lang w:eastAsia="ru-RU"/>
        </w:rPr>
        <w:t xml:space="preserve"> </w:t>
      </w:r>
    </w:p>
    <w:p w:rsidR="00A86936" w:rsidRPr="00A86936" w:rsidRDefault="00CD657A" w:rsidP="00CD657A">
      <w:pPr>
        <w:shd w:val="clear" w:color="auto" w:fill="FFFFFF"/>
        <w:spacing w:after="0" w:line="240" w:lineRule="auto"/>
        <w:ind w:firstLine="567"/>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Миколаївської міської ради</w:t>
      </w:r>
    </w:p>
    <w:p w:rsidR="00251CCC" w:rsidRPr="00251CCC" w:rsidRDefault="00251CCC" w:rsidP="00A612DF">
      <w:pPr>
        <w:shd w:val="clear" w:color="auto" w:fill="FFFFFF"/>
        <w:spacing w:after="0" w:line="240" w:lineRule="auto"/>
        <w:ind w:firstLine="567"/>
        <w:jc w:val="both"/>
        <w:rPr>
          <w:rFonts w:ascii="Times New Roman" w:hAnsi="Times New Roman" w:cs="Times New Roman"/>
          <w:iCs/>
          <w:color w:val="000000"/>
          <w:sz w:val="28"/>
          <w:szCs w:val="28"/>
          <w:lang w:eastAsia="ru-RU"/>
        </w:rPr>
      </w:pPr>
    </w:p>
    <w:p w:rsidR="00A51FAB" w:rsidRPr="001606EA" w:rsidRDefault="00A51FAB" w:rsidP="00A612DF">
      <w:pPr>
        <w:shd w:val="clear" w:color="auto" w:fill="FFFFFF"/>
        <w:spacing w:after="0" w:line="240" w:lineRule="auto"/>
        <w:ind w:firstLine="567"/>
        <w:jc w:val="both"/>
        <w:rPr>
          <w:rFonts w:ascii="Times New Roman" w:hAnsi="Times New Roman" w:cs="Times New Roman"/>
          <w:sz w:val="28"/>
          <w:szCs w:val="28"/>
          <w:lang w:eastAsia="ru-RU"/>
        </w:rPr>
      </w:pPr>
      <w:r w:rsidRPr="001606EA">
        <w:rPr>
          <w:rFonts w:ascii="Times New Roman" w:hAnsi="Times New Roman" w:cs="Times New Roman"/>
          <w:noProof/>
          <w:sz w:val="28"/>
          <w:szCs w:val="28"/>
          <w:lang w:val="ru-RU" w:eastAsia="ru-RU"/>
        </w:rPr>
        <w:drawing>
          <wp:inline distT="0" distB="0" distL="0" distR="0" wp14:anchorId="594EE2FF" wp14:editId="42673411">
            <wp:extent cx="42545" cy="42545"/>
            <wp:effectExtent l="0" t="0" r="0" b="0"/>
            <wp:docPr id="1" name="Рисунок 1" descr="http://kreschatic.kiev.ua/images/f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eschatic.kiev.ua/images/free.gif"/>
                    <pic:cNvPicPr>
                      <a:picLocks noChangeAspect="1" noChangeArrowheads="1"/>
                    </pic:cNvPicPr>
                  </pic:nvPicPr>
                  <pic:blipFill>
                    <a:blip r:embed="rId6" cstate="print"/>
                    <a:srcRect/>
                    <a:stretch>
                      <a:fillRect/>
                    </a:stretch>
                  </pic:blipFill>
                  <pic:spPr bwMode="auto">
                    <a:xfrm>
                      <a:off x="0" y="0"/>
                      <a:ext cx="42545" cy="42545"/>
                    </a:xfrm>
                    <a:prstGeom prst="rect">
                      <a:avLst/>
                    </a:prstGeom>
                    <a:noFill/>
                    <a:ln w="9525">
                      <a:noFill/>
                      <a:miter lim="800000"/>
                      <a:headEnd/>
                      <a:tailEnd/>
                    </a:ln>
                  </pic:spPr>
                </pic:pic>
              </a:graphicData>
            </a:graphic>
          </wp:inline>
        </w:drawing>
      </w:r>
    </w:p>
    <w:p w:rsidR="00A51FAB" w:rsidRPr="001606EA" w:rsidRDefault="00B17DDB" w:rsidP="00A612DF">
      <w:pPr>
        <w:spacing w:after="0"/>
        <w:ind w:firstLine="567"/>
        <w:jc w:val="both"/>
        <w:rPr>
          <w:rFonts w:ascii="Times New Roman" w:hAnsi="Times New Roman" w:cs="Times New Roman"/>
          <w:iCs/>
          <w:color w:val="000000"/>
          <w:sz w:val="28"/>
          <w:szCs w:val="28"/>
          <w:lang w:eastAsia="ru-RU"/>
        </w:rPr>
      </w:pPr>
      <w:r w:rsidRPr="00B17DDB">
        <w:rPr>
          <w:rFonts w:ascii="Times New Roman" w:hAnsi="Times New Roman" w:cs="Times New Roman"/>
          <w:iCs/>
          <w:color w:val="000000"/>
          <w:sz w:val="28"/>
          <w:szCs w:val="28"/>
          <w:lang w:eastAsia="ru-RU"/>
        </w:rPr>
        <w:t xml:space="preserve">Відповідно до статті 25 Закону </w:t>
      </w:r>
      <w:proofErr w:type="spellStart"/>
      <w:r w:rsidRPr="00B17DDB">
        <w:rPr>
          <w:rFonts w:ascii="Times New Roman" w:hAnsi="Times New Roman" w:cs="Times New Roman"/>
          <w:iCs/>
          <w:color w:val="000000"/>
          <w:sz w:val="28"/>
          <w:szCs w:val="28"/>
          <w:lang w:eastAsia="ru-RU"/>
        </w:rPr>
        <w:t>Украї</w:t>
      </w:r>
      <w:proofErr w:type="spellEnd"/>
      <w:r w:rsidRPr="00B17DDB">
        <w:rPr>
          <w:rFonts w:ascii="Times New Roman" w:hAnsi="Times New Roman" w:cs="Times New Roman"/>
          <w:iCs/>
          <w:color w:val="000000"/>
          <w:sz w:val="28"/>
          <w:szCs w:val="28"/>
          <w:lang w:eastAsia="ru-RU"/>
        </w:rPr>
        <w:t xml:space="preserve">ни  «Про місцеве самоврядування в Україні», Законів України «Про адміністративні послуги», «Про дозвільну систему у сфері господарської діяльності», </w:t>
      </w:r>
      <w:r w:rsidR="007879BA" w:rsidRPr="007879BA">
        <w:rPr>
          <w:rFonts w:ascii="Times New Roman" w:hAnsi="Times New Roman" w:cs="Times New Roman"/>
          <w:iCs/>
          <w:color w:val="000000"/>
          <w:sz w:val="28"/>
          <w:szCs w:val="28"/>
          <w:lang w:eastAsia="ru-RU"/>
        </w:rPr>
        <w:t>розпорядження Кабінету Міністрів Укр</w:t>
      </w:r>
      <w:r w:rsidR="00993CA5">
        <w:rPr>
          <w:rFonts w:ascii="Times New Roman" w:hAnsi="Times New Roman" w:cs="Times New Roman"/>
          <w:iCs/>
          <w:color w:val="000000"/>
          <w:sz w:val="28"/>
          <w:szCs w:val="28"/>
          <w:lang w:eastAsia="ru-RU"/>
        </w:rPr>
        <w:t>аїни від 16.05.2014 № 523-р «Д</w:t>
      </w:r>
      <w:r w:rsidR="007879BA" w:rsidRPr="007879BA">
        <w:rPr>
          <w:rFonts w:ascii="Times New Roman" w:hAnsi="Times New Roman" w:cs="Times New Roman"/>
          <w:iCs/>
          <w:color w:val="000000"/>
          <w:sz w:val="28"/>
          <w:szCs w:val="28"/>
          <w:lang w:eastAsia="ru-RU"/>
        </w:rPr>
        <w:t>еякі питання надання адміністративних послуг органів виконавчої влади через центри надання адміністративних послуг»</w:t>
      </w:r>
      <w:r w:rsidR="00547A4D">
        <w:rPr>
          <w:rFonts w:ascii="Times New Roman" w:hAnsi="Times New Roman" w:cs="Times New Roman"/>
          <w:iCs/>
          <w:color w:val="000000"/>
          <w:sz w:val="28"/>
          <w:szCs w:val="28"/>
          <w:lang w:eastAsia="ru-RU"/>
        </w:rPr>
        <w:t xml:space="preserve">, </w:t>
      </w:r>
      <w:r w:rsidRPr="00B17DDB">
        <w:rPr>
          <w:rFonts w:ascii="Times New Roman" w:hAnsi="Times New Roman" w:cs="Times New Roman"/>
          <w:iCs/>
          <w:color w:val="000000"/>
          <w:sz w:val="28"/>
          <w:szCs w:val="28"/>
          <w:lang w:eastAsia="ru-RU"/>
        </w:rPr>
        <w:t>постанов Кабінету Міні</w:t>
      </w:r>
      <w:r w:rsidR="00993CA5">
        <w:rPr>
          <w:rFonts w:ascii="Times New Roman" w:hAnsi="Times New Roman" w:cs="Times New Roman"/>
          <w:iCs/>
          <w:color w:val="000000"/>
          <w:sz w:val="28"/>
          <w:szCs w:val="28"/>
          <w:lang w:eastAsia="ru-RU"/>
        </w:rPr>
        <w:t xml:space="preserve">стрів України  від 20.02.2013 </w:t>
      </w:r>
      <w:r w:rsidRPr="00B17DDB">
        <w:rPr>
          <w:rFonts w:ascii="Times New Roman" w:hAnsi="Times New Roman" w:cs="Times New Roman"/>
          <w:iCs/>
          <w:color w:val="000000"/>
          <w:sz w:val="28"/>
          <w:szCs w:val="28"/>
          <w:lang w:eastAsia="ru-RU"/>
        </w:rPr>
        <w:t> № 118 «Про затвердження Примірного положення про центр надання адміністра</w:t>
      </w:r>
      <w:r w:rsidR="00DE54FA">
        <w:rPr>
          <w:rFonts w:ascii="Times New Roman" w:hAnsi="Times New Roman" w:cs="Times New Roman"/>
          <w:iCs/>
          <w:color w:val="000000"/>
          <w:sz w:val="28"/>
          <w:szCs w:val="28"/>
          <w:lang w:eastAsia="ru-RU"/>
        </w:rPr>
        <w:t>тивних послуг», від 01.08.2013</w:t>
      </w:r>
      <w:r w:rsidRPr="00B17DDB">
        <w:rPr>
          <w:rFonts w:ascii="Times New Roman" w:hAnsi="Times New Roman" w:cs="Times New Roman"/>
          <w:iCs/>
          <w:color w:val="000000"/>
          <w:sz w:val="28"/>
          <w:szCs w:val="28"/>
          <w:lang w:eastAsia="ru-RU"/>
        </w:rPr>
        <w:t xml:space="preserve"> № 588  «Про затвердженн</w:t>
      </w:r>
      <w:r w:rsidR="00025C03">
        <w:rPr>
          <w:rFonts w:ascii="Times New Roman" w:hAnsi="Times New Roman" w:cs="Times New Roman"/>
          <w:iCs/>
          <w:color w:val="000000"/>
          <w:sz w:val="28"/>
          <w:szCs w:val="28"/>
          <w:lang w:eastAsia="ru-RU"/>
        </w:rPr>
        <w:t>я Примірного регламенту</w:t>
      </w:r>
      <w:r w:rsidRPr="00B17DDB">
        <w:rPr>
          <w:rFonts w:ascii="Times New Roman" w:hAnsi="Times New Roman" w:cs="Times New Roman"/>
          <w:iCs/>
          <w:color w:val="000000"/>
          <w:sz w:val="28"/>
          <w:szCs w:val="28"/>
          <w:lang w:eastAsia="ru-RU"/>
        </w:rPr>
        <w:t xml:space="preserve"> центр</w:t>
      </w:r>
      <w:r w:rsidR="00D46F25">
        <w:rPr>
          <w:rFonts w:ascii="Times New Roman" w:hAnsi="Times New Roman" w:cs="Times New Roman"/>
          <w:iCs/>
          <w:color w:val="000000"/>
          <w:sz w:val="28"/>
          <w:szCs w:val="28"/>
          <w:lang w:eastAsia="ru-RU"/>
        </w:rPr>
        <w:t>у</w:t>
      </w:r>
      <w:r w:rsidRPr="00B17DDB">
        <w:rPr>
          <w:rFonts w:ascii="Times New Roman" w:hAnsi="Times New Roman" w:cs="Times New Roman"/>
          <w:iCs/>
          <w:color w:val="000000"/>
          <w:sz w:val="28"/>
          <w:szCs w:val="28"/>
          <w:lang w:eastAsia="ru-RU"/>
        </w:rPr>
        <w:t xml:space="preserve"> надання адміністративних послуг», з метою впорядкування і покращання якості надання ад</w:t>
      </w:r>
      <w:r w:rsidR="008E2733">
        <w:rPr>
          <w:rFonts w:ascii="Times New Roman" w:hAnsi="Times New Roman" w:cs="Times New Roman"/>
          <w:iCs/>
          <w:color w:val="000000"/>
          <w:sz w:val="28"/>
          <w:szCs w:val="28"/>
          <w:lang w:eastAsia="ru-RU"/>
        </w:rPr>
        <w:t>міністративних послуг</w:t>
      </w:r>
      <w:r w:rsidRPr="00B17DDB">
        <w:rPr>
          <w:rFonts w:ascii="Times New Roman" w:hAnsi="Times New Roman" w:cs="Times New Roman"/>
          <w:iCs/>
          <w:color w:val="000000"/>
          <w:sz w:val="28"/>
          <w:szCs w:val="28"/>
          <w:lang w:eastAsia="ru-RU"/>
        </w:rPr>
        <w:t>, спрощення процедури отримання адміністрати</w:t>
      </w:r>
      <w:r w:rsidR="00194E68">
        <w:rPr>
          <w:rFonts w:ascii="Times New Roman" w:hAnsi="Times New Roman" w:cs="Times New Roman"/>
          <w:iCs/>
          <w:color w:val="000000"/>
          <w:sz w:val="28"/>
          <w:szCs w:val="28"/>
          <w:lang w:eastAsia="ru-RU"/>
        </w:rPr>
        <w:t>вних послуг,</w:t>
      </w:r>
      <w:r w:rsidR="00A51FAB" w:rsidRPr="001606EA">
        <w:rPr>
          <w:rFonts w:ascii="Times New Roman" w:hAnsi="Times New Roman" w:cs="Times New Roman"/>
          <w:iCs/>
          <w:color w:val="000000"/>
          <w:sz w:val="28"/>
          <w:szCs w:val="28"/>
          <w:lang w:eastAsia="ru-RU"/>
        </w:rPr>
        <w:t xml:space="preserve"> міська рада </w:t>
      </w:r>
    </w:p>
    <w:p w:rsidR="004462D6" w:rsidRPr="001606EA" w:rsidRDefault="004462D6" w:rsidP="00A612DF">
      <w:pPr>
        <w:spacing w:after="0"/>
        <w:ind w:firstLine="567"/>
        <w:jc w:val="both"/>
        <w:rPr>
          <w:rFonts w:ascii="Times New Roman" w:hAnsi="Times New Roman" w:cs="Times New Roman"/>
          <w:color w:val="000000"/>
          <w:sz w:val="28"/>
          <w:szCs w:val="28"/>
          <w:lang w:eastAsia="ru-RU"/>
        </w:rPr>
      </w:pPr>
    </w:p>
    <w:p w:rsidR="004462D6" w:rsidRPr="001606EA" w:rsidRDefault="004462D6" w:rsidP="00A612DF">
      <w:pPr>
        <w:pStyle w:val="a5"/>
        <w:spacing w:line="276" w:lineRule="auto"/>
        <w:ind w:firstLine="567"/>
        <w:jc w:val="both"/>
        <w:rPr>
          <w:rFonts w:ascii="Times New Roman" w:hAnsi="Times New Roman" w:cs="Times New Roman"/>
          <w:color w:val="000000"/>
          <w:sz w:val="28"/>
          <w:szCs w:val="28"/>
        </w:rPr>
      </w:pPr>
      <w:r w:rsidRPr="001606EA">
        <w:rPr>
          <w:rFonts w:ascii="Times New Roman" w:hAnsi="Times New Roman" w:cs="Times New Roman"/>
          <w:color w:val="000000"/>
          <w:sz w:val="28"/>
          <w:szCs w:val="28"/>
        </w:rPr>
        <w:t>ВИРІШИЛА:</w:t>
      </w:r>
    </w:p>
    <w:p w:rsidR="004462D6" w:rsidRPr="001606EA" w:rsidRDefault="004462D6" w:rsidP="00A612DF">
      <w:pPr>
        <w:pStyle w:val="a5"/>
        <w:ind w:firstLine="567"/>
        <w:jc w:val="both"/>
        <w:rPr>
          <w:rFonts w:ascii="Times New Roman" w:hAnsi="Times New Roman" w:cs="Times New Roman"/>
          <w:color w:val="000000"/>
          <w:sz w:val="28"/>
          <w:szCs w:val="28"/>
        </w:rPr>
      </w:pPr>
    </w:p>
    <w:p w:rsidR="00A85C8A" w:rsidRPr="00F45BEF" w:rsidRDefault="004462D6" w:rsidP="00A612DF">
      <w:pPr>
        <w:pStyle w:val="a5"/>
        <w:ind w:firstLine="567"/>
        <w:jc w:val="both"/>
        <w:rPr>
          <w:rFonts w:ascii="Times New Roman" w:hAnsi="Times New Roman" w:cs="Times New Roman"/>
          <w:iCs/>
          <w:color w:val="000000"/>
          <w:sz w:val="28"/>
          <w:szCs w:val="28"/>
          <w:lang w:val="ru-RU" w:eastAsia="ru-RU"/>
        </w:rPr>
      </w:pPr>
      <w:r w:rsidRPr="00A85C8A">
        <w:rPr>
          <w:rFonts w:ascii="Times New Roman" w:hAnsi="Times New Roman" w:cs="Times New Roman"/>
          <w:iCs/>
          <w:color w:val="000000"/>
          <w:sz w:val="28"/>
          <w:szCs w:val="28"/>
          <w:lang w:eastAsia="ru-RU"/>
        </w:rPr>
        <w:t xml:space="preserve">1. Затвердити  </w:t>
      </w:r>
      <w:r w:rsidR="00CD657A">
        <w:rPr>
          <w:rFonts w:ascii="Times New Roman" w:hAnsi="Times New Roman" w:cs="Times New Roman"/>
          <w:iCs/>
          <w:color w:val="000000"/>
          <w:sz w:val="28"/>
          <w:szCs w:val="28"/>
          <w:lang w:eastAsia="ru-RU"/>
        </w:rPr>
        <w:t>Регламент</w:t>
      </w:r>
      <w:r w:rsidR="00B17DDB">
        <w:rPr>
          <w:rFonts w:ascii="Times New Roman" w:hAnsi="Times New Roman" w:cs="Times New Roman"/>
          <w:iCs/>
          <w:color w:val="000000"/>
          <w:sz w:val="28"/>
          <w:szCs w:val="28"/>
          <w:lang w:eastAsia="ru-RU"/>
        </w:rPr>
        <w:t xml:space="preserve"> роботи Центру надання адміністративних послуг</w:t>
      </w:r>
      <w:r w:rsidR="00F452F6">
        <w:rPr>
          <w:rFonts w:ascii="Times New Roman" w:hAnsi="Times New Roman" w:cs="Times New Roman"/>
          <w:iCs/>
          <w:color w:val="000000"/>
          <w:sz w:val="28"/>
          <w:szCs w:val="28"/>
          <w:lang w:eastAsia="ru-RU"/>
        </w:rPr>
        <w:t xml:space="preserve"> департаменту з надання адміністративних послуг</w:t>
      </w:r>
      <w:r w:rsidR="00B17DDB">
        <w:rPr>
          <w:rFonts w:ascii="Times New Roman" w:hAnsi="Times New Roman" w:cs="Times New Roman"/>
          <w:iCs/>
          <w:color w:val="000000"/>
          <w:sz w:val="28"/>
          <w:szCs w:val="28"/>
          <w:lang w:eastAsia="ru-RU"/>
        </w:rPr>
        <w:t xml:space="preserve"> Миколаївської міської ради</w:t>
      </w:r>
      <w:r w:rsidR="00CD657A">
        <w:rPr>
          <w:rFonts w:ascii="Times New Roman" w:hAnsi="Times New Roman" w:cs="Times New Roman"/>
          <w:iCs/>
          <w:color w:val="000000"/>
          <w:sz w:val="28"/>
          <w:szCs w:val="28"/>
          <w:lang w:eastAsia="ru-RU"/>
        </w:rPr>
        <w:t xml:space="preserve"> </w:t>
      </w:r>
      <w:r w:rsidRPr="00A85C8A">
        <w:rPr>
          <w:rFonts w:ascii="Times New Roman" w:hAnsi="Times New Roman" w:cs="Times New Roman"/>
          <w:iCs/>
          <w:color w:val="000000"/>
          <w:sz w:val="28"/>
          <w:szCs w:val="28"/>
          <w:lang w:eastAsia="ru-RU"/>
        </w:rPr>
        <w:t xml:space="preserve"> (додається).</w:t>
      </w:r>
    </w:p>
    <w:p w:rsidR="00A85C8A" w:rsidRPr="00F45BEF" w:rsidRDefault="00A85C8A" w:rsidP="00A612DF">
      <w:pPr>
        <w:pStyle w:val="a5"/>
        <w:ind w:firstLine="567"/>
        <w:jc w:val="both"/>
        <w:rPr>
          <w:rFonts w:ascii="Times New Roman" w:hAnsi="Times New Roman" w:cs="Times New Roman"/>
          <w:iCs/>
          <w:color w:val="000000"/>
          <w:sz w:val="28"/>
          <w:szCs w:val="28"/>
          <w:lang w:val="ru-RU" w:eastAsia="ru-RU"/>
        </w:rPr>
      </w:pPr>
    </w:p>
    <w:p w:rsidR="00B603DB" w:rsidRDefault="00987695" w:rsidP="002C4C71">
      <w:pPr>
        <w:pStyle w:val="a5"/>
        <w:ind w:firstLine="567"/>
        <w:jc w:val="both"/>
        <w:rPr>
          <w:rFonts w:ascii="Times New Roman" w:hAnsi="Times New Roman" w:cs="Times New Roman"/>
          <w:iCs/>
          <w:color w:val="000000"/>
          <w:sz w:val="28"/>
          <w:szCs w:val="28"/>
          <w:lang w:eastAsia="ru-RU"/>
        </w:rPr>
      </w:pPr>
      <w:r w:rsidRPr="00A85C8A">
        <w:rPr>
          <w:rFonts w:ascii="Times New Roman" w:hAnsi="Times New Roman" w:cs="Times New Roman"/>
          <w:iCs/>
          <w:color w:val="000000"/>
          <w:sz w:val="28"/>
          <w:szCs w:val="28"/>
          <w:lang w:eastAsia="ru-RU"/>
        </w:rPr>
        <w:t>2. Департаменту з надання адміністративних послуг</w:t>
      </w:r>
      <w:r w:rsidR="00F45BEF">
        <w:rPr>
          <w:rFonts w:ascii="Times New Roman" w:hAnsi="Times New Roman" w:cs="Times New Roman"/>
          <w:iCs/>
          <w:color w:val="000000"/>
          <w:sz w:val="28"/>
          <w:szCs w:val="28"/>
          <w:lang w:eastAsia="ru-RU"/>
        </w:rPr>
        <w:t xml:space="preserve"> </w:t>
      </w:r>
      <w:r w:rsidRPr="00A85C8A">
        <w:rPr>
          <w:rFonts w:ascii="Times New Roman" w:hAnsi="Times New Roman" w:cs="Times New Roman"/>
          <w:iCs/>
          <w:color w:val="000000"/>
          <w:sz w:val="28"/>
          <w:szCs w:val="28"/>
          <w:lang w:eastAsia="ru-RU"/>
        </w:rPr>
        <w:t xml:space="preserve">Миколаївської міської ради здійснювати організаційне </w:t>
      </w:r>
      <w:r w:rsidR="004565CE">
        <w:rPr>
          <w:rFonts w:ascii="Times New Roman" w:hAnsi="Times New Roman" w:cs="Times New Roman"/>
          <w:iCs/>
          <w:color w:val="000000"/>
          <w:sz w:val="28"/>
          <w:szCs w:val="28"/>
          <w:lang w:val="ru-RU" w:eastAsia="ru-RU"/>
        </w:rPr>
        <w:t xml:space="preserve">та </w:t>
      </w:r>
      <w:r w:rsidR="004565CE">
        <w:rPr>
          <w:rFonts w:ascii="Times New Roman" w:hAnsi="Times New Roman" w:cs="Times New Roman"/>
          <w:iCs/>
          <w:color w:val="000000"/>
          <w:sz w:val="28"/>
          <w:szCs w:val="28"/>
          <w:lang w:eastAsia="ru-RU"/>
        </w:rPr>
        <w:t xml:space="preserve">методологічне </w:t>
      </w:r>
      <w:r w:rsidRPr="00A85C8A">
        <w:rPr>
          <w:rFonts w:ascii="Times New Roman" w:hAnsi="Times New Roman" w:cs="Times New Roman"/>
          <w:iCs/>
          <w:color w:val="000000"/>
          <w:sz w:val="28"/>
          <w:szCs w:val="28"/>
          <w:lang w:eastAsia="ru-RU"/>
        </w:rPr>
        <w:t xml:space="preserve">забезпечення </w:t>
      </w:r>
      <w:r w:rsidR="002C4C71">
        <w:rPr>
          <w:rFonts w:ascii="Times New Roman" w:hAnsi="Times New Roman" w:cs="Times New Roman"/>
          <w:iCs/>
          <w:color w:val="000000"/>
          <w:sz w:val="28"/>
          <w:szCs w:val="28"/>
          <w:lang w:eastAsia="ru-RU"/>
        </w:rPr>
        <w:t>Центру надання адміністративних послуг</w:t>
      </w:r>
      <w:r w:rsidR="000314AF">
        <w:rPr>
          <w:rFonts w:ascii="Times New Roman" w:hAnsi="Times New Roman" w:cs="Times New Roman"/>
          <w:iCs/>
          <w:color w:val="000000"/>
          <w:sz w:val="28"/>
          <w:szCs w:val="28"/>
          <w:lang w:val="ru-RU" w:eastAsia="ru-RU"/>
        </w:rPr>
        <w:t xml:space="preserve"> департаменту з </w:t>
      </w:r>
      <w:proofErr w:type="spellStart"/>
      <w:r w:rsidR="000314AF">
        <w:rPr>
          <w:rFonts w:ascii="Times New Roman" w:hAnsi="Times New Roman" w:cs="Times New Roman"/>
          <w:iCs/>
          <w:color w:val="000000"/>
          <w:sz w:val="28"/>
          <w:szCs w:val="28"/>
          <w:lang w:val="ru-RU" w:eastAsia="ru-RU"/>
        </w:rPr>
        <w:t>надання</w:t>
      </w:r>
      <w:proofErr w:type="spellEnd"/>
      <w:r w:rsidR="000314AF">
        <w:rPr>
          <w:rFonts w:ascii="Times New Roman" w:hAnsi="Times New Roman" w:cs="Times New Roman"/>
          <w:iCs/>
          <w:color w:val="000000"/>
          <w:sz w:val="28"/>
          <w:szCs w:val="28"/>
          <w:lang w:val="ru-RU" w:eastAsia="ru-RU"/>
        </w:rPr>
        <w:t xml:space="preserve"> </w:t>
      </w:r>
      <w:proofErr w:type="spellStart"/>
      <w:r w:rsidR="000314AF">
        <w:rPr>
          <w:rFonts w:ascii="Times New Roman" w:hAnsi="Times New Roman" w:cs="Times New Roman"/>
          <w:iCs/>
          <w:color w:val="000000"/>
          <w:sz w:val="28"/>
          <w:szCs w:val="28"/>
          <w:lang w:val="ru-RU" w:eastAsia="ru-RU"/>
        </w:rPr>
        <w:t>адміністративних</w:t>
      </w:r>
      <w:proofErr w:type="spellEnd"/>
      <w:r w:rsidR="000314AF">
        <w:rPr>
          <w:rFonts w:ascii="Times New Roman" w:hAnsi="Times New Roman" w:cs="Times New Roman"/>
          <w:iCs/>
          <w:color w:val="000000"/>
          <w:sz w:val="28"/>
          <w:szCs w:val="28"/>
          <w:lang w:val="ru-RU" w:eastAsia="ru-RU"/>
        </w:rPr>
        <w:t xml:space="preserve"> </w:t>
      </w:r>
      <w:proofErr w:type="spellStart"/>
      <w:r w:rsidR="000314AF">
        <w:rPr>
          <w:rFonts w:ascii="Times New Roman" w:hAnsi="Times New Roman" w:cs="Times New Roman"/>
          <w:iCs/>
          <w:color w:val="000000"/>
          <w:sz w:val="28"/>
          <w:szCs w:val="28"/>
          <w:lang w:val="ru-RU" w:eastAsia="ru-RU"/>
        </w:rPr>
        <w:t>послуг</w:t>
      </w:r>
      <w:proofErr w:type="spellEnd"/>
      <w:r w:rsidR="002C4C71">
        <w:rPr>
          <w:rFonts w:ascii="Times New Roman" w:hAnsi="Times New Roman" w:cs="Times New Roman"/>
          <w:iCs/>
          <w:color w:val="000000"/>
          <w:sz w:val="28"/>
          <w:szCs w:val="28"/>
          <w:lang w:eastAsia="ru-RU"/>
        </w:rPr>
        <w:t xml:space="preserve"> Миколаївської міської ради</w:t>
      </w:r>
      <w:r w:rsidR="00E42E79">
        <w:rPr>
          <w:rFonts w:ascii="Times New Roman" w:hAnsi="Times New Roman" w:cs="Times New Roman"/>
          <w:iCs/>
          <w:color w:val="000000"/>
          <w:sz w:val="28"/>
          <w:szCs w:val="28"/>
          <w:lang w:eastAsia="ru-RU"/>
        </w:rPr>
        <w:t xml:space="preserve"> (Лазарє</w:t>
      </w:r>
      <w:r w:rsidR="00547A4D">
        <w:rPr>
          <w:rFonts w:ascii="Times New Roman" w:hAnsi="Times New Roman" w:cs="Times New Roman"/>
          <w:iCs/>
          <w:color w:val="000000"/>
          <w:sz w:val="28"/>
          <w:szCs w:val="28"/>
          <w:lang w:eastAsia="ru-RU"/>
        </w:rPr>
        <w:t>в</w:t>
      </w:r>
      <w:r w:rsidR="00473082">
        <w:rPr>
          <w:rFonts w:ascii="Times New Roman" w:hAnsi="Times New Roman" w:cs="Times New Roman"/>
          <w:iCs/>
          <w:color w:val="000000"/>
          <w:sz w:val="28"/>
          <w:szCs w:val="28"/>
          <w:lang w:eastAsia="ru-RU"/>
        </w:rPr>
        <w:t>у</w:t>
      </w:r>
      <w:r w:rsidR="00547A4D">
        <w:rPr>
          <w:rFonts w:ascii="Times New Roman" w:hAnsi="Times New Roman" w:cs="Times New Roman"/>
          <w:iCs/>
          <w:color w:val="000000"/>
          <w:sz w:val="28"/>
          <w:szCs w:val="28"/>
          <w:lang w:eastAsia="ru-RU"/>
        </w:rPr>
        <w:t>)</w:t>
      </w:r>
      <w:r w:rsidR="002C4C71">
        <w:rPr>
          <w:rFonts w:ascii="Times New Roman" w:hAnsi="Times New Roman" w:cs="Times New Roman"/>
          <w:iCs/>
          <w:color w:val="000000"/>
          <w:sz w:val="28"/>
          <w:szCs w:val="28"/>
          <w:lang w:eastAsia="ru-RU"/>
        </w:rPr>
        <w:t>.</w:t>
      </w:r>
    </w:p>
    <w:p w:rsidR="00F452F6" w:rsidRDefault="00F452F6" w:rsidP="002C4C71">
      <w:pPr>
        <w:pStyle w:val="a5"/>
        <w:ind w:firstLine="567"/>
        <w:jc w:val="both"/>
        <w:rPr>
          <w:rFonts w:ascii="Times New Roman" w:hAnsi="Times New Roman" w:cs="Times New Roman"/>
          <w:iCs/>
          <w:color w:val="000000"/>
          <w:sz w:val="28"/>
          <w:szCs w:val="28"/>
          <w:lang w:eastAsia="ru-RU"/>
        </w:rPr>
      </w:pPr>
    </w:p>
    <w:p w:rsidR="00F452F6" w:rsidRDefault="00F452F6" w:rsidP="002C4C71">
      <w:pPr>
        <w:pStyle w:val="a5"/>
        <w:ind w:firstLine="567"/>
        <w:jc w:val="both"/>
        <w:rPr>
          <w:rFonts w:ascii="Times New Roman" w:hAnsi="Times New Roman" w:cs="Times New Roman"/>
          <w:iCs/>
          <w:color w:val="000000"/>
          <w:sz w:val="28"/>
          <w:szCs w:val="28"/>
          <w:lang w:eastAsia="ru-RU"/>
        </w:rPr>
      </w:pPr>
      <w:r>
        <w:rPr>
          <w:rFonts w:ascii="Times New Roman" w:hAnsi="Times New Roman" w:cs="Times New Roman"/>
          <w:iCs/>
          <w:color w:val="000000"/>
          <w:sz w:val="28"/>
          <w:szCs w:val="28"/>
          <w:lang w:eastAsia="ru-RU"/>
        </w:rPr>
        <w:t>3.</w:t>
      </w:r>
      <w:r>
        <w:rPr>
          <w:rFonts w:ascii="Times New Roman" w:eastAsia="Times New Roman" w:hAnsi="Times New Roman" w:cs="Times New Roman"/>
          <w:sz w:val="28"/>
          <w:szCs w:val="28"/>
          <w:lang w:eastAsia="en-US"/>
        </w:rPr>
        <w:t xml:space="preserve"> </w:t>
      </w:r>
      <w:r w:rsidR="002F7597">
        <w:rPr>
          <w:rFonts w:ascii="Times New Roman" w:hAnsi="Times New Roman" w:cs="Times New Roman"/>
          <w:iCs/>
          <w:color w:val="000000"/>
          <w:sz w:val="28"/>
          <w:szCs w:val="28"/>
          <w:lang w:eastAsia="ru-RU"/>
        </w:rPr>
        <w:t>Відділу стандартизації та впровадження електронного врядування</w:t>
      </w:r>
      <w:r w:rsidR="005D68CD">
        <w:rPr>
          <w:rFonts w:ascii="Times New Roman" w:hAnsi="Times New Roman" w:cs="Times New Roman"/>
          <w:iCs/>
          <w:color w:val="000000"/>
          <w:sz w:val="28"/>
          <w:szCs w:val="28"/>
          <w:lang w:eastAsia="ru-RU"/>
        </w:rPr>
        <w:t xml:space="preserve"> Миколаївської міської ради</w:t>
      </w:r>
      <w:r w:rsidR="001A3C10">
        <w:rPr>
          <w:rFonts w:ascii="Times New Roman" w:hAnsi="Times New Roman" w:cs="Times New Roman"/>
          <w:iCs/>
          <w:color w:val="000000"/>
          <w:sz w:val="28"/>
          <w:szCs w:val="28"/>
          <w:lang w:eastAsia="ru-RU"/>
        </w:rPr>
        <w:t xml:space="preserve"> (</w:t>
      </w:r>
      <w:proofErr w:type="spellStart"/>
      <w:r w:rsidR="001A3C10">
        <w:rPr>
          <w:rFonts w:ascii="Times New Roman" w:hAnsi="Times New Roman" w:cs="Times New Roman"/>
          <w:iCs/>
          <w:color w:val="000000"/>
          <w:sz w:val="28"/>
          <w:szCs w:val="28"/>
          <w:lang w:eastAsia="ru-RU"/>
        </w:rPr>
        <w:t>Канарському</w:t>
      </w:r>
      <w:proofErr w:type="spellEnd"/>
      <w:r w:rsidR="00894841">
        <w:rPr>
          <w:rFonts w:ascii="Times New Roman" w:hAnsi="Times New Roman" w:cs="Times New Roman"/>
          <w:iCs/>
          <w:color w:val="000000"/>
          <w:sz w:val="28"/>
          <w:szCs w:val="28"/>
          <w:lang w:eastAsia="ru-RU"/>
        </w:rPr>
        <w:t>)</w:t>
      </w:r>
      <w:r w:rsidR="00F918A9">
        <w:rPr>
          <w:rFonts w:ascii="Times New Roman" w:hAnsi="Times New Roman" w:cs="Times New Roman"/>
          <w:iCs/>
          <w:color w:val="000000"/>
          <w:sz w:val="28"/>
          <w:szCs w:val="28"/>
          <w:lang w:eastAsia="ru-RU"/>
        </w:rPr>
        <w:t xml:space="preserve"> забезпечити опублікування</w:t>
      </w:r>
      <w:r w:rsidRPr="00F452F6">
        <w:rPr>
          <w:rFonts w:ascii="Times New Roman" w:hAnsi="Times New Roman" w:cs="Times New Roman"/>
          <w:iCs/>
          <w:color w:val="000000"/>
          <w:sz w:val="28"/>
          <w:szCs w:val="28"/>
          <w:lang w:eastAsia="ru-RU"/>
        </w:rPr>
        <w:t xml:space="preserve"> </w:t>
      </w:r>
      <w:r>
        <w:rPr>
          <w:rFonts w:ascii="Times New Roman" w:hAnsi="Times New Roman" w:cs="Times New Roman"/>
          <w:iCs/>
          <w:color w:val="000000"/>
          <w:sz w:val="28"/>
          <w:szCs w:val="28"/>
          <w:lang w:eastAsia="ru-RU"/>
        </w:rPr>
        <w:t>регламенту Центру надання адміністративних послуг департаменту з надання адміністративних послуг Миколаївської міської ради</w:t>
      </w:r>
      <w:r w:rsidRPr="00F452F6">
        <w:rPr>
          <w:rFonts w:ascii="Times New Roman" w:hAnsi="Times New Roman" w:cs="Times New Roman"/>
          <w:iCs/>
          <w:color w:val="000000"/>
          <w:sz w:val="28"/>
          <w:szCs w:val="28"/>
          <w:lang w:eastAsia="ru-RU"/>
        </w:rPr>
        <w:t xml:space="preserve"> на офіційному порталі Миколаївської міської ради.</w:t>
      </w:r>
    </w:p>
    <w:p w:rsidR="00B603DB" w:rsidRDefault="00B603DB" w:rsidP="002B2208">
      <w:pPr>
        <w:pStyle w:val="a5"/>
        <w:jc w:val="both"/>
        <w:rPr>
          <w:rFonts w:ascii="Times New Roman" w:hAnsi="Times New Roman" w:cs="Times New Roman"/>
          <w:iCs/>
          <w:color w:val="000000"/>
          <w:sz w:val="28"/>
          <w:szCs w:val="28"/>
          <w:lang w:eastAsia="ru-RU"/>
        </w:rPr>
      </w:pPr>
    </w:p>
    <w:p w:rsidR="002B2208" w:rsidRPr="002B2208" w:rsidRDefault="000314AF" w:rsidP="002B2208">
      <w:pPr>
        <w:pStyle w:val="a5"/>
        <w:ind w:firstLine="567"/>
        <w:jc w:val="both"/>
        <w:rPr>
          <w:rFonts w:ascii="Times New Roman" w:hAnsi="Times New Roman" w:cs="Times New Roman"/>
          <w:bCs/>
          <w:iCs/>
          <w:color w:val="000000"/>
          <w:sz w:val="28"/>
          <w:szCs w:val="28"/>
          <w:lang w:eastAsia="ru-RU"/>
        </w:rPr>
      </w:pPr>
      <w:r>
        <w:rPr>
          <w:rFonts w:ascii="Times New Roman" w:hAnsi="Times New Roman" w:cs="Times New Roman"/>
          <w:iCs/>
          <w:color w:val="000000"/>
          <w:sz w:val="28"/>
          <w:szCs w:val="28"/>
          <w:lang w:eastAsia="ru-RU"/>
        </w:rPr>
        <w:lastRenderedPageBreak/>
        <w:t>4</w:t>
      </w:r>
      <w:r w:rsidR="00BE22EA" w:rsidRPr="00B603DB">
        <w:rPr>
          <w:rFonts w:ascii="Times New Roman" w:hAnsi="Times New Roman" w:cs="Times New Roman"/>
          <w:iCs/>
          <w:color w:val="000000"/>
          <w:sz w:val="28"/>
          <w:szCs w:val="28"/>
          <w:lang w:eastAsia="ru-RU"/>
        </w:rPr>
        <w:t>.</w:t>
      </w:r>
      <w:r w:rsidR="00BB331F">
        <w:rPr>
          <w:rFonts w:ascii="Times New Roman" w:hAnsi="Times New Roman" w:cs="Times New Roman"/>
          <w:iCs/>
          <w:color w:val="000000"/>
          <w:sz w:val="28"/>
          <w:szCs w:val="28"/>
          <w:lang w:eastAsia="ru-RU"/>
        </w:rPr>
        <w:t xml:space="preserve"> </w:t>
      </w:r>
      <w:r w:rsidR="004462D6" w:rsidRPr="00B603DB">
        <w:rPr>
          <w:rFonts w:ascii="Times New Roman" w:hAnsi="Times New Roman" w:cs="Times New Roman"/>
          <w:iCs/>
          <w:color w:val="000000"/>
          <w:sz w:val="28"/>
          <w:szCs w:val="28"/>
          <w:lang w:eastAsia="ru-RU"/>
        </w:rPr>
        <w:t xml:space="preserve">Контроль за виконанням даного рішення покласти на </w:t>
      </w:r>
      <w:r w:rsidR="006E58F5">
        <w:rPr>
          <w:rFonts w:ascii="Times New Roman" w:hAnsi="Times New Roman" w:cs="Times New Roman"/>
          <w:iCs/>
          <w:color w:val="000000"/>
          <w:sz w:val="28"/>
          <w:szCs w:val="28"/>
          <w:lang w:eastAsia="ru-RU"/>
        </w:rPr>
        <w:t>постійну комісію</w:t>
      </w:r>
      <w:r w:rsidR="008409A0">
        <w:rPr>
          <w:rFonts w:ascii="Times New Roman" w:hAnsi="Times New Roman" w:cs="Times New Roman"/>
          <w:iCs/>
          <w:color w:val="000000"/>
          <w:sz w:val="28"/>
          <w:szCs w:val="28"/>
          <w:lang w:eastAsia="ru-RU"/>
        </w:rPr>
        <w:t xml:space="preserve"> міської ради</w:t>
      </w:r>
      <w:r w:rsidR="006E58F5" w:rsidRPr="006E58F5">
        <w:rPr>
          <w:rFonts w:ascii="Times New Roman" w:hAnsi="Times New Roman" w:cs="Times New Roman"/>
          <w:iCs/>
          <w:color w:val="000000"/>
          <w:sz w:val="28"/>
          <w:szCs w:val="28"/>
          <w:lang w:eastAsia="ru-RU"/>
        </w:rPr>
        <w:t xml:space="preserve"> </w:t>
      </w:r>
      <w:r w:rsidR="002B2208" w:rsidRPr="002B2208">
        <w:rPr>
          <w:rFonts w:ascii="Times New Roman" w:hAnsi="Times New Roman" w:cs="Times New Roman"/>
          <w:bCs/>
          <w:iCs/>
          <w:color w:val="000000"/>
          <w:sz w:val="28"/>
          <w:szCs w:val="28"/>
          <w:lang w:eastAsia="ru-RU"/>
        </w:rPr>
        <w:t>з питань прав людини, законності, гласності, антикорупційної політики, місцевого самоврядування, депутатської діяльності та етики</w:t>
      </w:r>
      <w:r w:rsidR="00116D77">
        <w:rPr>
          <w:rFonts w:ascii="Times New Roman" w:hAnsi="Times New Roman" w:cs="Times New Roman"/>
          <w:bCs/>
          <w:iCs/>
          <w:color w:val="000000"/>
          <w:sz w:val="28"/>
          <w:szCs w:val="28"/>
          <w:lang w:eastAsia="ru-RU"/>
        </w:rPr>
        <w:t xml:space="preserve">                  ( </w:t>
      </w:r>
      <w:proofErr w:type="spellStart"/>
      <w:r w:rsidR="00116D77">
        <w:rPr>
          <w:rFonts w:ascii="Times New Roman" w:hAnsi="Times New Roman" w:cs="Times New Roman"/>
          <w:bCs/>
          <w:iCs/>
          <w:color w:val="000000"/>
          <w:sz w:val="28"/>
          <w:szCs w:val="28"/>
          <w:lang w:eastAsia="ru-RU"/>
        </w:rPr>
        <w:t>Малікіна</w:t>
      </w:r>
      <w:proofErr w:type="spellEnd"/>
      <w:r w:rsidR="002B2208">
        <w:rPr>
          <w:rFonts w:ascii="Times New Roman" w:hAnsi="Times New Roman" w:cs="Times New Roman"/>
          <w:bCs/>
          <w:iCs/>
          <w:color w:val="000000"/>
          <w:sz w:val="28"/>
          <w:szCs w:val="28"/>
          <w:lang w:eastAsia="ru-RU"/>
        </w:rPr>
        <w:t>)</w:t>
      </w:r>
    </w:p>
    <w:p w:rsidR="006304B8" w:rsidRPr="00B603DB" w:rsidRDefault="006304B8" w:rsidP="002B2208">
      <w:pPr>
        <w:pStyle w:val="a5"/>
        <w:ind w:firstLine="567"/>
        <w:jc w:val="both"/>
        <w:rPr>
          <w:rFonts w:ascii="Times New Roman" w:hAnsi="Times New Roman" w:cs="Times New Roman"/>
          <w:iCs/>
          <w:color w:val="000000"/>
          <w:sz w:val="28"/>
          <w:szCs w:val="28"/>
          <w:lang w:eastAsia="ru-RU"/>
        </w:rPr>
      </w:pPr>
    </w:p>
    <w:p w:rsidR="00B543A8" w:rsidRDefault="00B543A8" w:rsidP="00A612DF">
      <w:pPr>
        <w:pStyle w:val="a6"/>
        <w:shd w:val="clear" w:color="auto" w:fill="FFFFFF"/>
        <w:spacing w:before="0" w:beforeAutospacing="0" w:after="0" w:afterAutospacing="0"/>
        <w:ind w:firstLine="567"/>
        <w:jc w:val="both"/>
        <w:rPr>
          <w:rFonts w:eastAsiaTheme="minorHAnsi"/>
          <w:iCs/>
          <w:color w:val="000000"/>
          <w:sz w:val="28"/>
          <w:szCs w:val="28"/>
        </w:rPr>
      </w:pPr>
    </w:p>
    <w:p w:rsidR="005965C6" w:rsidRPr="001606EA" w:rsidRDefault="002007E5" w:rsidP="00A612DF">
      <w:pPr>
        <w:pStyle w:val="a6"/>
        <w:shd w:val="clear" w:color="auto" w:fill="FFFFFF"/>
        <w:spacing w:before="0" w:beforeAutospacing="0" w:after="0" w:afterAutospacing="0"/>
        <w:ind w:firstLine="567"/>
        <w:jc w:val="both"/>
        <w:rPr>
          <w:rFonts w:eastAsiaTheme="minorHAnsi"/>
          <w:iCs/>
          <w:color w:val="000000"/>
          <w:sz w:val="28"/>
          <w:szCs w:val="28"/>
        </w:rPr>
      </w:pPr>
      <w:r>
        <w:rPr>
          <w:rFonts w:eastAsiaTheme="minorHAnsi"/>
          <w:iCs/>
          <w:color w:val="000000"/>
          <w:sz w:val="28"/>
          <w:szCs w:val="28"/>
        </w:rPr>
        <w:t xml:space="preserve">Міський голова </w:t>
      </w:r>
      <w:r>
        <w:rPr>
          <w:rFonts w:eastAsiaTheme="minorHAnsi"/>
          <w:iCs/>
          <w:color w:val="000000"/>
          <w:sz w:val="28"/>
          <w:szCs w:val="28"/>
        </w:rPr>
        <w:tab/>
      </w:r>
      <w:r>
        <w:rPr>
          <w:rFonts w:eastAsiaTheme="minorHAnsi"/>
          <w:iCs/>
          <w:color w:val="000000"/>
          <w:sz w:val="28"/>
          <w:szCs w:val="28"/>
        </w:rPr>
        <w:tab/>
      </w:r>
      <w:r>
        <w:rPr>
          <w:rFonts w:eastAsiaTheme="minorHAnsi"/>
          <w:iCs/>
          <w:color w:val="000000"/>
          <w:sz w:val="28"/>
          <w:szCs w:val="28"/>
        </w:rPr>
        <w:tab/>
      </w:r>
      <w:r>
        <w:rPr>
          <w:rFonts w:eastAsiaTheme="minorHAnsi"/>
          <w:iCs/>
          <w:color w:val="000000"/>
          <w:sz w:val="28"/>
          <w:szCs w:val="28"/>
        </w:rPr>
        <w:tab/>
      </w:r>
      <w:r>
        <w:rPr>
          <w:rFonts w:eastAsiaTheme="minorHAnsi"/>
          <w:iCs/>
          <w:color w:val="000000"/>
          <w:sz w:val="28"/>
          <w:szCs w:val="28"/>
        </w:rPr>
        <w:tab/>
      </w:r>
      <w:r>
        <w:rPr>
          <w:rFonts w:eastAsiaTheme="minorHAnsi"/>
          <w:iCs/>
          <w:color w:val="000000"/>
          <w:sz w:val="28"/>
          <w:szCs w:val="28"/>
        </w:rPr>
        <w:tab/>
      </w:r>
      <w:r>
        <w:rPr>
          <w:rFonts w:eastAsiaTheme="minorHAnsi"/>
          <w:iCs/>
          <w:color w:val="000000"/>
          <w:sz w:val="28"/>
          <w:szCs w:val="28"/>
        </w:rPr>
        <w:tab/>
      </w:r>
      <w:r>
        <w:rPr>
          <w:rFonts w:eastAsiaTheme="minorHAnsi"/>
          <w:iCs/>
          <w:color w:val="000000"/>
          <w:sz w:val="28"/>
          <w:szCs w:val="28"/>
        </w:rPr>
        <w:tab/>
        <w:t xml:space="preserve">О.Ф. </w:t>
      </w:r>
      <w:proofErr w:type="spellStart"/>
      <w:r>
        <w:rPr>
          <w:rFonts w:eastAsiaTheme="minorHAnsi"/>
          <w:iCs/>
          <w:color w:val="000000"/>
          <w:sz w:val="28"/>
          <w:szCs w:val="28"/>
        </w:rPr>
        <w:t>Сєнкевич</w:t>
      </w:r>
      <w:proofErr w:type="spellEnd"/>
    </w:p>
    <w:p w:rsidR="002B2208" w:rsidRDefault="005965C6" w:rsidP="00BB331F">
      <w:pPr>
        <w:spacing w:after="0"/>
        <w:ind w:firstLine="567"/>
        <w:jc w:val="center"/>
        <w:rPr>
          <w:iCs/>
          <w:color w:val="000000"/>
          <w:sz w:val="28"/>
          <w:szCs w:val="28"/>
        </w:rPr>
      </w:pPr>
      <w:r>
        <w:rPr>
          <w:iCs/>
          <w:color w:val="000000"/>
          <w:sz w:val="28"/>
          <w:szCs w:val="28"/>
        </w:rPr>
        <w:br w:type="page"/>
      </w:r>
    </w:p>
    <w:p w:rsidR="002B2208" w:rsidRPr="002B2208" w:rsidRDefault="002B2208" w:rsidP="002B2208">
      <w:pPr>
        <w:spacing w:after="0" w:line="240" w:lineRule="auto"/>
        <w:ind w:firstLine="5760"/>
        <w:rPr>
          <w:rFonts w:ascii="Times New Roman" w:eastAsia="Times New Roman" w:hAnsi="Times New Roman" w:cs="Times New Roman"/>
          <w:sz w:val="28"/>
          <w:szCs w:val="28"/>
          <w:lang w:eastAsia="en-US"/>
        </w:rPr>
      </w:pPr>
      <w:r w:rsidRPr="002B2208">
        <w:rPr>
          <w:rFonts w:ascii="Times New Roman" w:eastAsia="Times New Roman" w:hAnsi="Times New Roman" w:cs="Times New Roman"/>
          <w:sz w:val="28"/>
          <w:szCs w:val="28"/>
          <w:lang w:eastAsia="en-US"/>
        </w:rPr>
        <w:lastRenderedPageBreak/>
        <w:t>ЗАТВЕРДЖЕНО</w:t>
      </w:r>
    </w:p>
    <w:p w:rsidR="002B2208" w:rsidRPr="002B2208" w:rsidRDefault="002B2208" w:rsidP="002B2208">
      <w:pPr>
        <w:spacing w:after="0" w:line="240" w:lineRule="auto"/>
        <w:ind w:firstLine="5760"/>
        <w:rPr>
          <w:rFonts w:ascii="Times New Roman" w:eastAsia="Times New Roman" w:hAnsi="Times New Roman" w:cs="Times New Roman"/>
          <w:sz w:val="28"/>
          <w:szCs w:val="28"/>
          <w:lang w:eastAsia="en-US"/>
        </w:rPr>
      </w:pPr>
      <w:r w:rsidRPr="002B2208">
        <w:rPr>
          <w:rFonts w:ascii="Times New Roman" w:eastAsia="Times New Roman" w:hAnsi="Times New Roman" w:cs="Times New Roman"/>
          <w:sz w:val="28"/>
          <w:szCs w:val="28"/>
          <w:lang w:eastAsia="en-US"/>
        </w:rPr>
        <w:t>рішення міської ради</w:t>
      </w:r>
    </w:p>
    <w:p w:rsidR="002B2208" w:rsidRDefault="002B2208" w:rsidP="002B2208">
      <w:pPr>
        <w:spacing w:after="0" w:line="240" w:lineRule="auto"/>
        <w:ind w:firstLine="5760"/>
        <w:rPr>
          <w:rFonts w:ascii="Times New Roman" w:eastAsia="Times New Roman" w:hAnsi="Times New Roman" w:cs="Times New Roman"/>
          <w:sz w:val="28"/>
          <w:szCs w:val="28"/>
          <w:lang w:eastAsia="en-US"/>
        </w:rPr>
      </w:pPr>
      <w:r w:rsidRPr="002B2208">
        <w:rPr>
          <w:rFonts w:ascii="Times New Roman" w:eastAsia="Times New Roman" w:hAnsi="Times New Roman" w:cs="Times New Roman"/>
          <w:sz w:val="28"/>
          <w:szCs w:val="28"/>
          <w:lang w:eastAsia="en-US"/>
        </w:rPr>
        <w:t xml:space="preserve">від </w:t>
      </w:r>
      <w:r>
        <w:rPr>
          <w:rFonts w:ascii="Times New Roman" w:eastAsia="Times New Roman" w:hAnsi="Times New Roman" w:cs="Times New Roman"/>
          <w:sz w:val="28"/>
          <w:szCs w:val="28"/>
          <w:lang w:eastAsia="en-US"/>
        </w:rPr>
        <w:t>_______________</w:t>
      </w:r>
    </w:p>
    <w:p w:rsidR="002B2208" w:rsidRPr="002B2208" w:rsidRDefault="002B2208" w:rsidP="002B2208">
      <w:pPr>
        <w:spacing w:after="0" w:line="240" w:lineRule="auto"/>
        <w:ind w:firstLine="5760"/>
        <w:rPr>
          <w:iCs/>
          <w:color w:val="000000"/>
          <w:sz w:val="28"/>
          <w:szCs w:val="28"/>
        </w:rPr>
      </w:pPr>
      <w:r>
        <w:rPr>
          <w:rFonts w:ascii="Times New Roman" w:eastAsia="Times New Roman" w:hAnsi="Times New Roman" w:cs="Times New Roman"/>
          <w:sz w:val="28"/>
          <w:szCs w:val="28"/>
          <w:lang w:eastAsia="en-US"/>
        </w:rPr>
        <w:t xml:space="preserve">№________________                                                         </w:t>
      </w:r>
    </w:p>
    <w:p w:rsidR="000314AF" w:rsidRDefault="000314AF" w:rsidP="00F452F6">
      <w:pPr>
        <w:pStyle w:val="a6"/>
        <w:shd w:val="clear" w:color="auto" w:fill="FFFFFF"/>
        <w:spacing w:before="0" w:beforeAutospacing="0" w:after="0" w:afterAutospacing="0" w:line="276" w:lineRule="auto"/>
        <w:jc w:val="center"/>
        <w:rPr>
          <w:b/>
          <w:iCs/>
          <w:color w:val="000000"/>
          <w:sz w:val="28"/>
          <w:szCs w:val="28"/>
        </w:rPr>
      </w:pPr>
    </w:p>
    <w:p w:rsidR="00F452F6" w:rsidRDefault="002B2208" w:rsidP="00F452F6">
      <w:pPr>
        <w:pStyle w:val="a6"/>
        <w:shd w:val="clear" w:color="auto" w:fill="FFFFFF"/>
        <w:spacing w:before="0" w:beforeAutospacing="0" w:after="0" w:afterAutospacing="0" w:line="276" w:lineRule="auto"/>
        <w:jc w:val="center"/>
        <w:rPr>
          <w:b/>
          <w:iCs/>
          <w:color w:val="000000"/>
          <w:sz w:val="28"/>
          <w:szCs w:val="28"/>
        </w:rPr>
      </w:pPr>
      <w:r w:rsidRPr="004565CE">
        <w:rPr>
          <w:b/>
          <w:iCs/>
          <w:color w:val="000000"/>
          <w:sz w:val="28"/>
          <w:szCs w:val="28"/>
        </w:rPr>
        <w:t>Регламент роботи</w:t>
      </w:r>
      <w:r w:rsidRPr="004565CE">
        <w:rPr>
          <w:b/>
          <w:iCs/>
          <w:color w:val="000000"/>
          <w:sz w:val="28"/>
          <w:szCs w:val="28"/>
        </w:rPr>
        <w:br/>
      </w:r>
      <w:r w:rsidR="004565CE">
        <w:rPr>
          <w:b/>
          <w:iCs/>
          <w:color w:val="000000"/>
          <w:sz w:val="28"/>
          <w:szCs w:val="28"/>
        </w:rPr>
        <w:t>Ц</w:t>
      </w:r>
      <w:r w:rsidR="00805F80">
        <w:rPr>
          <w:b/>
          <w:iCs/>
          <w:color w:val="000000"/>
          <w:sz w:val="28"/>
          <w:szCs w:val="28"/>
        </w:rPr>
        <w:t xml:space="preserve">ентру </w:t>
      </w:r>
      <w:r w:rsidRPr="004565CE">
        <w:rPr>
          <w:b/>
          <w:iCs/>
          <w:color w:val="000000"/>
          <w:sz w:val="28"/>
          <w:szCs w:val="28"/>
        </w:rPr>
        <w:t xml:space="preserve"> над</w:t>
      </w:r>
      <w:r w:rsidR="004565CE">
        <w:rPr>
          <w:b/>
          <w:iCs/>
          <w:color w:val="000000"/>
          <w:sz w:val="28"/>
          <w:szCs w:val="28"/>
        </w:rPr>
        <w:t>ання адміністративних послуг</w:t>
      </w:r>
      <w:r w:rsidR="00F452F6">
        <w:rPr>
          <w:b/>
          <w:iCs/>
          <w:color w:val="000000"/>
          <w:sz w:val="28"/>
          <w:szCs w:val="28"/>
        </w:rPr>
        <w:t xml:space="preserve"> </w:t>
      </w:r>
    </w:p>
    <w:p w:rsidR="002B2208" w:rsidRPr="004565CE" w:rsidRDefault="00F452F6" w:rsidP="00F452F6">
      <w:pPr>
        <w:pStyle w:val="a6"/>
        <w:shd w:val="clear" w:color="auto" w:fill="FFFFFF"/>
        <w:spacing w:before="0" w:beforeAutospacing="0" w:after="0" w:afterAutospacing="0" w:line="276" w:lineRule="auto"/>
        <w:jc w:val="center"/>
        <w:rPr>
          <w:b/>
          <w:iCs/>
          <w:color w:val="000000"/>
          <w:sz w:val="28"/>
          <w:szCs w:val="28"/>
        </w:rPr>
      </w:pPr>
      <w:r>
        <w:rPr>
          <w:b/>
          <w:iCs/>
          <w:color w:val="000000"/>
          <w:sz w:val="28"/>
          <w:szCs w:val="28"/>
        </w:rPr>
        <w:t xml:space="preserve">департаменту з надання адміністративних послуг </w:t>
      </w:r>
      <w:r w:rsidR="004565CE">
        <w:rPr>
          <w:b/>
          <w:iCs/>
          <w:color w:val="000000"/>
          <w:sz w:val="28"/>
          <w:szCs w:val="28"/>
        </w:rPr>
        <w:t xml:space="preserve"> </w:t>
      </w:r>
      <w:r w:rsidR="004565CE">
        <w:rPr>
          <w:b/>
          <w:iCs/>
          <w:color w:val="000000"/>
          <w:sz w:val="28"/>
          <w:szCs w:val="28"/>
        </w:rPr>
        <w:br/>
        <w:t xml:space="preserve"> М</w:t>
      </w:r>
      <w:r w:rsidR="000314AF">
        <w:rPr>
          <w:b/>
          <w:iCs/>
          <w:color w:val="000000"/>
          <w:sz w:val="28"/>
          <w:szCs w:val="28"/>
        </w:rPr>
        <w:t>иколаївської міської ради</w:t>
      </w:r>
    </w:p>
    <w:p w:rsidR="002B2208" w:rsidRPr="004565CE" w:rsidRDefault="002B2208" w:rsidP="002B2208">
      <w:pPr>
        <w:pStyle w:val="a6"/>
        <w:shd w:val="clear" w:color="auto" w:fill="FFFFFF"/>
        <w:spacing w:line="276" w:lineRule="auto"/>
        <w:jc w:val="both"/>
        <w:rPr>
          <w:b/>
          <w:iCs/>
          <w:color w:val="000000"/>
          <w:sz w:val="28"/>
          <w:szCs w:val="28"/>
        </w:rPr>
      </w:pPr>
      <w:r w:rsidRPr="004565CE">
        <w:rPr>
          <w:b/>
          <w:iCs/>
          <w:color w:val="000000"/>
          <w:sz w:val="28"/>
          <w:szCs w:val="28"/>
        </w:rPr>
        <w:t>1. Загальні положення</w:t>
      </w:r>
    </w:p>
    <w:p w:rsidR="002B2208" w:rsidRPr="002B2208" w:rsidRDefault="002B2208" w:rsidP="001D15C7">
      <w:pPr>
        <w:pStyle w:val="a6"/>
        <w:shd w:val="clear" w:color="auto" w:fill="FFFFFF"/>
        <w:spacing w:line="276" w:lineRule="auto"/>
        <w:jc w:val="both"/>
        <w:rPr>
          <w:iCs/>
          <w:color w:val="000000"/>
          <w:sz w:val="28"/>
          <w:szCs w:val="28"/>
        </w:rPr>
      </w:pPr>
      <w:r w:rsidRPr="004565CE">
        <w:rPr>
          <w:iCs/>
          <w:color w:val="000000"/>
          <w:sz w:val="28"/>
          <w:szCs w:val="28"/>
        </w:rPr>
        <w:t xml:space="preserve">1.1. </w:t>
      </w:r>
      <w:r w:rsidRPr="002B2208">
        <w:rPr>
          <w:iCs/>
          <w:color w:val="000000"/>
          <w:sz w:val="28"/>
          <w:szCs w:val="28"/>
        </w:rPr>
        <w:t>Центр надання адміністративних послуг (далі – ЦНАП) є структурним підрозділом</w:t>
      </w:r>
      <w:r w:rsidR="00792419">
        <w:rPr>
          <w:iCs/>
          <w:color w:val="000000"/>
          <w:sz w:val="28"/>
          <w:szCs w:val="28"/>
        </w:rPr>
        <w:t xml:space="preserve"> управління</w:t>
      </w:r>
      <w:r w:rsidR="00F452F6">
        <w:rPr>
          <w:iCs/>
          <w:color w:val="000000"/>
          <w:sz w:val="28"/>
          <w:szCs w:val="28"/>
        </w:rPr>
        <w:t xml:space="preserve"> адміністративних послуг</w:t>
      </w:r>
      <w:r w:rsidRPr="002B2208">
        <w:rPr>
          <w:iCs/>
          <w:color w:val="000000"/>
          <w:sz w:val="28"/>
          <w:szCs w:val="28"/>
        </w:rPr>
        <w:t xml:space="preserve"> департаменту з надання адміністративних послуг Миколаївської міської ради (далі </w:t>
      </w:r>
      <w:r w:rsidR="005B231A">
        <w:rPr>
          <w:iCs/>
          <w:color w:val="000000"/>
          <w:sz w:val="28"/>
          <w:szCs w:val="28"/>
        </w:rPr>
        <w:t>– ДНАП ММР</w:t>
      </w:r>
      <w:r w:rsidRPr="002B2208">
        <w:rPr>
          <w:iCs/>
          <w:color w:val="000000"/>
          <w:sz w:val="28"/>
          <w:szCs w:val="28"/>
        </w:rPr>
        <w:t>). Регламент роботи ЦНАП (далі – Регламент) встановлює пор</w:t>
      </w:r>
      <w:r w:rsidR="004565CE">
        <w:rPr>
          <w:iCs/>
          <w:color w:val="000000"/>
          <w:sz w:val="28"/>
          <w:szCs w:val="28"/>
        </w:rPr>
        <w:t xml:space="preserve">ядок </w:t>
      </w:r>
      <w:r w:rsidRPr="002B2208">
        <w:rPr>
          <w:iCs/>
          <w:color w:val="000000"/>
          <w:sz w:val="28"/>
          <w:szCs w:val="28"/>
        </w:rPr>
        <w:t>дій адміністраторів ЦНАП та їх взаємодію з суб’єктами надання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1.2. Затвердження Регламенту, с</w:t>
      </w:r>
      <w:r w:rsidR="007F13D6">
        <w:rPr>
          <w:iCs/>
          <w:color w:val="000000"/>
          <w:sz w:val="28"/>
          <w:szCs w:val="28"/>
        </w:rPr>
        <w:t>касування та внесення змін до</w:t>
      </w:r>
      <w:r w:rsidR="00BD2E0A">
        <w:rPr>
          <w:iCs/>
          <w:color w:val="000000"/>
          <w:sz w:val="28"/>
          <w:szCs w:val="28"/>
        </w:rPr>
        <w:t xml:space="preserve"> нього</w:t>
      </w:r>
      <w:r w:rsidR="004565CE">
        <w:rPr>
          <w:iCs/>
          <w:color w:val="000000"/>
          <w:sz w:val="28"/>
          <w:szCs w:val="28"/>
        </w:rPr>
        <w:t xml:space="preserve"> здійснюється за рішенням</w:t>
      </w:r>
      <w:r w:rsidRPr="002B2208">
        <w:rPr>
          <w:iCs/>
          <w:color w:val="000000"/>
          <w:sz w:val="28"/>
          <w:szCs w:val="28"/>
        </w:rPr>
        <w:t xml:space="preserve"> Миколаївської  міської ради.</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1.3. У випадку прийняття законодавчих актів, що призводять до виникнення розходжень окремих положень Регламенту з чинним законо</w:t>
      </w:r>
      <w:r w:rsidR="00657CDC">
        <w:rPr>
          <w:iCs/>
          <w:color w:val="000000"/>
          <w:sz w:val="28"/>
          <w:szCs w:val="28"/>
        </w:rPr>
        <w:t>давством, на сесії міської ради приймається</w:t>
      </w:r>
      <w:r w:rsidRPr="002B2208">
        <w:rPr>
          <w:iCs/>
          <w:color w:val="000000"/>
          <w:sz w:val="28"/>
          <w:szCs w:val="28"/>
        </w:rPr>
        <w:t xml:space="preserve"> рішення про внесення відповідних змін та доповнень до Регламенту.</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lang w:val="ru-RU"/>
        </w:rPr>
        <w:t>1.</w:t>
      </w:r>
      <w:r w:rsidR="006A26CC">
        <w:rPr>
          <w:iCs/>
          <w:color w:val="000000"/>
          <w:sz w:val="28"/>
          <w:szCs w:val="28"/>
        </w:rPr>
        <w:t>4</w:t>
      </w:r>
      <w:r w:rsidRPr="002B2208">
        <w:rPr>
          <w:iCs/>
          <w:color w:val="000000"/>
          <w:sz w:val="28"/>
          <w:szCs w:val="28"/>
          <w:lang w:val="ru-RU"/>
        </w:rPr>
        <w:t xml:space="preserve">. </w:t>
      </w:r>
      <w:r w:rsidRPr="002B2208">
        <w:rPr>
          <w:iCs/>
          <w:color w:val="000000"/>
          <w:sz w:val="28"/>
          <w:szCs w:val="28"/>
        </w:rPr>
        <w:t>ЦНАП у своїй діяльності керується Конституцією України, законами України, актами Президента України, Кабінету Міністрів України, актами центральних та місцевих органів виконавчої влади, рішеннями виконавчого комітету, розпорядженнями Миколаївського міського голови, Положенням про ДНАП ММР та цим Регламентом.</w:t>
      </w:r>
    </w:p>
    <w:p w:rsidR="002B2208" w:rsidRPr="002B2208" w:rsidRDefault="006A26CC" w:rsidP="001D15C7">
      <w:pPr>
        <w:pStyle w:val="a6"/>
        <w:shd w:val="clear" w:color="auto" w:fill="FFFFFF"/>
        <w:spacing w:line="276" w:lineRule="auto"/>
        <w:jc w:val="both"/>
        <w:rPr>
          <w:iCs/>
          <w:color w:val="000000"/>
          <w:sz w:val="28"/>
          <w:szCs w:val="28"/>
        </w:rPr>
      </w:pPr>
      <w:r>
        <w:rPr>
          <w:iCs/>
          <w:color w:val="000000"/>
          <w:sz w:val="28"/>
          <w:szCs w:val="28"/>
        </w:rPr>
        <w:t>1.5</w:t>
      </w:r>
      <w:r w:rsidR="002B2208" w:rsidRPr="002B2208">
        <w:rPr>
          <w:iCs/>
          <w:color w:val="000000"/>
          <w:sz w:val="28"/>
          <w:szCs w:val="28"/>
        </w:rPr>
        <w:t>.</w:t>
      </w:r>
      <w:r w:rsidR="0038275B">
        <w:rPr>
          <w:iCs/>
          <w:color w:val="000000"/>
          <w:sz w:val="28"/>
          <w:szCs w:val="28"/>
        </w:rPr>
        <w:t xml:space="preserve"> </w:t>
      </w:r>
      <w:r w:rsidR="002B2208" w:rsidRPr="002B2208">
        <w:rPr>
          <w:iCs/>
          <w:color w:val="000000"/>
          <w:sz w:val="28"/>
          <w:szCs w:val="28"/>
        </w:rPr>
        <w:t>Основні терміни, які використовуються в цьому Регламенті, вживаються у значеннях, наведених у Законах України «Про адміністративні послуги», “Про дозвільну систему у сфері господарсь</w:t>
      </w:r>
      <w:r w:rsidR="004565CE">
        <w:rPr>
          <w:iCs/>
          <w:color w:val="000000"/>
          <w:sz w:val="28"/>
          <w:szCs w:val="28"/>
        </w:rPr>
        <w:t>кої діяльності“, Положенні про д</w:t>
      </w:r>
      <w:r w:rsidR="002B2208" w:rsidRPr="002B2208">
        <w:rPr>
          <w:iCs/>
          <w:color w:val="000000"/>
          <w:sz w:val="28"/>
          <w:szCs w:val="28"/>
        </w:rPr>
        <w:t>епартамент з надання адміністративних пос</w:t>
      </w:r>
      <w:r w:rsidR="00B1103D">
        <w:rPr>
          <w:iCs/>
          <w:color w:val="000000"/>
          <w:sz w:val="28"/>
          <w:szCs w:val="28"/>
        </w:rPr>
        <w:t>луг Микола</w:t>
      </w:r>
      <w:r w:rsidR="00894841">
        <w:rPr>
          <w:iCs/>
          <w:color w:val="000000"/>
          <w:sz w:val="28"/>
          <w:szCs w:val="28"/>
        </w:rPr>
        <w:t>ївської міської ради</w:t>
      </w:r>
      <w:r w:rsidR="0038275B">
        <w:rPr>
          <w:iCs/>
          <w:color w:val="000000"/>
          <w:sz w:val="28"/>
          <w:szCs w:val="28"/>
        </w:rPr>
        <w:t>,</w:t>
      </w:r>
      <w:r w:rsidR="00894841">
        <w:rPr>
          <w:iCs/>
          <w:color w:val="000000"/>
          <w:sz w:val="28"/>
          <w:szCs w:val="28"/>
        </w:rPr>
        <w:t xml:space="preserve"> затвердженому</w:t>
      </w:r>
      <w:r w:rsidR="00B1103D">
        <w:rPr>
          <w:iCs/>
          <w:color w:val="000000"/>
          <w:sz w:val="28"/>
          <w:szCs w:val="28"/>
        </w:rPr>
        <w:t xml:space="preserve"> рішенням Миколаївської міської ради від 23.04.2017 № 16/32 (зі змінами та доповненнями)</w:t>
      </w:r>
      <w:r w:rsidR="00917516">
        <w:rPr>
          <w:iCs/>
          <w:color w:val="000000"/>
          <w:sz w:val="28"/>
          <w:szCs w:val="28"/>
        </w:rPr>
        <w:t>.</w:t>
      </w:r>
    </w:p>
    <w:p w:rsid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lang w:val="ru-RU"/>
        </w:rPr>
        <w:lastRenderedPageBreak/>
        <w:t>1.</w:t>
      </w:r>
      <w:r w:rsidR="006A26CC">
        <w:rPr>
          <w:iCs/>
          <w:color w:val="000000"/>
          <w:sz w:val="28"/>
          <w:szCs w:val="28"/>
        </w:rPr>
        <w:t>6</w:t>
      </w:r>
      <w:r w:rsidRPr="002B2208">
        <w:rPr>
          <w:iCs/>
          <w:color w:val="000000"/>
          <w:sz w:val="28"/>
          <w:szCs w:val="28"/>
          <w:lang w:val="ru-RU"/>
        </w:rPr>
        <w:t xml:space="preserve">. Форма,  порядок </w:t>
      </w:r>
      <w:proofErr w:type="spellStart"/>
      <w:proofErr w:type="gramStart"/>
      <w:r w:rsidRPr="002B2208">
        <w:rPr>
          <w:iCs/>
          <w:color w:val="000000"/>
          <w:sz w:val="28"/>
          <w:szCs w:val="28"/>
          <w:lang w:val="ru-RU"/>
        </w:rPr>
        <w:t>п</w:t>
      </w:r>
      <w:proofErr w:type="gramEnd"/>
      <w:r w:rsidRPr="002B2208">
        <w:rPr>
          <w:iCs/>
          <w:color w:val="000000"/>
          <w:sz w:val="28"/>
          <w:szCs w:val="28"/>
          <w:lang w:val="ru-RU"/>
        </w:rPr>
        <w:t>ідготовки</w:t>
      </w:r>
      <w:proofErr w:type="spellEnd"/>
      <w:r w:rsidRPr="002B2208">
        <w:rPr>
          <w:iCs/>
          <w:color w:val="000000"/>
          <w:sz w:val="28"/>
          <w:szCs w:val="28"/>
          <w:lang w:val="ru-RU"/>
        </w:rPr>
        <w:t xml:space="preserve"> та </w:t>
      </w:r>
      <w:proofErr w:type="spellStart"/>
      <w:r w:rsidRPr="002B2208">
        <w:rPr>
          <w:iCs/>
          <w:color w:val="000000"/>
          <w:sz w:val="28"/>
          <w:szCs w:val="28"/>
          <w:lang w:val="ru-RU"/>
        </w:rPr>
        <w:t>вимоги</w:t>
      </w:r>
      <w:proofErr w:type="spellEnd"/>
      <w:r w:rsidRPr="002B2208">
        <w:rPr>
          <w:iCs/>
          <w:color w:val="000000"/>
          <w:sz w:val="28"/>
          <w:szCs w:val="28"/>
          <w:lang w:val="ru-RU"/>
        </w:rPr>
        <w:t xml:space="preserve"> до </w:t>
      </w:r>
      <w:proofErr w:type="spellStart"/>
      <w:r w:rsidRPr="002B2208">
        <w:rPr>
          <w:iCs/>
          <w:color w:val="000000"/>
          <w:sz w:val="28"/>
          <w:szCs w:val="28"/>
          <w:lang w:val="ru-RU"/>
        </w:rPr>
        <w:t>інформаційної</w:t>
      </w:r>
      <w:proofErr w:type="spellEnd"/>
      <w:r w:rsidRPr="002B2208">
        <w:rPr>
          <w:iCs/>
          <w:color w:val="000000"/>
          <w:sz w:val="28"/>
          <w:szCs w:val="28"/>
          <w:lang w:val="ru-RU"/>
        </w:rPr>
        <w:t xml:space="preserve"> та </w:t>
      </w:r>
      <w:proofErr w:type="spellStart"/>
      <w:r w:rsidRPr="002B2208">
        <w:rPr>
          <w:iCs/>
          <w:color w:val="000000"/>
          <w:sz w:val="28"/>
          <w:szCs w:val="28"/>
          <w:lang w:val="ru-RU"/>
        </w:rPr>
        <w:t>технологічної</w:t>
      </w:r>
      <w:proofErr w:type="spellEnd"/>
      <w:r w:rsidRPr="002B2208">
        <w:rPr>
          <w:iCs/>
          <w:color w:val="000000"/>
          <w:sz w:val="28"/>
          <w:szCs w:val="28"/>
          <w:lang w:val="ru-RU"/>
        </w:rPr>
        <w:t xml:space="preserve"> </w:t>
      </w:r>
      <w:proofErr w:type="spellStart"/>
      <w:r w:rsidRPr="002B2208">
        <w:rPr>
          <w:iCs/>
          <w:color w:val="000000"/>
          <w:sz w:val="28"/>
          <w:szCs w:val="28"/>
          <w:lang w:val="ru-RU"/>
        </w:rPr>
        <w:t>карток</w:t>
      </w:r>
      <w:proofErr w:type="spellEnd"/>
      <w:r w:rsidRPr="002B2208">
        <w:rPr>
          <w:iCs/>
          <w:color w:val="000000"/>
          <w:sz w:val="28"/>
          <w:szCs w:val="28"/>
          <w:lang w:val="ru-RU"/>
        </w:rPr>
        <w:t xml:space="preserve"> </w:t>
      </w:r>
      <w:proofErr w:type="spellStart"/>
      <w:r w:rsidR="00F344B1">
        <w:rPr>
          <w:iCs/>
          <w:color w:val="000000"/>
          <w:sz w:val="28"/>
          <w:szCs w:val="28"/>
          <w:lang w:val="ru-RU"/>
        </w:rPr>
        <w:t>адміністратиних</w:t>
      </w:r>
      <w:proofErr w:type="spellEnd"/>
      <w:r w:rsidR="00F344B1">
        <w:rPr>
          <w:iCs/>
          <w:color w:val="000000"/>
          <w:sz w:val="28"/>
          <w:szCs w:val="28"/>
          <w:lang w:val="ru-RU"/>
        </w:rPr>
        <w:t xml:space="preserve"> </w:t>
      </w:r>
      <w:proofErr w:type="spellStart"/>
      <w:r w:rsidR="00F344B1">
        <w:rPr>
          <w:iCs/>
          <w:color w:val="000000"/>
          <w:sz w:val="28"/>
          <w:szCs w:val="28"/>
          <w:lang w:val="ru-RU"/>
        </w:rPr>
        <w:t>послуг</w:t>
      </w:r>
      <w:proofErr w:type="spellEnd"/>
      <w:r w:rsidR="00F344B1">
        <w:rPr>
          <w:iCs/>
          <w:color w:val="000000"/>
          <w:sz w:val="28"/>
          <w:szCs w:val="28"/>
          <w:lang w:val="ru-RU"/>
        </w:rPr>
        <w:t xml:space="preserve"> </w:t>
      </w:r>
      <w:proofErr w:type="spellStart"/>
      <w:r w:rsidRPr="002B2208">
        <w:rPr>
          <w:iCs/>
          <w:color w:val="000000"/>
          <w:sz w:val="28"/>
          <w:szCs w:val="28"/>
          <w:lang w:val="ru-RU"/>
        </w:rPr>
        <w:t>визначається</w:t>
      </w:r>
      <w:proofErr w:type="spellEnd"/>
      <w:r w:rsidRPr="002B2208">
        <w:rPr>
          <w:iCs/>
          <w:color w:val="000000"/>
          <w:sz w:val="28"/>
          <w:szCs w:val="28"/>
        </w:rPr>
        <w:t xml:space="preserve"> </w:t>
      </w:r>
      <w:r w:rsidRPr="002B2208">
        <w:rPr>
          <w:iCs/>
          <w:color w:val="000000"/>
          <w:sz w:val="28"/>
          <w:szCs w:val="28"/>
          <w:lang w:val="ru-RU"/>
        </w:rPr>
        <w:t xml:space="preserve">Законом </w:t>
      </w:r>
      <w:proofErr w:type="spellStart"/>
      <w:r w:rsidRPr="002B2208">
        <w:rPr>
          <w:iCs/>
          <w:color w:val="000000"/>
          <w:sz w:val="28"/>
          <w:szCs w:val="28"/>
          <w:lang w:val="ru-RU"/>
        </w:rPr>
        <w:t>України</w:t>
      </w:r>
      <w:proofErr w:type="spellEnd"/>
      <w:r w:rsidRPr="002B2208">
        <w:rPr>
          <w:iCs/>
          <w:color w:val="000000"/>
          <w:sz w:val="28"/>
          <w:szCs w:val="28"/>
          <w:lang w:val="ru-RU"/>
        </w:rPr>
        <w:t xml:space="preserve"> «Про </w:t>
      </w:r>
      <w:proofErr w:type="spellStart"/>
      <w:r w:rsidRPr="002B2208">
        <w:rPr>
          <w:iCs/>
          <w:color w:val="000000"/>
          <w:sz w:val="28"/>
          <w:szCs w:val="28"/>
          <w:lang w:val="ru-RU"/>
        </w:rPr>
        <w:t>адміністративні</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послуги</w:t>
      </w:r>
      <w:proofErr w:type="spellEnd"/>
      <w:r w:rsidRPr="002B2208">
        <w:rPr>
          <w:iCs/>
          <w:color w:val="000000"/>
          <w:sz w:val="28"/>
          <w:szCs w:val="28"/>
          <w:lang w:val="ru-RU"/>
        </w:rPr>
        <w:t>»</w:t>
      </w:r>
      <w:r w:rsidRPr="002B2208">
        <w:rPr>
          <w:iCs/>
          <w:color w:val="000000"/>
          <w:sz w:val="28"/>
          <w:szCs w:val="28"/>
        </w:rPr>
        <w:t>,</w:t>
      </w:r>
      <w:r w:rsidRPr="002B2208">
        <w:rPr>
          <w:iCs/>
          <w:color w:val="000000"/>
          <w:sz w:val="28"/>
          <w:szCs w:val="28"/>
          <w:lang w:val="ru-RU"/>
        </w:rPr>
        <w:t xml:space="preserve"> </w:t>
      </w:r>
      <w:r w:rsidRPr="002B2208">
        <w:rPr>
          <w:iCs/>
          <w:color w:val="000000"/>
          <w:sz w:val="28"/>
          <w:szCs w:val="28"/>
        </w:rPr>
        <w:t>постан</w:t>
      </w:r>
      <w:r w:rsidR="004E7963">
        <w:rPr>
          <w:iCs/>
          <w:color w:val="000000"/>
          <w:sz w:val="28"/>
          <w:szCs w:val="28"/>
        </w:rPr>
        <w:t>овою Кабінету Міністрів України від 30.01.2013 № 44 «</w:t>
      </w:r>
      <w:r w:rsidR="004E7963" w:rsidRPr="004E7963">
        <w:rPr>
          <w:iCs/>
          <w:color w:val="000000"/>
          <w:sz w:val="28"/>
          <w:szCs w:val="28"/>
        </w:rPr>
        <w:t>Про затвердження вимог до підготовки технологічної картки адміністративної послуги</w:t>
      </w:r>
      <w:r w:rsidR="004E7963">
        <w:rPr>
          <w:iCs/>
          <w:color w:val="000000"/>
          <w:sz w:val="28"/>
          <w:szCs w:val="28"/>
        </w:rPr>
        <w:t>».</w:t>
      </w:r>
    </w:p>
    <w:p w:rsidR="007D1D07" w:rsidRPr="002B2208" w:rsidRDefault="006A26CC" w:rsidP="001D15C7">
      <w:pPr>
        <w:pStyle w:val="a6"/>
        <w:shd w:val="clear" w:color="auto" w:fill="FFFFFF"/>
        <w:spacing w:line="276" w:lineRule="auto"/>
        <w:jc w:val="both"/>
        <w:rPr>
          <w:iCs/>
          <w:color w:val="000000"/>
          <w:sz w:val="28"/>
          <w:szCs w:val="28"/>
        </w:rPr>
      </w:pPr>
      <w:r>
        <w:rPr>
          <w:iCs/>
          <w:color w:val="000000"/>
          <w:sz w:val="28"/>
          <w:szCs w:val="28"/>
        </w:rPr>
        <w:t>1.7</w:t>
      </w:r>
      <w:r w:rsidR="007D1D07">
        <w:rPr>
          <w:iCs/>
          <w:color w:val="000000"/>
          <w:sz w:val="28"/>
          <w:szCs w:val="28"/>
        </w:rPr>
        <w:t xml:space="preserve">. </w:t>
      </w:r>
      <w:r w:rsidR="007D1D07" w:rsidRPr="007D1D07">
        <w:rPr>
          <w:iCs/>
          <w:color w:val="000000"/>
          <w:sz w:val="28"/>
          <w:szCs w:val="28"/>
        </w:rPr>
        <w:t>З метою забезпечення належної доступності адміністративних послуг можуть утворюватися</w:t>
      </w:r>
      <w:r w:rsidR="007D1D07">
        <w:rPr>
          <w:iCs/>
          <w:color w:val="000000"/>
          <w:sz w:val="28"/>
          <w:szCs w:val="28"/>
        </w:rPr>
        <w:t xml:space="preserve"> віддалені робочі місця та/або територіальні підрозділи ЦНАП.</w:t>
      </w:r>
    </w:p>
    <w:p w:rsidR="002B2208" w:rsidRPr="002B2208" w:rsidRDefault="002B2208" w:rsidP="001D15C7">
      <w:pPr>
        <w:pStyle w:val="a6"/>
        <w:shd w:val="clear" w:color="auto" w:fill="FFFFFF"/>
        <w:spacing w:line="276" w:lineRule="auto"/>
        <w:jc w:val="both"/>
        <w:rPr>
          <w:b/>
          <w:iCs/>
          <w:color w:val="000000"/>
          <w:sz w:val="28"/>
          <w:szCs w:val="28"/>
        </w:rPr>
      </w:pPr>
      <w:r w:rsidRPr="002B2208">
        <w:rPr>
          <w:b/>
          <w:iCs/>
          <w:color w:val="000000"/>
          <w:sz w:val="28"/>
          <w:szCs w:val="28"/>
        </w:rPr>
        <w:t>2.Вимоги до приміщ</w:t>
      </w:r>
      <w:r w:rsidR="004C3C54">
        <w:rPr>
          <w:b/>
          <w:iCs/>
          <w:color w:val="000000"/>
          <w:sz w:val="28"/>
          <w:szCs w:val="28"/>
        </w:rPr>
        <w:t>ення, в якому розміщується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 2.1. ЦНАП та його</w:t>
      </w:r>
      <w:r w:rsidR="00C56B66">
        <w:rPr>
          <w:iCs/>
          <w:color w:val="000000"/>
          <w:sz w:val="28"/>
          <w:szCs w:val="28"/>
        </w:rPr>
        <w:t xml:space="preserve"> віддалені робочі місця</w:t>
      </w:r>
      <w:r w:rsidR="007D1D07">
        <w:rPr>
          <w:iCs/>
          <w:color w:val="000000"/>
          <w:sz w:val="28"/>
          <w:szCs w:val="28"/>
        </w:rPr>
        <w:t>,</w:t>
      </w:r>
      <w:r w:rsidR="00C56B66">
        <w:rPr>
          <w:iCs/>
          <w:color w:val="000000"/>
          <w:sz w:val="28"/>
          <w:szCs w:val="28"/>
        </w:rPr>
        <w:t xml:space="preserve"> </w:t>
      </w:r>
      <w:r w:rsidR="007D1D07">
        <w:rPr>
          <w:iCs/>
          <w:color w:val="000000"/>
          <w:sz w:val="28"/>
          <w:szCs w:val="28"/>
        </w:rPr>
        <w:t>та/</w:t>
      </w:r>
      <w:r w:rsidR="00C56B66">
        <w:rPr>
          <w:iCs/>
          <w:color w:val="000000"/>
          <w:sz w:val="28"/>
          <w:szCs w:val="28"/>
        </w:rPr>
        <w:t>або</w:t>
      </w:r>
      <w:r w:rsidRPr="002B2208">
        <w:rPr>
          <w:iCs/>
          <w:color w:val="000000"/>
          <w:sz w:val="28"/>
          <w:szCs w:val="28"/>
        </w:rPr>
        <w:t xml:space="preserve"> територіальні підрозділи розміщуються у зручному для суб’єктів звернення місці з розвинутою транспортною інфраструктурою.</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2.2. На вході до приміщення (будівлі) розміщується інформаційна вивіска з найменуванням </w:t>
      </w:r>
      <w:r w:rsidR="007D1D07">
        <w:rPr>
          <w:iCs/>
          <w:color w:val="000000"/>
          <w:sz w:val="28"/>
          <w:szCs w:val="28"/>
        </w:rPr>
        <w:t>ЦНАП</w:t>
      </w:r>
      <w:r w:rsidRPr="002B2208">
        <w:rPr>
          <w:iCs/>
          <w:color w:val="000000"/>
          <w:sz w:val="28"/>
          <w:szCs w:val="28"/>
        </w:rPr>
        <w:t xml:space="preserve"> та графіком  роботи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2.3. Вхід до ЦНАП повинен бути </w:t>
      </w:r>
      <w:proofErr w:type="spellStart"/>
      <w:r w:rsidRPr="002B2208">
        <w:rPr>
          <w:iCs/>
          <w:color w:val="000000"/>
          <w:sz w:val="28"/>
          <w:szCs w:val="28"/>
        </w:rPr>
        <w:t>облаштований</w:t>
      </w:r>
      <w:proofErr w:type="spellEnd"/>
      <w:r w:rsidRPr="002B2208">
        <w:rPr>
          <w:iCs/>
          <w:color w:val="000000"/>
          <w:sz w:val="28"/>
          <w:szCs w:val="28"/>
        </w:rPr>
        <w:t xml:space="preserve"> пандусами для осіб з об</w:t>
      </w:r>
      <w:r w:rsidR="00493903">
        <w:rPr>
          <w:iCs/>
          <w:color w:val="000000"/>
          <w:sz w:val="28"/>
          <w:szCs w:val="28"/>
        </w:rPr>
        <w:t>меженими фізичними можливостями та у разі потреби зручними сходами з поручнями.</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2.4. На прилеглій до ЦНАП території передбачається місце для безоплатної стоянки автомобільного транспорту суб’єктів звернення; на прилеглих вулицях розміщуються вказівники, на яких зазначається місце розташування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2.5. Приміщення ЦНАП поділяється на відкриту та закриту частини.</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2.6. У відкритій частині здійснюється прийом, консультування, інформування та обслуговування суб’єктів звернення працівниками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2.7. Суб’єкти звернення мають безперешкодний доступ до відкритої частини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2.8. Відкрита частина містить:</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2.8.1. Сектор прийому.</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2.8.2. Сектор інформування.</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2.8.3. Сектор очікування.</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lastRenderedPageBreak/>
        <w:t>2.8.4. Сектор обслуговування.</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2.9. Відкрита частина розміщується на першому поверсі будівлі.</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2.10. Закрита частина призначена виключно для опрацювання документів, пошти, надання консультацій з використанням телефонного зв’язку, а також збереження документів, справ, журналів обліку/реєстрації (розміщення архіву).</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2.11. Вхід до закритої частини ЦНАП суб’єктам звернення забороняється.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2.12. Закрита частина може розміщуватися на інших поверхах ніж відкрита частина.</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2.13. Сектор прийому облаштовується при вході до приміщення ЦНАП та у ньому здійснюється загальне інформування і консультування суб’єктів звернення з питань роботи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2.14. Сектор інформування облаштовується з метою ознайомлення суб’єктів звернення з порядком та умовами надання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2.15. У секторі інформування розміщуються інформаційні стенди, а також інформаційні термінали у зручному для перегляду місці, які містять актуальну, вичерпну інформацію, необхідну для одержання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2.16. Сектор інформування облаштовується столами, стільцями, телеф</w:t>
      </w:r>
      <w:r w:rsidR="006A26CC">
        <w:rPr>
          <w:iCs/>
          <w:color w:val="000000"/>
          <w:sz w:val="28"/>
          <w:szCs w:val="28"/>
        </w:rPr>
        <w:t xml:space="preserve">онами </w:t>
      </w:r>
      <w:r w:rsidRPr="002B2208">
        <w:rPr>
          <w:iCs/>
          <w:color w:val="000000"/>
          <w:sz w:val="28"/>
          <w:szCs w:val="28"/>
        </w:rPr>
        <w:t>та забезпечується канцелярськими товарами для заповнення суб’єктами звернення необхідних документів.</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2.17. Для висловлення суб’єктами звернень зауважень і пропозицій щодо якості надання адміністративних послуг сектор інформування облаштовується відповідною скринькою та книгою відгуків і пропозицій, </w:t>
      </w:r>
      <w:r w:rsidR="00F66271">
        <w:rPr>
          <w:iCs/>
          <w:color w:val="000000"/>
          <w:sz w:val="28"/>
          <w:szCs w:val="28"/>
        </w:rPr>
        <w:t>яка розміщується на видному та</w:t>
      </w:r>
      <w:r w:rsidRPr="002B2208">
        <w:rPr>
          <w:iCs/>
          <w:color w:val="000000"/>
          <w:sz w:val="28"/>
          <w:szCs w:val="28"/>
        </w:rPr>
        <w:t xml:space="preserve"> доступному місці.</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2.18. Сектор очікування розміщується у просторому приміщенні, площа якого визначається залежно від кількості осіб, які з</w:t>
      </w:r>
      <w:r w:rsidR="00966718">
        <w:rPr>
          <w:iCs/>
          <w:color w:val="000000"/>
          <w:sz w:val="28"/>
          <w:szCs w:val="28"/>
        </w:rPr>
        <w:t>вертаються до ЦНАП протягом дня</w:t>
      </w:r>
      <w:r w:rsidR="00AB135F">
        <w:rPr>
          <w:iCs/>
          <w:color w:val="000000"/>
          <w:sz w:val="28"/>
          <w:szCs w:val="28"/>
        </w:rPr>
        <w:t>,</w:t>
      </w:r>
      <w:r w:rsidRPr="002B2208">
        <w:rPr>
          <w:iCs/>
          <w:color w:val="000000"/>
          <w:sz w:val="28"/>
          <w:szCs w:val="28"/>
        </w:rPr>
        <w:t xml:space="preserve"> та облаштовується у достатній кількості стільцями, кріслами тощо.</w:t>
      </w:r>
    </w:p>
    <w:p w:rsidR="002B2208" w:rsidRPr="002B2208" w:rsidRDefault="00514820" w:rsidP="001D15C7">
      <w:pPr>
        <w:pStyle w:val="a6"/>
        <w:shd w:val="clear" w:color="auto" w:fill="FFFFFF"/>
        <w:spacing w:line="276" w:lineRule="auto"/>
        <w:jc w:val="both"/>
        <w:rPr>
          <w:iCs/>
          <w:color w:val="000000"/>
          <w:sz w:val="28"/>
          <w:szCs w:val="28"/>
        </w:rPr>
      </w:pPr>
      <w:r>
        <w:rPr>
          <w:iCs/>
          <w:color w:val="000000"/>
          <w:sz w:val="28"/>
          <w:szCs w:val="28"/>
        </w:rPr>
        <w:t>2.19. Сектор очікування</w:t>
      </w:r>
      <w:r w:rsidR="002B2208" w:rsidRPr="002B2208">
        <w:rPr>
          <w:iCs/>
          <w:color w:val="000000"/>
          <w:sz w:val="28"/>
          <w:szCs w:val="28"/>
        </w:rPr>
        <w:t xml:space="preserve"> обладнується автоматизованою системою керування чергою, системою звукового інформування осіб похилого віку та тих, які мають проблеми </w:t>
      </w:r>
      <w:r w:rsidR="00F43D03">
        <w:rPr>
          <w:iCs/>
          <w:color w:val="000000"/>
          <w:sz w:val="28"/>
          <w:szCs w:val="28"/>
        </w:rPr>
        <w:t>і</w:t>
      </w:r>
      <w:r w:rsidR="002B2208" w:rsidRPr="002B2208">
        <w:rPr>
          <w:iCs/>
          <w:color w:val="000000"/>
          <w:sz w:val="28"/>
          <w:szCs w:val="28"/>
        </w:rPr>
        <w:t>з зором.</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lastRenderedPageBreak/>
        <w:t xml:space="preserve">2.20. Сектор обслуговування утворюється за принципом відкритості розміщення робочих місць. </w:t>
      </w:r>
    </w:p>
    <w:p w:rsidR="005B231A"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2.21. Кожне робоче місце для прийому суб’єктів звернення має інформаційну табличку з зазначенням номера такого місця, прізвища, імені, по батькові т</w:t>
      </w:r>
      <w:r w:rsidR="005B231A">
        <w:rPr>
          <w:iCs/>
          <w:color w:val="000000"/>
          <w:sz w:val="28"/>
          <w:szCs w:val="28"/>
        </w:rPr>
        <w:t>а посади адміністратора ЦНАП.</w:t>
      </w:r>
      <w:r w:rsidRPr="002B2208">
        <w:rPr>
          <w:iCs/>
          <w:color w:val="000000"/>
          <w:sz w:val="28"/>
          <w:szCs w:val="28"/>
        </w:rPr>
        <w:t xml:space="preserve">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2.22. Площа секторів очікуванн</w:t>
      </w:r>
      <w:r w:rsidR="001C2439">
        <w:rPr>
          <w:iCs/>
          <w:color w:val="000000"/>
          <w:sz w:val="28"/>
          <w:szCs w:val="28"/>
        </w:rPr>
        <w:t>я та обслуговування є</w:t>
      </w:r>
      <w:r w:rsidRPr="002B2208">
        <w:rPr>
          <w:iCs/>
          <w:color w:val="000000"/>
          <w:sz w:val="28"/>
          <w:szCs w:val="28"/>
        </w:rPr>
        <w:t xml:space="preserve"> достатньою для забезпечення зручних і комфортних умов для прийому суб’єктів звернення та роботи адміністраторів  ЦНАП і становить не менш як 100 кв. м.</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 На інформаційних стендах та інформаційних терміналах розміщується інформація, зокрема про:</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2.23.1.Найменування ЦНАП та його територіальних підрозділів</w:t>
      </w:r>
      <w:r w:rsidR="00616CEE">
        <w:rPr>
          <w:iCs/>
          <w:color w:val="000000"/>
          <w:sz w:val="28"/>
          <w:szCs w:val="28"/>
        </w:rPr>
        <w:t>, віддалених робочих місць</w:t>
      </w:r>
      <w:r w:rsidRPr="002B2208">
        <w:rPr>
          <w:iCs/>
          <w:color w:val="000000"/>
          <w:sz w:val="28"/>
          <w:szCs w:val="28"/>
        </w:rPr>
        <w:t>,</w:t>
      </w:r>
      <w:r w:rsidR="00616CEE">
        <w:rPr>
          <w:iCs/>
          <w:color w:val="000000"/>
          <w:sz w:val="28"/>
          <w:szCs w:val="28"/>
        </w:rPr>
        <w:t xml:space="preserve"> їх</w:t>
      </w:r>
      <w:r w:rsidRPr="002B2208">
        <w:rPr>
          <w:iCs/>
          <w:color w:val="000000"/>
          <w:sz w:val="28"/>
          <w:szCs w:val="28"/>
        </w:rPr>
        <w:t xml:space="preserve"> місцезнаходження, номери телефонів для довідок, факсу, адреса </w:t>
      </w:r>
      <w:proofErr w:type="spellStart"/>
      <w:r w:rsidRPr="002B2208">
        <w:rPr>
          <w:iCs/>
          <w:color w:val="000000"/>
          <w:sz w:val="28"/>
          <w:szCs w:val="28"/>
        </w:rPr>
        <w:t>веб-сторінки</w:t>
      </w:r>
      <w:proofErr w:type="spellEnd"/>
      <w:r w:rsidRPr="002B2208">
        <w:rPr>
          <w:iCs/>
          <w:color w:val="000000"/>
          <w:sz w:val="28"/>
          <w:szCs w:val="28"/>
        </w:rPr>
        <w:t>, електронної пошти.</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w:t>
      </w:r>
      <w:r w:rsidR="005B231A">
        <w:rPr>
          <w:iCs/>
          <w:color w:val="000000"/>
          <w:sz w:val="28"/>
          <w:szCs w:val="28"/>
        </w:rPr>
        <w:t>.23.2. Графік роботи</w:t>
      </w:r>
      <w:r w:rsidRPr="002B2208">
        <w:rPr>
          <w:iCs/>
          <w:color w:val="000000"/>
          <w:sz w:val="28"/>
          <w:szCs w:val="28"/>
        </w:rPr>
        <w:t xml:space="preserve"> ЦНАП</w:t>
      </w:r>
      <w:r w:rsidR="005F7C33">
        <w:rPr>
          <w:iCs/>
          <w:color w:val="000000"/>
          <w:sz w:val="28"/>
          <w:szCs w:val="28"/>
        </w:rPr>
        <w:t>, його тер</w:t>
      </w:r>
      <w:r w:rsidR="00D63825">
        <w:rPr>
          <w:iCs/>
          <w:color w:val="000000"/>
          <w:sz w:val="28"/>
          <w:szCs w:val="28"/>
        </w:rPr>
        <w:t>иторіальних підрозділів та відда</w:t>
      </w:r>
      <w:r w:rsidR="005F7C33">
        <w:rPr>
          <w:iCs/>
          <w:color w:val="000000"/>
          <w:sz w:val="28"/>
          <w:szCs w:val="28"/>
        </w:rPr>
        <w:t>лених робочих місць</w:t>
      </w:r>
      <w:r w:rsidRPr="002B2208">
        <w:rPr>
          <w:iCs/>
          <w:color w:val="000000"/>
          <w:sz w:val="28"/>
          <w:szCs w:val="28"/>
        </w:rPr>
        <w:t xml:space="preserve"> (прийомні дні та години, вихідні дні).</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2.23.3. Перелік адміністративних послуг, які надаються через ЦНАП,</w:t>
      </w:r>
      <w:r w:rsidR="00543FF2">
        <w:rPr>
          <w:iCs/>
          <w:color w:val="000000"/>
          <w:sz w:val="28"/>
          <w:szCs w:val="28"/>
        </w:rPr>
        <w:t xml:space="preserve"> його територіальні підрозділи</w:t>
      </w:r>
      <w:r w:rsidR="00CF7299">
        <w:rPr>
          <w:iCs/>
          <w:color w:val="000000"/>
          <w:sz w:val="28"/>
          <w:szCs w:val="28"/>
        </w:rPr>
        <w:t>,</w:t>
      </w:r>
      <w:r w:rsidR="00543FF2">
        <w:rPr>
          <w:iCs/>
          <w:color w:val="000000"/>
          <w:sz w:val="28"/>
          <w:szCs w:val="28"/>
        </w:rPr>
        <w:t xml:space="preserve"> та віддалені робочі місця згідно </w:t>
      </w:r>
      <w:r w:rsidR="00643B07">
        <w:rPr>
          <w:iCs/>
          <w:color w:val="000000"/>
          <w:sz w:val="28"/>
          <w:szCs w:val="28"/>
        </w:rPr>
        <w:t>з відповідними інформаційними картками</w:t>
      </w:r>
      <w:r w:rsidRPr="002B2208">
        <w:rPr>
          <w:iCs/>
          <w:color w:val="000000"/>
          <w:sz w:val="28"/>
          <w:szCs w:val="28"/>
        </w:rPr>
        <w:t xml:space="preserve">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2.23.4. Бланки заяв та інших документів, необхідних для звернення за отриманням адміністративних послуг, а також зразки їх заповнення.</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2.23.5. Платіжні реквізити для оплати платних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2.23.6. Супутні послуги, які надаються у приміщенні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2.23.7. Прізвище, ім’я, по батькові керівника ЦНАП, контактні телефони, адресу електронної пошти.</w:t>
      </w:r>
    </w:p>
    <w:p w:rsidR="002B2208" w:rsidRPr="002B2208" w:rsidRDefault="00CF7299" w:rsidP="001D15C7">
      <w:pPr>
        <w:pStyle w:val="a6"/>
        <w:shd w:val="clear" w:color="auto" w:fill="FFFFFF"/>
        <w:spacing w:line="276" w:lineRule="auto"/>
        <w:jc w:val="both"/>
        <w:rPr>
          <w:iCs/>
          <w:color w:val="000000"/>
          <w:sz w:val="28"/>
          <w:szCs w:val="28"/>
        </w:rPr>
      </w:pPr>
      <w:r>
        <w:rPr>
          <w:iCs/>
          <w:color w:val="000000"/>
          <w:sz w:val="28"/>
          <w:szCs w:val="28"/>
        </w:rPr>
        <w:t>2.23.8</w:t>
      </w:r>
      <w:r w:rsidR="002B2208" w:rsidRPr="002B2208">
        <w:rPr>
          <w:iCs/>
          <w:color w:val="000000"/>
          <w:sz w:val="28"/>
          <w:szCs w:val="28"/>
        </w:rPr>
        <w:t>. Регламент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2.24. Перелік адміністративних послуг, які надаються через ЦНАП, </w:t>
      </w:r>
      <w:r w:rsidR="006E1598">
        <w:rPr>
          <w:iCs/>
          <w:color w:val="000000"/>
          <w:sz w:val="28"/>
          <w:szCs w:val="28"/>
        </w:rPr>
        <w:t>його т</w:t>
      </w:r>
      <w:r w:rsidR="00181858">
        <w:rPr>
          <w:iCs/>
          <w:color w:val="000000"/>
          <w:sz w:val="28"/>
          <w:szCs w:val="28"/>
        </w:rPr>
        <w:t>ериторіальні підрозділи та відда</w:t>
      </w:r>
      <w:r w:rsidR="006E1598">
        <w:rPr>
          <w:iCs/>
          <w:color w:val="000000"/>
          <w:sz w:val="28"/>
          <w:szCs w:val="28"/>
        </w:rPr>
        <w:t xml:space="preserve">лені робочі місця, </w:t>
      </w:r>
      <w:r w:rsidRPr="002B2208">
        <w:rPr>
          <w:iCs/>
          <w:color w:val="000000"/>
          <w:sz w:val="28"/>
          <w:szCs w:val="28"/>
        </w:rPr>
        <w:t>розміщується у доступному та зручному для суб’єктів звернення місці, у тому числі в інформаційному терміналі.</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lastRenderedPageBreak/>
        <w:t>2.25. Адміністративні послуги у переліку групуються за моделлю життєвих ситуацій суб’єктів звернення або сферами правовідносин (законодавства), або суб’єктами надання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2.26. Бланки заяв, необхідні для замовлення адміністративних послуг, розміщуються у секторі інформування на стендах-накопичувачах або стелажах з вільним доступом до них суб’єктів звернення.</w:t>
      </w:r>
    </w:p>
    <w:p w:rsidR="00ED4925"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2.27. Особам з обмеженими фізичними можливостями забезпечується вільний доступ до інформації, зазначеної у пункті 2.23 цього Регламенту, через розміщення буклетів, інформаційних листів на стендах, інших необхідних матеріалів, надрукованих шрифтом </w:t>
      </w:r>
      <w:proofErr w:type="spellStart"/>
      <w:r w:rsidRPr="002B2208">
        <w:rPr>
          <w:iCs/>
          <w:color w:val="000000"/>
          <w:sz w:val="28"/>
          <w:szCs w:val="28"/>
        </w:rPr>
        <w:t>Брайля</w:t>
      </w:r>
      <w:proofErr w:type="spellEnd"/>
      <w:r w:rsidRPr="002B2208">
        <w:rPr>
          <w:iCs/>
          <w:color w:val="000000"/>
          <w:sz w:val="28"/>
          <w:szCs w:val="28"/>
        </w:rPr>
        <w:t xml:space="preserve">.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2.28. У разі можливості на інформаційних терміналах розміщується голосова інформація та відеоінформація, а також здійснюється інформування іншими способами, які є зручними для осіб з обмеженими фізичними можливостями.</w:t>
      </w:r>
    </w:p>
    <w:p w:rsidR="002B2208" w:rsidRPr="002B2208" w:rsidRDefault="002B2208" w:rsidP="001D15C7">
      <w:pPr>
        <w:pStyle w:val="a6"/>
        <w:shd w:val="clear" w:color="auto" w:fill="FFFFFF"/>
        <w:spacing w:line="276" w:lineRule="auto"/>
        <w:jc w:val="both"/>
        <w:rPr>
          <w:b/>
          <w:iCs/>
          <w:color w:val="000000"/>
          <w:sz w:val="28"/>
          <w:szCs w:val="28"/>
          <w:lang w:val="ru-RU"/>
        </w:rPr>
      </w:pPr>
      <w:r w:rsidRPr="002B2208">
        <w:rPr>
          <w:b/>
          <w:iCs/>
          <w:color w:val="000000"/>
          <w:sz w:val="28"/>
          <w:szCs w:val="28"/>
        </w:rPr>
        <w:t>3</w:t>
      </w:r>
      <w:r w:rsidRPr="002B2208">
        <w:rPr>
          <w:b/>
          <w:iCs/>
          <w:color w:val="000000"/>
          <w:sz w:val="28"/>
          <w:szCs w:val="28"/>
          <w:lang w:val="ru-RU"/>
        </w:rPr>
        <w:t xml:space="preserve">. </w:t>
      </w:r>
      <w:proofErr w:type="spellStart"/>
      <w:r w:rsidRPr="002B2208">
        <w:rPr>
          <w:b/>
          <w:iCs/>
          <w:color w:val="000000"/>
          <w:sz w:val="28"/>
          <w:szCs w:val="28"/>
          <w:lang w:val="ru-RU"/>
        </w:rPr>
        <w:t>Інформаційна</w:t>
      </w:r>
      <w:proofErr w:type="spellEnd"/>
      <w:r w:rsidRPr="002B2208">
        <w:rPr>
          <w:b/>
          <w:iCs/>
          <w:color w:val="000000"/>
          <w:sz w:val="28"/>
          <w:szCs w:val="28"/>
          <w:lang w:val="ru-RU"/>
        </w:rPr>
        <w:t xml:space="preserve"> та </w:t>
      </w:r>
      <w:proofErr w:type="spellStart"/>
      <w:r w:rsidRPr="002B2208">
        <w:rPr>
          <w:b/>
          <w:iCs/>
          <w:color w:val="000000"/>
          <w:sz w:val="28"/>
          <w:szCs w:val="28"/>
          <w:lang w:val="ru-RU"/>
        </w:rPr>
        <w:t>технологічна</w:t>
      </w:r>
      <w:proofErr w:type="spellEnd"/>
      <w:r w:rsidRPr="002B2208">
        <w:rPr>
          <w:b/>
          <w:iCs/>
          <w:color w:val="000000"/>
          <w:sz w:val="28"/>
          <w:szCs w:val="28"/>
          <w:lang w:val="ru-RU"/>
        </w:rPr>
        <w:t xml:space="preserve"> </w:t>
      </w:r>
      <w:proofErr w:type="spellStart"/>
      <w:r w:rsidRPr="002B2208">
        <w:rPr>
          <w:b/>
          <w:iCs/>
          <w:color w:val="000000"/>
          <w:sz w:val="28"/>
          <w:szCs w:val="28"/>
          <w:lang w:val="ru-RU"/>
        </w:rPr>
        <w:t>картки</w:t>
      </w:r>
      <w:proofErr w:type="spellEnd"/>
      <w:r w:rsidRPr="002B2208">
        <w:rPr>
          <w:b/>
          <w:iCs/>
          <w:color w:val="000000"/>
          <w:sz w:val="28"/>
          <w:szCs w:val="28"/>
          <w:lang w:val="ru-RU"/>
        </w:rPr>
        <w:t xml:space="preserve"> </w:t>
      </w:r>
      <w:proofErr w:type="spellStart"/>
      <w:proofErr w:type="gramStart"/>
      <w:r w:rsidRPr="002B2208">
        <w:rPr>
          <w:b/>
          <w:iCs/>
          <w:color w:val="000000"/>
          <w:sz w:val="28"/>
          <w:szCs w:val="28"/>
          <w:lang w:val="ru-RU"/>
        </w:rPr>
        <w:t>адм</w:t>
      </w:r>
      <w:proofErr w:type="gramEnd"/>
      <w:r w:rsidRPr="002B2208">
        <w:rPr>
          <w:b/>
          <w:iCs/>
          <w:color w:val="000000"/>
          <w:sz w:val="28"/>
          <w:szCs w:val="28"/>
          <w:lang w:val="ru-RU"/>
        </w:rPr>
        <w:t>іністративних</w:t>
      </w:r>
      <w:proofErr w:type="spellEnd"/>
      <w:r w:rsidRPr="002B2208">
        <w:rPr>
          <w:b/>
          <w:iCs/>
          <w:color w:val="000000"/>
          <w:sz w:val="28"/>
          <w:szCs w:val="28"/>
          <w:lang w:val="ru-RU"/>
        </w:rPr>
        <w:t xml:space="preserve"> </w:t>
      </w:r>
      <w:proofErr w:type="spellStart"/>
      <w:r w:rsidRPr="002B2208">
        <w:rPr>
          <w:b/>
          <w:iCs/>
          <w:color w:val="000000"/>
          <w:sz w:val="28"/>
          <w:szCs w:val="28"/>
          <w:lang w:val="ru-RU"/>
        </w:rPr>
        <w:t>послуг</w:t>
      </w:r>
      <w:proofErr w:type="spellEnd"/>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3.1.</w:t>
      </w:r>
      <w:r w:rsidRPr="002B2208">
        <w:rPr>
          <w:bCs/>
          <w:iCs/>
          <w:color w:val="000000"/>
          <w:sz w:val="28"/>
          <w:szCs w:val="28"/>
        </w:rPr>
        <w:t xml:space="preserve"> Інформаційні і технологічні картки, зміни до них, розробляються суб’єктами надання адміністративних послуг відповідно до Закону України «Про адміністративні послуги» та постанови Кабінету Міністрів України </w:t>
      </w:r>
      <w:r w:rsidR="00745F87">
        <w:rPr>
          <w:bCs/>
          <w:iCs/>
          <w:color w:val="000000"/>
          <w:sz w:val="28"/>
          <w:szCs w:val="28"/>
        </w:rPr>
        <w:t xml:space="preserve">від 30.01.2013 № 44 </w:t>
      </w:r>
      <w:r w:rsidRPr="002B2208">
        <w:rPr>
          <w:bCs/>
          <w:iCs/>
          <w:color w:val="000000"/>
          <w:sz w:val="28"/>
          <w:szCs w:val="28"/>
        </w:rPr>
        <w:t xml:space="preserve">«Про затвердження вимог до підготовки технологічної картки адміністративної послуги», а також інших нормативно-правових актів, які регламентують </w:t>
      </w:r>
      <w:r w:rsidR="00DA366D">
        <w:rPr>
          <w:bCs/>
          <w:iCs/>
          <w:color w:val="000000"/>
          <w:sz w:val="28"/>
          <w:szCs w:val="28"/>
        </w:rPr>
        <w:t>надання адміністративних послуг та</w:t>
      </w:r>
      <w:r w:rsidRPr="002B2208">
        <w:rPr>
          <w:bCs/>
          <w:iCs/>
          <w:color w:val="000000"/>
          <w:sz w:val="28"/>
          <w:szCs w:val="28"/>
        </w:rPr>
        <w:t xml:space="preserve"> </w:t>
      </w:r>
      <w:r w:rsidRPr="002B2208">
        <w:rPr>
          <w:iCs/>
          <w:color w:val="000000"/>
          <w:sz w:val="28"/>
          <w:szCs w:val="28"/>
        </w:rPr>
        <w:t xml:space="preserve">погоджуються їх керівництвом. </w:t>
      </w:r>
    </w:p>
    <w:p w:rsidR="002B2208" w:rsidRPr="002B2208" w:rsidRDefault="005B231A" w:rsidP="001D15C7">
      <w:pPr>
        <w:pStyle w:val="a6"/>
        <w:shd w:val="clear" w:color="auto" w:fill="FFFFFF"/>
        <w:spacing w:line="276" w:lineRule="auto"/>
        <w:jc w:val="both"/>
        <w:rPr>
          <w:iCs/>
          <w:color w:val="000000"/>
          <w:sz w:val="28"/>
          <w:szCs w:val="28"/>
        </w:rPr>
      </w:pPr>
      <w:r>
        <w:rPr>
          <w:iCs/>
          <w:color w:val="000000"/>
          <w:sz w:val="28"/>
          <w:szCs w:val="28"/>
        </w:rPr>
        <w:t>3.2. Керівник ЦНАП</w:t>
      </w:r>
      <w:r w:rsidR="002B2208" w:rsidRPr="002B2208">
        <w:rPr>
          <w:iCs/>
          <w:color w:val="000000"/>
          <w:sz w:val="28"/>
          <w:szCs w:val="28"/>
        </w:rPr>
        <w:t xml:space="preserve"> може вносити суб’єкту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p>
    <w:p w:rsidR="002B2208" w:rsidRPr="002B2208" w:rsidRDefault="00F902F0" w:rsidP="001D15C7">
      <w:pPr>
        <w:pStyle w:val="a6"/>
        <w:shd w:val="clear" w:color="auto" w:fill="FFFFFF"/>
        <w:spacing w:line="276" w:lineRule="auto"/>
        <w:jc w:val="both"/>
        <w:rPr>
          <w:iCs/>
          <w:color w:val="000000"/>
          <w:sz w:val="28"/>
          <w:szCs w:val="28"/>
        </w:rPr>
      </w:pPr>
      <w:r>
        <w:rPr>
          <w:iCs/>
          <w:color w:val="000000"/>
          <w:sz w:val="28"/>
          <w:szCs w:val="28"/>
        </w:rPr>
        <w:t xml:space="preserve">3.3. У разі </w:t>
      </w:r>
      <w:r w:rsidR="00D126BC">
        <w:rPr>
          <w:iCs/>
          <w:color w:val="000000"/>
          <w:sz w:val="28"/>
          <w:szCs w:val="28"/>
        </w:rPr>
        <w:t xml:space="preserve">внесення </w:t>
      </w:r>
      <w:r>
        <w:rPr>
          <w:iCs/>
          <w:color w:val="000000"/>
          <w:sz w:val="28"/>
          <w:szCs w:val="28"/>
        </w:rPr>
        <w:t>змін до законодавства</w:t>
      </w:r>
      <w:r w:rsidR="002B2208" w:rsidRPr="002B2208">
        <w:rPr>
          <w:iCs/>
          <w:color w:val="000000"/>
          <w:sz w:val="28"/>
          <w:szCs w:val="28"/>
        </w:rPr>
        <w:t xml:space="preserve"> щодо порядку надання адміністративної послуги,  керівник суб’єкта надання адміністративних послуг,  послуги якого надаються через ЦНАП, протягом </w:t>
      </w:r>
      <w:r w:rsidR="002B2208" w:rsidRPr="002B2208">
        <w:rPr>
          <w:b/>
          <w:iCs/>
          <w:color w:val="000000"/>
          <w:sz w:val="28"/>
          <w:szCs w:val="28"/>
        </w:rPr>
        <w:t>п’яти робочих днів ін</w:t>
      </w:r>
      <w:r w:rsidR="005B231A">
        <w:rPr>
          <w:b/>
          <w:iCs/>
          <w:color w:val="000000"/>
          <w:sz w:val="28"/>
          <w:szCs w:val="28"/>
        </w:rPr>
        <w:t>формує про це керівника ЦНАП</w:t>
      </w:r>
      <w:r w:rsidR="002B2208" w:rsidRPr="002B2208">
        <w:rPr>
          <w:iCs/>
          <w:color w:val="000000"/>
          <w:sz w:val="28"/>
          <w:szCs w:val="28"/>
        </w:rPr>
        <w:t>, готує відповідні зміни до інформ</w:t>
      </w:r>
      <w:r w:rsidR="0062308E">
        <w:rPr>
          <w:iCs/>
          <w:color w:val="000000"/>
          <w:sz w:val="28"/>
          <w:szCs w:val="28"/>
        </w:rPr>
        <w:t>аційних та</w:t>
      </w:r>
      <w:r w:rsidR="005B231A">
        <w:rPr>
          <w:iCs/>
          <w:color w:val="000000"/>
          <w:sz w:val="28"/>
          <w:szCs w:val="28"/>
        </w:rPr>
        <w:t xml:space="preserve"> технологічних карток.</w:t>
      </w:r>
    </w:p>
    <w:p w:rsidR="002B2208" w:rsidRPr="002B2208" w:rsidRDefault="002B2208" w:rsidP="001D15C7">
      <w:pPr>
        <w:pStyle w:val="a6"/>
        <w:shd w:val="clear" w:color="auto" w:fill="FFFFFF"/>
        <w:spacing w:before="0" w:beforeAutospacing="0" w:after="0" w:afterAutospacing="0" w:line="276" w:lineRule="auto"/>
        <w:jc w:val="both"/>
        <w:rPr>
          <w:b/>
          <w:bCs/>
          <w:iCs/>
          <w:color w:val="000000"/>
          <w:sz w:val="28"/>
          <w:szCs w:val="28"/>
        </w:rPr>
      </w:pPr>
      <w:r w:rsidRPr="002B2208">
        <w:rPr>
          <w:b/>
          <w:bCs/>
          <w:iCs/>
          <w:color w:val="000000"/>
          <w:sz w:val="28"/>
          <w:szCs w:val="28"/>
        </w:rPr>
        <w:t>4. Інформаційне забезпечення, інформаційне консультування</w:t>
      </w:r>
    </w:p>
    <w:p w:rsidR="002B2208" w:rsidRPr="001D15C7" w:rsidRDefault="002B2208" w:rsidP="001D15C7">
      <w:pPr>
        <w:pStyle w:val="a6"/>
        <w:shd w:val="clear" w:color="auto" w:fill="FFFFFF"/>
        <w:spacing w:before="0" w:beforeAutospacing="0" w:after="0" w:afterAutospacing="0" w:line="276" w:lineRule="auto"/>
        <w:jc w:val="both"/>
        <w:rPr>
          <w:b/>
          <w:bCs/>
          <w:iCs/>
          <w:color w:val="000000"/>
          <w:sz w:val="28"/>
          <w:szCs w:val="28"/>
        </w:rPr>
      </w:pPr>
      <w:r w:rsidRPr="002B2208">
        <w:rPr>
          <w:b/>
          <w:bCs/>
          <w:iCs/>
          <w:color w:val="000000"/>
          <w:sz w:val="28"/>
          <w:szCs w:val="28"/>
        </w:rPr>
        <w:t>та керування чергою у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lastRenderedPageBreak/>
        <w:t xml:space="preserve"> 4.1. З метою забезпечення зручності та оперативності обслуговування суб’єктів звернень у ЦНАП вживаються заходи для інформаційного забезпечення, інформаційного консультування суб’єктів звернень та запобігання виникненню черг, а у випадку їх виникнення - для регулювання черги. Керування чергою забезпечується системою електронного керування чергою через інформаційний термінал.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4.2. Інформаційне забезпечення з питань діяльності ЦНАП, процедур надання адміністративних послуг, графіків особистого прийому, порядку та умов обслуговування у ЦНАП здійснюється за допомогою інформаційних стендів, інформаційних терміналів та моніторів, інформації на сайті Миколаївської міської ради та на сайті ДНАП ММР</w:t>
      </w:r>
      <w:r w:rsidR="00DC2DA0">
        <w:rPr>
          <w:iCs/>
          <w:color w:val="000000"/>
          <w:sz w:val="28"/>
          <w:szCs w:val="28"/>
        </w:rPr>
        <w:t>.</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4.3. У ЦНАП розміщується та є загальнодоступною така інформація:</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перелік адміністративних послуг, що надаються через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інформаційні картки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формуляри (бланки) заяв та зразки їх заповнення;</w:t>
      </w:r>
    </w:p>
    <w:p w:rsidR="002B2208" w:rsidRPr="002B2208" w:rsidRDefault="005B231A" w:rsidP="001D15C7">
      <w:pPr>
        <w:pStyle w:val="a6"/>
        <w:shd w:val="clear" w:color="auto" w:fill="FFFFFF"/>
        <w:spacing w:line="276" w:lineRule="auto"/>
        <w:jc w:val="both"/>
        <w:rPr>
          <w:iCs/>
          <w:color w:val="000000"/>
          <w:sz w:val="28"/>
          <w:szCs w:val="28"/>
        </w:rPr>
      </w:pPr>
      <w:r>
        <w:rPr>
          <w:iCs/>
          <w:color w:val="000000"/>
          <w:sz w:val="28"/>
          <w:szCs w:val="28"/>
        </w:rPr>
        <w:t>- адреса ЦНАП, віддалених робочих місць та/або</w:t>
      </w:r>
      <w:r w:rsidR="002B2208" w:rsidRPr="002B2208">
        <w:rPr>
          <w:iCs/>
          <w:color w:val="000000"/>
          <w:sz w:val="28"/>
          <w:szCs w:val="28"/>
        </w:rPr>
        <w:t xml:space="preserve"> територіальних підрозділів;</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номери телефонів ЦНАП та територіальних підрозділів;</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електронна пошта ЦНАП;</w:t>
      </w:r>
    </w:p>
    <w:p w:rsidR="002B2208" w:rsidRPr="002B2208" w:rsidRDefault="005B231A" w:rsidP="001D15C7">
      <w:pPr>
        <w:pStyle w:val="a6"/>
        <w:shd w:val="clear" w:color="auto" w:fill="FFFFFF"/>
        <w:spacing w:line="276" w:lineRule="auto"/>
        <w:jc w:val="both"/>
        <w:rPr>
          <w:iCs/>
          <w:color w:val="000000"/>
          <w:sz w:val="28"/>
          <w:szCs w:val="28"/>
        </w:rPr>
      </w:pPr>
      <w:r>
        <w:rPr>
          <w:iCs/>
          <w:color w:val="000000"/>
          <w:sz w:val="28"/>
          <w:szCs w:val="28"/>
        </w:rPr>
        <w:t>-</w:t>
      </w:r>
      <w:r w:rsidRPr="002B2208">
        <w:rPr>
          <w:iCs/>
          <w:color w:val="000000"/>
          <w:sz w:val="28"/>
          <w:szCs w:val="28"/>
        </w:rPr>
        <w:t xml:space="preserve"> інструкція</w:t>
      </w:r>
      <w:r w:rsidR="002B2208" w:rsidRPr="002B2208">
        <w:rPr>
          <w:iCs/>
          <w:color w:val="000000"/>
          <w:sz w:val="28"/>
          <w:szCs w:val="28"/>
        </w:rPr>
        <w:t xml:space="preserve"> з користування інформаційними терміналами та електронною системою керування чергою;</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Регламент роботи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банківські реквізити для оплати платних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відомості про супутні послуги, які надаються у приміщенні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графіки особистого прийому громадян міським головою, заступниками міського голови, керівниками ДНАП ММР;</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інша інформація за рішенням керівництва  ДНАП ММР.</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Перелічена інформація розміщується у зручному та доступному для суб’єктів звернень місці у</w:t>
      </w:r>
      <w:r w:rsidR="00717539">
        <w:rPr>
          <w:iCs/>
          <w:color w:val="000000"/>
          <w:sz w:val="28"/>
          <w:szCs w:val="28"/>
        </w:rPr>
        <w:t xml:space="preserve"> секторі</w:t>
      </w:r>
      <w:r w:rsidRPr="002B2208">
        <w:rPr>
          <w:iCs/>
          <w:color w:val="000000"/>
          <w:sz w:val="28"/>
          <w:szCs w:val="28"/>
        </w:rPr>
        <w:t xml:space="preserve"> очікування.</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lastRenderedPageBreak/>
        <w:t>4.4. Інформаційні картки та формуляри (бланки) заяв, необхідні для отримання адміністративних послуг, знаходяться в адміністраторів ЦНАП, які ведуть прийом у  ЦНАП.</w:t>
      </w:r>
    </w:p>
    <w:p w:rsidR="00E80256"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4.5.  ЦНАП забезпечує роботу адміністраторів  ЦНАП</w:t>
      </w:r>
      <w:r w:rsidR="00E80256">
        <w:rPr>
          <w:iCs/>
          <w:color w:val="000000"/>
          <w:sz w:val="28"/>
          <w:szCs w:val="28"/>
        </w:rPr>
        <w:t>.</w:t>
      </w:r>
      <w:r w:rsidRPr="002B2208">
        <w:rPr>
          <w:iCs/>
          <w:color w:val="000000"/>
          <w:sz w:val="28"/>
          <w:szCs w:val="28"/>
        </w:rPr>
        <w:t xml:space="preserve">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4.6. Адміністратор</w:t>
      </w:r>
      <w:r w:rsidR="00E80256">
        <w:rPr>
          <w:iCs/>
          <w:color w:val="000000"/>
          <w:sz w:val="28"/>
          <w:szCs w:val="28"/>
        </w:rPr>
        <w:t xml:space="preserve"> ЦНАП</w:t>
      </w:r>
      <w:r w:rsidRPr="002B2208">
        <w:rPr>
          <w:iCs/>
          <w:color w:val="000000"/>
          <w:sz w:val="28"/>
          <w:szCs w:val="28"/>
        </w:rPr>
        <w:t xml:space="preserve">: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допомагає суб’єктам звернень у користуванні системою електронного регулювання черги та інформаційним терміналом;</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забезпечує наявність на стендах у достатній кількості інформаційних карток та формулярів (бланків) заяв та зразків їх заповнення, необхідних для отримання адміністративних послуг;</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надає іншу допомогу, необхідну суб’єктам звернень перед прийомом у адмі</w:t>
      </w:r>
      <w:r w:rsidR="00E80256">
        <w:rPr>
          <w:iCs/>
          <w:color w:val="000000"/>
          <w:sz w:val="28"/>
          <w:szCs w:val="28"/>
        </w:rPr>
        <w:t>ністратора</w:t>
      </w:r>
      <w:r w:rsidRPr="002B2208">
        <w:rPr>
          <w:iCs/>
          <w:color w:val="000000"/>
          <w:sz w:val="28"/>
          <w:szCs w:val="28"/>
        </w:rPr>
        <w:t xml:space="preserve">.  </w:t>
      </w:r>
    </w:p>
    <w:p w:rsidR="002B2208" w:rsidRPr="002B2208" w:rsidRDefault="00DC2DA0" w:rsidP="001D15C7">
      <w:pPr>
        <w:pStyle w:val="a6"/>
        <w:shd w:val="clear" w:color="auto" w:fill="FFFFFF"/>
        <w:spacing w:line="276" w:lineRule="auto"/>
        <w:jc w:val="both"/>
        <w:rPr>
          <w:iCs/>
          <w:color w:val="000000"/>
          <w:sz w:val="28"/>
          <w:szCs w:val="28"/>
        </w:rPr>
      </w:pPr>
      <w:r>
        <w:rPr>
          <w:iCs/>
          <w:color w:val="000000"/>
          <w:sz w:val="28"/>
          <w:szCs w:val="28"/>
        </w:rPr>
        <w:t>4.7</w:t>
      </w:r>
      <w:r w:rsidR="002B2208" w:rsidRPr="002B2208">
        <w:rPr>
          <w:iCs/>
          <w:color w:val="000000"/>
          <w:sz w:val="28"/>
          <w:szCs w:val="28"/>
        </w:rPr>
        <w:t>. Суб’єкти звернень, які мають намір одержати адміністративну послугу у ЦНАП, реєструються за допомогою терміналу в електронній системі керування чергою, отримують талон,  у якому зазначено: найменування ЦНАП, дата та час реєстрації</w:t>
      </w:r>
      <w:r w:rsidR="002B2208" w:rsidRPr="002B2208">
        <w:rPr>
          <w:iCs/>
          <w:color w:val="000000"/>
          <w:sz w:val="28"/>
          <w:szCs w:val="28"/>
          <w:u w:val="single"/>
        </w:rPr>
        <w:t>,</w:t>
      </w:r>
      <w:r w:rsidR="002B2208" w:rsidRPr="002B2208">
        <w:rPr>
          <w:iCs/>
          <w:color w:val="000000"/>
          <w:sz w:val="28"/>
          <w:szCs w:val="28"/>
        </w:rPr>
        <w:t xml:space="preserve"> порядковий номер у системі (відповідний номер в черзі), тематика звернення, ПІП суб’єкта звернення. Суб’єкти звернень очікують на прийом адміністратором ЦНАП до висвітлення на електронному табло порядкового номера  талону та робочого місця прийому.</w:t>
      </w:r>
    </w:p>
    <w:p w:rsidR="002B2208" w:rsidRPr="002B2208" w:rsidRDefault="00DC2DA0" w:rsidP="001D15C7">
      <w:pPr>
        <w:pStyle w:val="a6"/>
        <w:shd w:val="clear" w:color="auto" w:fill="FFFFFF"/>
        <w:spacing w:line="276" w:lineRule="auto"/>
        <w:jc w:val="both"/>
        <w:rPr>
          <w:iCs/>
          <w:color w:val="000000"/>
          <w:sz w:val="28"/>
          <w:szCs w:val="28"/>
        </w:rPr>
      </w:pPr>
      <w:r>
        <w:rPr>
          <w:iCs/>
          <w:color w:val="000000"/>
          <w:sz w:val="28"/>
          <w:szCs w:val="28"/>
        </w:rPr>
        <w:t>4.8</w:t>
      </w:r>
      <w:r w:rsidR="002B2208" w:rsidRPr="002B2208">
        <w:rPr>
          <w:iCs/>
          <w:color w:val="000000"/>
          <w:sz w:val="28"/>
          <w:szCs w:val="28"/>
        </w:rPr>
        <w:t xml:space="preserve">. У ЦНАП може здійснюватися попередній запис суб’єктів звернень на прийом до адміністратора ЦНАП на визначену дату та час.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Попередній запис може здійснюватися шляхом особистого звернення до адміністратора ЦНАП.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Прийом суб’єктів звернень, які зареєструвались за допомогою попереднього запису, здійснюється у визначені дні та години, у разі підтвердження приходу через електронну систему керування чергою протягом останніх 30 хвилин до заброньованого часу. У разі запізнення суб’єкта звернення на прийом за попереднім записом більш ніж на 5 хвилин попередній запис </w:t>
      </w:r>
      <w:proofErr w:type="spellStart"/>
      <w:r w:rsidRPr="002B2208">
        <w:rPr>
          <w:iCs/>
          <w:color w:val="000000"/>
          <w:sz w:val="28"/>
          <w:szCs w:val="28"/>
        </w:rPr>
        <w:t>анульовується</w:t>
      </w:r>
      <w:proofErr w:type="spellEnd"/>
      <w:r w:rsidRPr="002B2208">
        <w:rPr>
          <w:iCs/>
          <w:color w:val="000000"/>
          <w:sz w:val="28"/>
          <w:szCs w:val="28"/>
        </w:rPr>
        <w:t xml:space="preserve">. У цьому випадку суб’єкт звернення може подати документи в загальному порядку (поточна черга) або записатися на іншу дату та час повторно.       </w:t>
      </w:r>
    </w:p>
    <w:p w:rsidR="00B00FE4" w:rsidRPr="001D15C7" w:rsidRDefault="008F3209" w:rsidP="001D15C7">
      <w:pPr>
        <w:pStyle w:val="a6"/>
        <w:shd w:val="clear" w:color="auto" w:fill="FFFFFF"/>
        <w:spacing w:line="276" w:lineRule="auto"/>
        <w:jc w:val="both"/>
        <w:rPr>
          <w:iCs/>
          <w:color w:val="000000"/>
          <w:sz w:val="28"/>
          <w:szCs w:val="28"/>
        </w:rPr>
      </w:pPr>
      <w:r>
        <w:rPr>
          <w:iCs/>
          <w:color w:val="000000"/>
          <w:sz w:val="28"/>
          <w:szCs w:val="28"/>
        </w:rPr>
        <w:lastRenderedPageBreak/>
        <w:t>4.9</w:t>
      </w:r>
      <w:r w:rsidR="002B2208" w:rsidRPr="002B2208">
        <w:rPr>
          <w:iCs/>
          <w:color w:val="000000"/>
          <w:sz w:val="28"/>
          <w:szCs w:val="28"/>
        </w:rPr>
        <w:t xml:space="preserve">. ЦНАП може використовувати також інші інструменти керування чергою, гарантуючи дотримання принципу рівноправності суб’єктів звернень.   </w:t>
      </w:r>
    </w:p>
    <w:p w:rsidR="002B2208" w:rsidRPr="002B2208" w:rsidRDefault="002B2208" w:rsidP="001D15C7">
      <w:pPr>
        <w:pStyle w:val="a6"/>
        <w:shd w:val="clear" w:color="auto" w:fill="FFFFFF"/>
        <w:spacing w:line="276" w:lineRule="auto"/>
        <w:jc w:val="both"/>
        <w:rPr>
          <w:b/>
          <w:iCs/>
          <w:color w:val="000000"/>
          <w:sz w:val="28"/>
          <w:szCs w:val="28"/>
        </w:rPr>
      </w:pPr>
      <w:r w:rsidRPr="002B2208">
        <w:rPr>
          <w:b/>
          <w:iCs/>
          <w:color w:val="000000"/>
          <w:sz w:val="28"/>
          <w:szCs w:val="28"/>
        </w:rPr>
        <w:t>5</w:t>
      </w:r>
      <w:r w:rsidRPr="00843D0A">
        <w:rPr>
          <w:b/>
          <w:iCs/>
          <w:color w:val="000000"/>
          <w:sz w:val="28"/>
          <w:szCs w:val="28"/>
        </w:rPr>
        <w:t>.</w:t>
      </w:r>
      <w:r w:rsidRPr="002B2208">
        <w:rPr>
          <w:b/>
          <w:iCs/>
          <w:color w:val="000000"/>
          <w:sz w:val="28"/>
          <w:szCs w:val="28"/>
          <w:lang w:val="ru-RU"/>
        </w:rPr>
        <w:t> </w:t>
      </w:r>
      <w:r w:rsidRPr="00843D0A">
        <w:rPr>
          <w:b/>
          <w:iCs/>
          <w:color w:val="000000"/>
          <w:sz w:val="28"/>
          <w:szCs w:val="28"/>
        </w:rPr>
        <w:t>Робота з документами</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5.1.</w:t>
      </w:r>
      <w:r w:rsidRPr="002B2208">
        <w:rPr>
          <w:iCs/>
          <w:color w:val="000000"/>
          <w:sz w:val="28"/>
          <w:szCs w:val="28"/>
          <w:lang w:val="ru-RU"/>
        </w:rPr>
        <w:t> </w:t>
      </w:r>
      <w:r w:rsidRPr="002B2208">
        <w:rPr>
          <w:iCs/>
          <w:color w:val="000000"/>
          <w:sz w:val="28"/>
          <w:szCs w:val="28"/>
        </w:rPr>
        <w:t>Реєстрація документів для отримання адміністративних послуг, визначених у Переліку адміністративних послуг, затвердженого рішенням міської ради, та видача результатів надання адміністративної</w:t>
      </w:r>
      <w:r w:rsidR="00E80256">
        <w:rPr>
          <w:iCs/>
          <w:color w:val="000000"/>
          <w:sz w:val="28"/>
          <w:szCs w:val="28"/>
        </w:rPr>
        <w:t xml:space="preserve"> послуги здійснюється виключно у приміщенні</w:t>
      </w:r>
      <w:r w:rsidR="00B0039D">
        <w:rPr>
          <w:iCs/>
          <w:color w:val="000000"/>
          <w:sz w:val="28"/>
          <w:szCs w:val="28"/>
        </w:rPr>
        <w:t xml:space="preserve"> ЦНАП., його тери</w:t>
      </w:r>
      <w:r w:rsidR="008F3209">
        <w:rPr>
          <w:iCs/>
          <w:color w:val="000000"/>
          <w:sz w:val="28"/>
          <w:szCs w:val="28"/>
        </w:rPr>
        <w:t>торіальних підрозділах або відд</w:t>
      </w:r>
      <w:r w:rsidR="00B0039D">
        <w:rPr>
          <w:iCs/>
          <w:color w:val="000000"/>
          <w:sz w:val="28"/>
          <w:szCs w:val="28"/>
        </w:rPr>
        <w:t>алених робочих місцях.</w:t>
      </w:r>
    </w:p>
    <w:p w:rsidR="002B2208" w:rsidRPr="002B2208" w:rsidRDefault="002B2208" w:rsidP="001D15C7">
      <w:pPr>
        <w:pStyle w:val="a6"/>
        <w:shd w:val="clear" w:color="auto" w:fill="FFFFFF"/>
        <w:spacing w:line="276" w:lineRule="auto"/>
        <w:jc w:val="both"/>
        <w:rPr>
          <w:iCs/>
          <w:color w:val="000000"/>
          <w:sz w:val="28"/>
          <w:szCs w:val="28"/>
          <w:lang w:val="ru-RU"/>
        </w:rPr>
      </w:pPr>
      <w:proofErr w:type="spellStart"/>
      <w:r w:rsidRPr="002B2208">
        <w:rPr>
          <w:iCs/>
          <w:color w:val="000000"/>
          <w:sz w:val="28"/>
          <w:szCs w:val="28"/>
          <w:lang w:val="ru-RU"/>
        </w:rPr>
        <w:t>Суб’єкт</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звернення</w:t>
      </w:r>
      <w:proofErr w:type="spellEnd"/>
      <w:r w:rsidRPr="002B2208">
        <w:rPr>
          <w:iCs/>
          <w:color w:val="000000"/>
          <w:sz w:val="28"/>
          <w:szCs w:val="28"/>
          <w:lang w:val="ru-RU"/>
        </w:rPr>
        <w:t xml:space="preserve"> </w:t>
      </w:r>
      <w:proofErr w:type="spellStart"/>
      <w:r w:rsidRPr="002B2208">
        <w:rPr>
          <w:iCs/>
          <w:color w:val="000000"/>
          <w:sz w:val="28"/>
          <w:szCs w:val="28"/>
          <w:lang w:val="ru-RU"/>
        </w:rPr>
        <w:t>має</w:t>
      </w:r>
      <w:proofErr w:type="spellEnd"/>
      <w:r w:rsidRPr="002B2208">
        <w:rPr>
          <w:iCs/>
          <w:color w:val="000000"/>
          <w:sz w:val="28"/>
          <w:szCs w:val="28"/>
          <w:lang w:val="ru-RU"/>
        </w:rPr>
        <w:t xml:space="preserve"> право подати </w:t>
      </w:r>
      <w:proofErr w:type="spellStart"/>
      <w:r w:rsidRPr="002B2208">
        <w:rPr>
          <w:iCs/>
          <w:color w:val="000000"/>
          <w:sz w:val="28"/>
          <w:szCs w:val="28"/>
          <w:lang w:val="ru-RU"/>
        </w:rPr>
        <w:t>заяву</w:t>
      </w:r>
      <w:proofErr w:type="spellEnd"/>
      <w:r w:rsidRPr="002B2208">
        <w:rPr>
          <w:iCs/>
          <w:color w:val="000000"/>
          <w:sz w:val="28"/>
          <w:szCs w:val="28"/>
          <w:lang w:val="ru-RU"/>
        </w:rPr>
        <w:t xml:space="preserve"> та </w:t>
      </w:r>
      <w:proofErr w:type="spellStart"/>
      <w:r w:rsidRPr="002B2208">
        <w:rPr>
          <w:iCs/>
          <w:color w:val="000000"/>
          <w:sz w:val="28"/>
          <w:szCs w:val="28"/>
          <w:lang w:val="ru-RU"/>
        </w:rPr>
        <w:t>документи</w:t>
      </w:r>
      <w:proofErr w:type="spellEnd"/>
      <w:r w:rsidRPr="002B2208">
        <w:rPr>
          <w:iCs/>
          <w:color w:val="000000"/>
          <w:sz w:val="28"/>
          <w:szCs w:val="28"/>
          <w:lang w:val="ru-RU"/>
        </w:rPr>
        <w:t xml:space="preserve">, </w:t>
      </w:r>
      <w:proofErr w:type="spellStart"/>
      <w:r w:rsidRPr="002B2208">
        <w:rPr>
          <w:iCs/>
          <w:color w:val="000000"/>
          <w:sz w:val="28"/>
          <w:szCs w:val="28"/>
          <w:lang w:val="ru-RU"/>
        </w:rPr>
        <w:t>що</w:t>
      </w:r>
      <w:proofErr w:type="spellEnd"/>
      <w:r w:rsidRPr="002B2208">
        <w:rPr>
          <w:iCs/>
          <w:color w:val="000000"/>
          <w:sz w:val="28"/>
          <w:szCs w:val="28"/>
          <w:lang w:val="ru-RU"/>
        </w:rPr>
        <w:t xml:space="preserve"> </w:t>
      </w:r>
      <w:proofErr w:type="spellStart"/>
      <w:r w:rsidRPr="002B2208">
        <w:rPr>
          <w:iCs/>
          <w:color w:val="000000"/>
          <w:sz w:val="28"/>
          <w:szCs w:val="28"/>
          <w:lang w:val="ru-RU"/>
        </w:rPr>
        <w:t>додаються</w:t>
      </w:r>
      <w:proofErr w:type="spellEnd"/>
      <w:r w:rsidRPr="002B2208">
        <w:rPr>
          <w:iCs/>
          <w:color w:val="000000"/>
          <w:sz w:val="28"/>
          <w:szCs w:val="28"/>
        </w:rPr>
        <w:t>,</w:t>
      </w:r>
      <w:r w:rsidRPr="002B2208">
        <w:rPr>
          <w:iCs/>
          <w:color w:val="000000"/>
          <w:sz w:val="28"/>
          <w:szCs w:val="28"/>
          <w:lang w:val="ru-RU"/>
        </w:rPr>
        <w:t xml:space="preserve"> </w:t>
      </w:r>
      <w:proofErr w:type="spellStart"/>
      <w:r w:rsidRPr="002B2208">
        <w:rPr>
          <w:iCs/>
          <w:color w:val="000000"/>
          <w:sz w:val="28"/>
          <w:szCs w:val="28"/>
          <w:lang w:val="ru-RU"/>
        </w:rPr>
        <w:t>особисто</w:t>
      </w:r>
      <w:proofErr w:type="spellEnd"/>
      <w:r w:rsidRPr="002B2208">
        <w:rPr>
          <w:iCs/>
          <w:color w:val="000000"/>
          <w:sz w:val="28"/>
          <w:szCs w:val="28"/>
        </w:rPr>
        <w:t xml:space="preserve"> </w:t>
      </w:r>
      <w:r w:rsidRPr="002B2208">
        <w:rPr>
          <w:iCs/>
          <w:color w:val="000000"/>
          <w:sz w:val="28"/>
          <w:szCs w:val="28"/>
          <w:lang w:val="ru-RU"/>
        </w:rPr>
        <w:t xml:space="preserve"> до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іністратора</w:t>
      </w:r>
      <w:proofErr w:type="spellEnd"/>
      <w:r w:rsidRPr="002B2208">
        <w:rPr>
          <w:iCs/>
          <w:color w:val="000000"/>
          <w:sz w:val="28"/>
          <w:szCs w:val="28"/>
        </w:rPr>
        <w:t xml:space="preserve"> ЦНАП</w:t>
      </w:r>
      <w:r w:rsidRPr="002B2208">
        <w:rPr>
          <w:iCs/>
          <w:color w:val="000000"/>
          <w:sz w:val="28"/>
          <w:szCs w:val="28"/>
          <w:lang w:val="ru-RU"/>
        </w:rPr>
        <w:t xml:space="preserve">, </w:t>
      </w:r>
      <w:proofErr w:type="spellStart"/>
      <w:r w:rsidRPr="002B2208">
        <w:rPr>
          <w:iCs/>
          <w:color w:val="000000"/>
          <w:sz w:val="28"/>
          <w:szCs w:val="28"/>
          <w:lang w:val="ru-RU"/>
        </w:rPr>
        <w:t>скориставшись</w:t>
      </w:r>
      <w:proofErr w:type="spellEnd"/>
      <w:r w:rsidRPr="002B2208">
        <w:rPr>
          <w:iCs/>
          <w:color w:val="000000"/>
          <w:sz w:val="28"/>
          <w:szCs w:val="28"/>
          <w:lang w:val="ru-RU"/>
        </w:rPr>
        <w:t xml:space="preserve"> системою </w:t>
      </w:r>
      <w:proofErr w:type="spellStart"/>
      <w:r w:rsidRPr="002B2208">
        <w:rPr>
          <w:iCs/>
          <w:color w:val="000000"/>
          <w:sz w:val="28"/>
          <w:szCs w:val="28"/>
          <w:lang w:val="ru-RU"/>
        </w:rPr>
        <w:t>електронного</w:t>
      </w:r>
      <w:proofErr w:type="spellEnd"/>
      <w:r w:rsidRPr="002B2208">
        <w:rPr>
          <w:iCs/>
          <w:color w:val="000000"/>
          <w:sz w:val="28"/>
          <w:szCs w:val="28"/>
          <w:lang w:val="ru-RU"/>
        </w:rPr>
        <w:t xml:space="preserve"> </w:t>
      </w:r>
      <w:proofErr w:type="spellStart"/>
      <w:r w:rsidRPr="002B2208">
        <w:rPr>
          <w:iCs/>
          <w:color w:val="000000"/>
          <w:sz w:val="28"/>
          <w:szCs w:val="28"/>
          <w:lang w:val="ru-RU"/>
        </w:rPr>
        <w:t>управління</w:t>
      </w:r>
      <w:proofErr w:type="spellEnd"/>
      <w:r w:rsidRPr="002B2208">
        <w:rPr>
          <w:iCs/>
          <w:color w:val="000000"/>
          <w:sz w:val="28"/>
          <w:szCs w:val="28"/>
          <w:lang w:val="ru-RU"/>
        </w:rPr>
        <w:t xml:space="preserve"> </w:t>
      </w:r>
      <w:proofErr w:type="spellStart"/>
      <w:r w:rsidRPr="002B2208">
        <w:rPr>
          <w:iCs/>
          <w:color w:val="000000"/>
          <w:sz w:val="28"/>
          <w:szCs w:val="28"/>
          <w:lang w:val="ru-RU"/>
        </w:rPr>
        <w:t>чергою</w:t>
      </w:r>
      <w:proofErr w:type="spellEnd"/>
      <w:r w:rsidRPr="002B2208">
        <w:rPr>
          <w:iCs/>
          <w:color w:val="000000"/>
          <w:sz w:val="28"/>
          <w:szCs w:val="28"/>
          <w:lang w:val="ru-RU"/>
        </w:rPr>
        <w:t xml:space="preserve">, </w:t>
      </w:r>
      <w:proofErr w:type="spellStart"/>
      <w:r w:rsidRPr="002B2208">
        <w:rPr>
          <w:iCs/>
          <w:color w:val="000000"/>
          <w:sz w:val="28"/>
          <w:szCs w:val="28"/>
          <w:lang w:val="ru-RU"/>
        </w:rPr>
        <w:t>або</w:t>
      </w:r>
      <w:proofErr w:type="spellEnd"/>
      <w:r w:rsidRPr="002B2208">
        <w:rPr>
          <w:iCs/>
          <w:color w:val="000000"/>
          <w:sz w:val="28"/>
          <w:szCs w:val="28"/>
          <w:lang w:val="ru-RU"/>
        </w:rPr>
        <w:t xml:space="preserve"> шляхом </w:t>
      </w:r>
      <w:proofErr w:type="spellStart"/>
      <w:r w:rsidRPr="002B2208">
        <w:rPr>
          <w:iCs/>
          <w:color w:val="000000"/>
          <w:sz w:val="28"/>
          <w:szCs w:val="28"/>
          <w:lang w:val="ru-RU"/>
        </w:rPr>
        <w:t>використання</w:t>
      </w:r>
      <w:proofErr w:type="spellEnd"/>
      <w:r w:rsidRPr="002B2208">
        <w:rPr>
          <w:iCs/>
          <w:color w:val="000000"/>
          <w:sz w:val="28"/>
          <w:szCs w:val="28"/>
          <w:lang w:val="ru-RU"/>
        </w:rPr>
        <w:t xml:space="preserve"> </w:t>
      </w:r>
      <w:proofErr w:type="spellStart"/>
      <w:r w:rsidRPr="002B2208">
        <w:rPr>
          <w:iCs/>
          <w:color w:val="000000"/>
          <w:sz w:val="28"/>
          <w:szCs w:val="28"/>
          <w:lang w:val="ru-RU"/>
        </w:rPr>
        <w:t>поштового</w:t>
      </w:r>
      <w:proofErr w:type="spellEnd"/>
      <w:r w:rsidRPr="002B2208">
        <w:rPr>
          <w:iCs/>
          <w:color w:val="000000"/>
          <w:sz w:val="28"/>
          <w:szCs w:val="28"/>
          <w:lang w:val="ru-RU"/>
        </w:rPr>
        <w:t xml:space="preserve"> </w:t>
      </w:r>
      <w:proofErr w:type="spellStart"/>
      <w:r w:rsidRPr="002B2208">
        <w:rPr>
          <w:iCs/>
          <w:color w:val="000000"/>
          <w:sz w:val="28"/>
          <w:szCs w:val="28"/>
          <w:lang w:val="ru-RU"/>
        </w:rPr>
        <w:t>зв’язку</w:t>
      </w:r>
      <w:proofErr w:type="spellEnd"/>
      <w:r w:rsidRPr="002B2208">
        <w:rPr>
          <w:iCs/>
          <w:color w:val="000000"/>
          <w:sz w:val="28"/>
          <w:szCs w:val="28"/>
          <w:lang w:val="ru-RU"/>
        </w:rPr>
        <w:t>.</w:t>
      </w:r>
    </w:p>
    <w:p w:rsidR="002B2208" w:rsidRPr="002B2208" w:rsidRDefault="002B2208" w:rsidP="001D15C7">
      <w:pPr>
        <w:pStyle w:val="a6"/>
        <w:shd w:val="clear" w:color="auto" w:fill="FFFFFF"/>
        <w:spacing w:line="276" w:lineRule="auto"/>
        <w:jc w:val="both"/>
        <w:rPr>
          <w:iCs/>
          <w:color w:val="000000"/>
          <w:sz w:val="28"/>
          <w:szCs w:val="28"/>
          <w:lang w:val="ru-RU"/>
        </w:rPr>
      </w:pPr>
      <w:proofErr w:type="spellStart"/>
      <w:r w:rsidRPr="002B2208">
        <w:rPr>
          <w:iCs/>
          <w:color w:val="000000"/>
          <w:sz w:val="28"/>
          <w:szCs w:val="28"/>
          <w:lang w:val="ru-RU"/>
        </w:rPr>
        <w:t>Якщо</w:t>
      </w:r>
      <w:proofErr w:type="spellEnd"/>
      <w:r w:rsidRPr="002B2208">
        <w:rPr>
          <w:iCs/>
          <w:color w:val="000000"/>
          <w:sz w:val="28"/>
          <w:szCs w:val="28"/>
          <w:lang w:val="ru-RU"/>
        </w:rPr>
        <w:t xml:space="preserve"> </w:t>
      </w:r>
      <w:proofErr w:type="spellStart"/>
      <w:r w:rsidRPr="002B2208">
        <w:rPr>
          <w:iCs/>
          <w:color w:val="000000"/>
          <w:sz w:val="28"/>
          <w:szCs w:val="28"/>
          <w:lang w:val="ru-RU"/>
        </w:rPr>
        <w:t>від</w:t>
      </w:r>
      <w:proofErr w:type="spellEnd"/>
      <w:r w:rsidRPr="002B2208">
        <w:rPr>
          <w:iCs/>
          <w:color w:val="000000"/>
          <w:sz w:val="28"/>
          <w:szCs w:val="28"/>
          <w:lang w:val="ru-RU"/>
        </w:rPr>
        <w:t xml:space="preserve"> </w:t>
      </w:r>
      <w:proofErr w:type="spellStart"/>
      <w:r w:rsidRPr="002B2208">
        <w:rPr>
          <w:iCs/>
          <w:color w:val="000000"/>
          <w:sz w:val="28"/>
          <w:szCs w:val="28"/>
          <w:lang w:val="ru-RU"/>
        </w:rPr>
        <w:t>імені</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суб’єкта</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звернення</w:t>
      </w:r>
      <w:proofErr w:type="spellEnd"/>
      <w:r w:rsidRPr="002B2208">
        <w:rPr>
          <w:iCs/>
          <w:color w:val="000000"/>
          <w:sz w:val="28"/>
          <w:szCs w:val="28"/>
          <w:lang w:val="ru-RU"/>
        </w:rPr>
        <w:t xml:space="preserve"> </w:t>
      </w:r>
      <w:proofErr w:type="spellStart"/>
      <w:r w:rsidRPr="002B2208">
        <w:rPr>
          <w:iCs/>
          <w:color w:val="000000"/>
          <w:sz w:val="28"/>
          <w:szCs w:val="28"/>
          <w:lang w:val="ru-RU"/>
        </w:rPr>
        <w:t>діє</w:t>
      </w:r>
      <w:proofErr w:type="spellEnd"/>
      <w:r w:rsidRPr="002B2208">
        <w:rPr>
          <w:iCs/>
          <w:color w:val="000000"/>
          <w:sz w:val="28"/>
          <w:szCs w:val="28"/>
          <w:lang w:val="ru-RU"/>
        </w:rPr>
        <w:t xml:space="preserve"> </w:t>
      </w:r>
      <w:proofErr w:type="spellStart"/>
      <w:r w:rsidRPr="002B2208">
        <w:rPr>
          <w:iCs/>
          <w:color w:val="000000"/>
          <w:sz w:val="28"/>
          <w:szCs w:val="28"/>
          <w:lang w:val="ru-RU"/>
        </w:rPr>
        <w:t>представник</w:t>
      </w:r>
      <w:proofErr w:type="spellEnd"/>
      <w:r w:rsidRPr="002B2208">
        <w:rPr>
          <w:iCs/>
          <w:color w:val="000000"/>
          <w:sz w:val="28"/>
          <w:szCs w:val="28"/>
          <w:lang w:val="ru-RU"/>
        </w:rPr>
        <w:t xml:space="preserve">, </w:t>
      </w:r>
      <w:proofErr w:type="spellStart"/>
      <w:r w:rsidRPr="002B2208">
        <w:rPr>
          <w:iCs/>
          <w:color w:val="000000"/>
          <w:sz w:val="28"/>
          <w:szCs w:val="28"/>
          <w:lang w:val="ru-RU"/>
        </w:rPr>
        <w:t>останній</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п</w:t>
      </w:r>
      <w:proofErr w:type="gramEnd"/>
      <w:r w:rsidRPr="002B2208">
        <w:rPr>
          <w:iCs/>
          <w:color w:val="000000"/>
          <w:sz w:val="28"/>
          <w:szCs w:val="28"/>
          <w:lang w:val="ru-RU"/>
        </w:rPr>
        <w:t>ідтверджує</w:t>
      </w:r>
      <w:proofErr w:type="spellEnd"/>
      <w:r w:rsidRPr="002B2208">
        <w:rPr>
          <w:iCs/>
          <w:color w:val="000000"/>
          <w:sz w:val="28"/>
          <w:szCs w:val="28"/>
          <w:lang w:val="ru-RU"/>
        </w:rPr>
        <w:t xml:space="preserve"> </w:t>
      </w:r>
      <w:proofErr w:type="spellStart"/>
      <w:r w:rsidRPr="002B2208">
        <w:rPr>
          <w:iCs/>
          <w:color w:val="000000"/>
          <w:sz w:val="28"/>
          <w:szCs w:val="28"/>
          <w:lang w:val="ru-RU"/>
        </w:rPr>
        <w:t>свої</w:t>
      </w:r>
      <w:proofErr w:type="spellEnd"/>
      <w:r w:rsidRPr="002B2208">
        <w:rPr>
          <w:iCs/>
          <w:color w:val="000000"/>
          <w:sz w:val="28"/>
          <w:szCs w:val="28"/>
          <w:lang w:val="ru-RU"/>
        </w:rPr>
        <w:t xml:space="preserve"> </w:t>
      </w:r>
      <w:proofErr w:type="spellStart"/>
      <w:r w:rsidRPr="002B2208">
        <w:rPr>
          <w:iCs/>
          <w:color w:val="000000"/>
          <w:sz w:val="28"/>
          <w:szCs w:val="28"/>
          <w:lang w:val="ru-RU"/>
        </w:rPr>
        <w:t>повноваження</w:t>
      </w:r>
      <w:proofErr w:type="spellEnd"/>
      <w:r w:rsidRPr="002B2208">
        <w:rPr>
          <w:iCs/>
          <w:color w:val="000000"/>
          <w:sz w:val="28"/>
          <w:szCs w:val="28"/>
          <w:lang w:val="ru-RU"/>
        </w:rPr>
        <w:t xml:space="preserve"> </w:t>
      </w:r>
      <w:proofErr w:type="spellStart"/>
      <w:r w:rsidRPr="002B2208">
        <w:rPr>
          <w:iCs/>
          <w:color w:val="000000"/>
          <w:sz w:val="28"/>
          <w:szCs w:val="28"/>
          <w:lang w:val="ru-RU"/>
        </w:rPr>
        <w:t>пред’явленням</w:t>
      </w:r>
      <w:proofErr w:type="spellEnd"/>
      <w:r w:rsidRPr="002B2208">
        <w:rPr>
          <w:iCs/>
          <w:color w:val="000000"/>
          <w:sz w:val="28"/>
          <w:szCs w:val="28"/>
          <w:lang w:val="ru-RU"/>
        </w:rPr>
        <w:t xml:space="preserve"> </w:t>
      </w:r>
      <w:proofErr w:type="spellStart"/>
      <w:r w:rsidRPr="002B2208">
        <w:rPr>
          <w:iCs/>
          <w:color w:val="000000"/>
          <w:sz w:val="28"/>
          <w:szCs w:val="28"/>
          <w:lang w:val="ru-RU"/>
        </w:rPr>
        <w:t>довіреності</w:t>
      </w:r>
      <w:proofErr w:type="spellEnd"/>
      <w:r w:rsidRPr="002B2208">
        <w:rPr>
          <w:iCs/>
          <w:color w:val="000000"/>
          <w:sz w:val="28"/>
          <w:szCs w:val="28"/>
          <w:lang w:val="ru-RU"/>
        </w:rPr>
        <w:t xml:space="preserve">, </w:t>
      </w:r>
      <w:proofErr w:type="spellStart"/>
      <w:r w:rsidRPr="002B2208">
        <w:rPr>
          <w:iCs/>
          <w:color w:val="000000"/>
          <w:sz w:val="28"/>
          <w:szCs w:val="28"/>
          <w:lang w:val="ru-RU"/>
        </w:rPr>
        <w:t>виданої</w:t>
      </w:r>
      <w:proofErr w:type="spellEnd"/>
      <w:r w:rsidRPr="002B2208">
        <w:rPr>
          <w:iCs/>
          <w:color w:val="000000"/>
          <w:sz w:val="28"/>
          <w:szCs w:val="28"/>
          <w:lang w:val="ru-RU"/>
        </w:rPr>
        <w:t xml:space="preserve"> в </w:t>
      </w:r>
      <w:proofErr w:type="spellStart"/>
      <w:r w:rsidRPr="002B2208">
        <w:rPr>
          <w:iCs/>
          <w:color w:val="000000"/>
          <w:sz w:val="28"/>
          <w:szCs w:val="28"/>
          <w:lang w:val="ru-RU"/>
        </w:rPr>
        <w:t>установленому</w:t>
      </w:r>
      <w:proofErr w:type="spellEnd"/>
      <w:r w:rsidRPr="002B2208">
        <w:rPr>
          <w:iCs/>
          <w:color w:val="000000"/>
          <w:sz w:val="28"/>
          <w:szCs w:val="28"/>
          <w:lang w:val="ru-RU"/>
        </w:rPr>
        <w:t xml:space="preserve"> </w:t>
      </w:r>
      <w:proofErr w:type="spellStart"/>
      <w:r w:rsidRPr="002B2208">
        <w:rPr>
          <w:iCs/>
          <w:color w:val="000000"/>
          <w:sz w:val="28"/>
          <w:szCs w:val="28"/>
          <w:lang w:val="ru-RU"/>
        </w:rPr>
        <w:t>законодавством</w:t>
      </w:r>
      <w:proofErr w:type="spellEnd"/>
      <w:r w:rsidRPr="002B2208">
        <w:rPr>
          <w:iCs/>
          <w:color w:val="000000"/>
          <w:sz w:val="28"/>
          <w:szCs w:val="28"/>
          <w:lang w:val="ru-RU"/>
        </w:rPr>
        <w:t xml:space="preserve"> порядку. </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5</w:t>
      </w:r>
      <w:r w:rsidRPr="002B2208">
        <w:rPr>
          <w:iCs/>
          <w:color w:val="000000"/>
          <w:sz w:val="28"/>
          <w:szCs w:val="28"/>
          <w:lang w:val="ru-RU"/>
        </w:rPr>
        <w:t>.2. </w:t>
      </w:r>
      <w:proofErr w:type="spellStart"/>
      <w:r w:rsidRPr="002B2208">
        <w:rPr>
          <w:iCs/>
          <w:color w:val="000000"/>
          <w:sz w:val="28"/>
          <w:szCs w:val="28"/>
          <w:lang w:val="ru-RU"/>
        </w:rPr>
        <w:t>Прийняття</w:t>
      </w:r>
      <w:proofErr w:type="spellEnd"/>
      <w:r w:rsidRPr="002B2208">
        <w:rPr>
          <w:iCs/>
          <w:color w:val="000000"/>
          <w:sz w:val="28"/>
          <w:szCs w:val="28"/>
          <w:lang w:val="ru-RU"/>
        </w:rPr>
        <w:t xml:space="preserve"> та </w:t>
      </w:r>
      <w:proofErr w:type="spellStart"/>
      <w:r w:rsidRPr="002B2208">
        <w:rPr>
          <w:iCs/>
          <w:color w:val="000000"/>
          <w:sz w:val="28"/>
          <w:szCs w:val="28"/>
          <w:lang w:val="ru-RU"/>
        </w:rPr>
        <w:t>реєстрація</w:t>
      </w:r>
      <w:proofErr w:type="spellEnd"/>
      <w:r w:rsidRPr="002B2208">
        <w:rPr>
          <w:iCs/>
          <w:color w:val="000000"/>
          <w:sz w:val="28"/>
          <w:szCs w:val="28"/>
          <w:lang w:val="ru-RU"/>
        </w:rPr>
        <w:t xml:space="preserve"> заяви та </w:t>
      </w:r>
      <w:proofErr w:type="spellStart"/>
      <w:r w:rsidRPr="002B2208">
        <w:rPr>
          <w:iCs/>
          <w:color w:val="000000"/>
          <w:sz w:val="28"/>
          <w:szCs w:val="28"/>
          <w:lang w:val="ru-RU"/>
        </w:rPr>
        <w:t>документів</w:t>
      </w:r>
      <w:proofErr w:type="spellEnd"/>
      <w:r w:rsidRPr="002B2208">
        <w:rPr>
          <w:iCs/>
          <w:color w:val="000000"/>
          <w:sz w:val="28"/>
          <w:szCs w:val="28"/>
          <w:lang w:val="ru-RU"/>
        </w:rPr>
        <w:t xml:space="preserve">, </w:t>
      </w:r>
      <w:proofErr w:type="spellStart"/>
      <w:r w:rsidRPr="002B2208">
        <w:rPr>
          <w:iCs/>
          <w:color w:val="000000"/>
          <w:sz w:val="28"/>
          <w:szCs w:val="28"/>
          <w:lang w:val="ru-RU"/>
        </w:rPr>
        <w:t>що</w:t>
      </w:r>
      <w:proofErr w:type="spellEnd"/>
      <w:r w:rsidRPr="002B2208">
        <w:rPr>
          <w:iCs/>
          <w:color w:val="000000"/>
          <w:sz w:val="28"/>
          <w:szCs w:val="28"/>
          <w:lang w:val="ru-RU"/>
        </w:rPr>
        <w:t xml:space="preserve"> </w:t>
      </w:r>
      <w:proofErr w:type="spellStart"/>
      <w:r w:rsidRPr="002B2208">
        <w:rPr>
          <w:iCs/>
          <w:color w:val="000000"/>
          <w:sz w:val="28"/>
          <w:szCs w:val="28"/>
          <w:lang w:val="ru-RU"/>
        </w:rPr>
        <w:t>додаються</w:t>
      </w:r>
      <w:proofErr w:type="spellEnd"/>
      <w:r w:rsidRPr="002B2208">
        <w:rPr>
          <w:iCs/>
          <w:color w:val="000000"/>
          <w:sz w:val="28"/>
          <w:szCs w:val="28"/>
          <w:lang w:val="ru-RU"/>
        </w:rPr>
        <w:t xml:space="preserve"> до заяви для </w:t>
      </w:r>
      <w:proofErr w:type="spellStart"/>
      <w:r w:rsidRPr="002B2208">
        <w:rPr>
          <w:iCs/>
          <w:color w:val="000000"/>
          <w:sz w:val="28"/>
          <w:szCs w:val="28"/>
          <w:lang w:val="ru-RU"/>
        </w:rPr>
        <w:t>отримання</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іністративної</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послуги</w:t>
      </w:r>
      <w:proofErr w:type="spellEnd"/>
      <w:r w:rsidR="00B4302D">
        <w:rPr>
          <w:iCs/>
          <w:color w:val="000000"/>
          <w:sz w:val="28"/>
          <w:szCs w:val="28"/>
          <w:lang w:val="ru-RU"/>
        </w:rPr>
        <w:t>,</w:t>
      </w:r>
      <w:r w:rsidRPr="002B2208">
        <w:rPr>
          <w:iCs/>
          <w:color w:val="000000"/>
          <w:sz w:val="28"/>
          <w:szCs w:val="28"/>
          <w:lang w:val="ru-RU"/>
        </w:rPr>
        <w:t xml:space="preserve"> </w:t>
      </w:r>
      <w:proofErr w:type="spellStart"/>
      <w:r w:rsidRPr="002B2208">
        <w:rPr>
          <w:iCs/>
          <w:color w:val="000000"/>
          <w:sz w:val="28"/>
          <w:szCs w:val="28"/>
          <w:lang w:val="ru-RU"/>
        </w:rPr>
        <w:t>здійснюється</w:t>
      </w:r>
      <w:proofErr w:type="spellEnd"/>
      <w:r w:rsidRPr="002B2208">
        <w:rPr>
          <w:iCs/>
          <w:color w:val="000000"/>
          <w:sz w:val="28"/>
          <w:szCs w:val="28"/>
          <w:lang w:val="ru-RU"/>
        </w:rPr>
        <w:t xml:space="preserve"> </w:t>
      </w:r>
      <w:proofErr w:type="spellStart"/>
      <w:r w:rsidRPr="002B2208">
        <w:rPr>
          <w:iCs/>
          <w:color w:val="000000"/>
          <w:sz w:val="28"/>
          <w:szCs w:val="28"/>
          <w:lang w:val="ru-RU"/>
        </w:rPr>
        <w:t>адміністраторами</w:t>
      </w:r>
      <w:proofErr w:type="spellEnd"/>
      <w:r w:rsidRPr="002B2208">
        <w:rPr>
          <w:iCs/>
          <w:color w:val="000000"/>
          <w:sz w:val="28"/>
          <w:szCs w:val="28"/>
        </w:rPr>
        <w:t xml:space="preserve"> ЦНАП.</w:t>
      </w:r>
    </w:p>
    <w:p w:rsidR="002B2208" w:rsidRPr="002B2208"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Адміністратор ЦНАП під час</w:t>
      </w:r>
      <w:r w:rsidR="00B4302D">
        <w:rPr>
          <w:iCs/>
          <w:color w:val="000000"/>
          <w:sz w:val="28"/>
          <w:szCs w:val="28"/>
        </w:rPr>
        <w:t xml:space="preserve"> реєстрації заяви та документів</w:t>
      </w:r>
      <w:r w:rsidRPr="002B2208">
        <w:rPr>
          <w:iCs/>
          <w:color w:val="000000"/>
          <w:sz w:val="28"/>
          <w:szCs w:val="28"/>
        </w:rPr>
        <w:t xml:space="preserve"> зобов’язаний з’ясувати бажані для замовника способи його повідомлення про результати надання адміністративної послуги,  про що зазначається у журналі реєстрації адміністративної послуги. </w:t>
      </w:r>
    </w:p>
    <w:p w:rsidR="002B2208" w:rsidRPr="003E40AF"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5</w:t>
      </w:r>
      <w:r w:rsidRPr="003E40AF">
        <w:rPr>
          <w:iCs/>
          <w:color w:val="000000"/>
          <w:sz w:val="28"/>
          <w:szCs w:val="28"/>
        </w:rPr>
        <w:t>.3. Адміністратор</w:t>
      </w:r>
      <w:r w:rsidRPr="002B2208">
        <w:rPr>
          <w:iCs/>
          <w:color w:val="000000"/>
          <w:sz w:val="28"/>
          <w:szCs w:val="28"/>
        </w:rPr>
        <w:t xml:space="preserve"> ЦНАП </w:t>
      </w:r>
      <w:r w:rsidRPr="003E40AF">
        <w:rPr>
          <w:iCs/>
          <w:color w:val="000000"/>
          <w:sz w:val="28"/>
          <w:szCs w:val="28"/>
        </w:rPr>
        <w:t>складає</w:t>
      </w:r>
      <w:r w:rsidR="003E40AF">
        <w:rPr>
          <w:iCs/>
          <w:color w:val="000000"/>
          <w:sz w:val="28"/>
          <w:szCs w:val="28"/>
        </w:rPr>
        <w:t xml:space="preserve"> опис документів</w:t>
      </w:r>
      <w:r w:rsidR="008646E2">
        <w:rPr>
          <w:iCs/>
          <w:color w:val="000000"/>
          <w:sz w:val="28"/>
          <w:szCs w:val="28"/>
        </w:rPr>
        <w:t>,</w:t>
      </w:r>
      <w:r w:rsidR="00DA3359">
        <w:rPr>
          <w:iCs/>
          <w:color w:val="000000"/>
          <w:sz w:val="28"/>
          <w:szCs w:val="28"/>
        </w:rPr>
        <w:t xml:space="preserve"> </w:t>
      </w:r>
      <w:r w:rsidR="008646E2">
        <w:rPr>
          <w:iCs/>
          <w:color w:val="000000"/>
          <w:sz w:val="28"/>
          <w:szCs w:val="28"/>
        </w:rPr>
        <w:t>щ</w:t>
      </w:r>
      <w:r w:rsidR="00DA3359">
        <w:rPr>
          <w:iCs/>
          <w:color w:val="000000"/>
          <w:sz w:val="28"/>
          <w:szCs w:val="28"/>
        </w:rPr>
        <w:t>о додаються до заяви для отримання адміністративної послуги</w:t>
      </w:r>
      <w:r w:rsidRPr="003E40AF">
        <w:rPr>
          <w:iCs/>
          <w:color w:val="000000"/>
          <w:sz w:val="28"/>
          <w:szCs w:val="28"/>
        </w:rPr>
        <w:t xml:space="preserve"> </w:t>
      </w:r>
      <w:r w:rsidR="003E40AF">
        <w:rPr>
          <w:iCs/>
          <w:color w:val="000000"/>
          <w:sz w:val="28"/>
          <w:szCs w:val="28"/>
        </w:rPr>
        <w:t>(</w:t>
      </w:r>
      <w:r w:rsidR="003E40AF" w:rsidRPr="002B2208">
        <w:rPr>
          <w:iCs/>
          <w:color w:val="000000"/>
          <w:sz w:val="28"/>
          <w:szCs w:val="28"/>
        </w:rPr>
        <w:t>якщо передбачено процедурою,</w:t>
      </w:r>
      <w:r w:rsidR="003E40AF" w:rsidRPr="003E40AF">
        <w:rPr>
          <w:iCs/>
          <w:color w:val="000000"/>
          <w:sz w:val="28"/>
          <w:szCs w:val="28"/>
        </w:rPr>
        <w:t xml:space="preserve"> видає замовнику копію опису документів</w:t>
      </w:r>
      <w:r w:rsidR="003E40AF">
        <w:rPr>
          <w:iCs/>
          <w:color w:val="000000"/>
          <w:sz w:val="28"/>
          <w:szCs w:val="28"/>
        </w:rPr>
        <w:t>)</w:t>
      </w:r>
      <w:r w:rsidR="003E40AF" w:rsidRPr="003E40AF">
        <w:rPr>
          <w:iCs/>
          <w:color w:val="000000"/>
          <w:sz w:val="28"/>
          <w:szCs w:val="28"/>
        </w:rPr>
        <w:t xml:space="preserve">, у якому зазначається: дата подання документів, реєстраційний номер заяви, перелік документів, що додаються до заяви, прізвище та ініціали адміністратора, який прийняв документи, </w:t>
      </w:r>
      <w:r w:rsidR="003E40AF" w:rsidRPr="002B2208">
        <w:rPr>
          <w:iCs/>
          <w:color w:val="000000"/>
          <w:sz w:val="28"/>
          <w:szCs w:val="28"/>
        </w:rPr>
        <w:t>граничний</w:t>
      </w:r>
      <w:r w:rsidR="003E40AF">
        <w:rPr>
          <w:iCs/>
          <w:color w:val="000000"/>
          <w:sz w:val="28"/>
          <w:szCs w:val="28"/>
        </w:rPr>
        <w:t xml:space="preserve"> строк надання адміністративної послуги,</w:t>
      </w:r>
      <w:r w:rsidR="003E40AF" w:rsidRPr="003E40AF">
        <w:rPr>
          <w:iCs/>
          <w:color w:val="000000"/>
          <w:sz w:val="28"/>
          <w:szCs w:val="28"/>
        </w:rPr>
        <w:t xml:space="preserve"> дата та спосіб передачі результату суб’єкту звернення (уповноваженій особі), а також контактні </w:t>
      </w:r>
      <w:r w:rsidR="003E40AF" w:rsidRPr="002B2208">
        <w:rPr>
          <w:iCs/>
          <w:color w:val="000000"/>
          <w:sz w:val="28"/>
          <w:szCs w:val="28"/>
        </w:rPr>
        <w:t>дані</w:t>
      </w:r>
      <w:r w:rsidR="003E40AF" w:rsidRPr="003E40AF">
        <w:rPr>
          <w:iCs/>
          <w:color w:val="000000"/>
          <w:sz w:val="28"/>
          <w:szCs w:val="28"/>
        </w:rPr>
        <w:t xml:space="preserve"> </w:t>
      </w:r>
      <w:r w:rsidR="003E40AF" w:rsidRPr="002B2208">
        <w:rPr>
          <w:iCs/>
          <w:color w:val="000000"/>
          <w:sz w:val="28"/>
          <w:szCs w:val="28"/>
        </w:rPr>
        <w:t>Ц</w:t>
      </w:r>
      <w:r w:rsidR="00FA0ECA">
        <w:rPr>
          <w:iCs/>
          <w:color w:val="000000"/>
          <w:sz w:val="28"/>
          <w:szCs w:val="28"/>
        </w:rPr>
        <w:t>НАП.</w:t>
      </w:r>
    </w:p>
    <w:p w:rsidR="002B2208" w:rsidRPr="00025C03" w:rsidRDefault="002B2208" w:rsidP="001D15C7">
      <w:pPr>
        <w:pStyle w:val="a6"/>
        <w:shd w:val="clear" w:color="auto" w:fill="FFFFFF"/>
        <w:spacing w:line="276" w:lineRule="auto"/>
        <w:jc w:val="both"/>
        <w:rPr>
          <w:iCs/>
          <w:color w:val="000000"/>
          <w:sz w:val="28"/>
          <w:szCs w:val="28"/>
        </w:rPr>
      </w:pPr>
      <w:r w:rsidRPr="00025C03">
        <w:rPr>
          <w:iCs/>
          <w:color w:val="000000"/>
          <w:sz w:val="28"/>
          <w:szCs w:val="28"/>
        </w:rPr>
        <w:t>Адміністратор</w:t>
      </w:r>
      <w:r w:rsidRPr="002B2208">
        <w:rPr>
          <w:iCs/>
          <w:color w:val="000000"/>
          <w:sz w:val="28"/>
          <w:szCs w:val="28"/>
        </w:rPr>
        <w:t xml:space="preserve"> ЦНАП  </w:t>
      </w:r>
      <w:r w:rsidRPr="00025C03">
        <w:rPr>
          <w:iCs/>
          <w:color w:val="000000"/>
          <w:sz w:val="28"/>
          <w:szCs w:val="28"/>
        </w:rPr>
        <w:t>здійснює реєстрацію заяви та документів, що додаються, шляхом внесення даних до журналу реєстрації</w:t>
      </w:r>
      <w:r w:rsidRPr="002B2208">
        <w:rPr>
          <w:iCs/>
          <w:color w:val="000000"/>
          <w:sz w:val="28"/>
          <w:szCs w:val="28"/>
        </w:rPr>
        <w:t xml:space="preserve"> </w:t>
      </w:r>
      <w:r w:rsidRPr="002B2208">
        <w:rPr>
          <w:iCs/>
          <w:color w:val="000000"/>
          <w:sz w:val="28"/>
          <w:szCs w:val="28"/>
          <w:lang w:val="ru-RU"/>
        </w:rPr>
        <w:t> </w:t>
      </w:r>
      <w:r w:rsidRPr="00025C03">
        <w:rPr>
          <w:iCs/>
          <w:color w:val="000000"/>
          <w:sz w:val="28"/>
          <w:szCs w:val="28"/>
        </w:rPr>
        <w:t xml:space="preserve">(у паперовій </w:t>
      </w:r>
      <w:r w:rsidRPr="002B2208">
        <w:rPr>
          <w:iCs/>
          <w:color w:val="000000"/>
          <w:sz w:val="28"/>
          <w:szCs w:val="28"/>
        </w:rPr>
        <w:t>та/</w:t>
      </w:r>
      <w:r w:rsidRPr="00025C03">
        <w:rPr>
          <w:iCs/>
          <w:color w:val="000000"/>
          <w:sz w:val="28"/>
          <w:szCs w:val="28"/>
        </w:rPr>
        <w:t>або електронній формі). Після чого заяві присвоюється номер, за яким здійснюється її ідентифікація, та який фіксується на бланку заяви і в описі документів.</w:t>
      </w:r>
    </w:p>
    <w:p w:rsidR="002B2208" w:rsidRPr="003E40AF" w:rsidRDefault="002B2208" w:rsidP="001D15C7">
      <w:pPr>
        <w:pStyle w:val="a6"/>
        <w:shd w:val="clear" w:color="auto" w:fill="FFFFFF"/>
        <w:spacing w:line="276" w:lineRule="auto"/>
        <w:jc w:val="both"/>
        <w:rPr>
          <w:iCs/>
          <w:color w:val="000000"/>
          <w:sz w:val="28"/>
          <w:szCs w:val="28"/>
        </w:rPr>
      </w:pPr>
      <w:r w:rsidRPr="002B2208">
        <w:rPr>
          <w:iCs/>
          <w:color w:val="000000"/>
          <w:sz w:val="28"/>
          <w:szCs w:val="28"/>
        </w:rPr>
        <w:t xml:space="preserve"> </w:t>
      </w:r>
    </w:p>
    <w:p w:rsidR="002B2208" w:rsidRPr="002B2208" w:rsidRDefault="002B2208" w:rsidP="002B2208">
      <w:pPr>
        <w:pStyle w:val="a6"/>
        <w:shd w:val="clear" w:color="auto" w:fill="FFFFFF"/>
        <w:spacing w:line="276" w:lineRule="auto"/>
        <w:jc w:val="both"/>
        <w:rPr>
          <w:iCs/>
          <w:color w:val="000000"/>
          <w:sz w:val="28"/>
          <w:szCs w:val="28"/>
          <w:lang w:val="ru-RU"/>
        </w:rPr>
      </w:pPr>
      <w:r w:rsidRPr="002B2208">
        <w:rPr>
          <w:iCs/>
          <w:color w:val="000000"/>
          <w:sz w:val="28"/>
          <w:szCs w:val="28"/>
        </w:rPr>
        <w:lastRenderedPageBreak/>
        <w:t>5</w:t>
      </w:r>
      <w:r w:rsidRPr="00C10582">
        <w:rPr>
          <w:iCs/>
          <w:color w:val="000000"/>
          <w:sz w:val="28"/>
          <w:szCs w:val="28"/>
        </w:rPr>
        <w:t>.4. Після реєстрації заяви та документів адміністратор</w:t>
      </w:r>
      <w:r w:rsidRPr="002B2208">
        <w:rPr>
          <w:iCs/>
          <w:color w:val="000000"/>
          <w:sz w:val="28"/>
          <w:szCs w:val="28"/>
        </w:rPr>
        <w:t xml:space="preserve"> ЦНАП  </w:t>
      </w:r>
      <w:r w:rsidRPr="00C10582">
        <w:rPr>
          <w:iCs/>
          <w:color w:val="000000"/>
          <w:sz w:val="28"/>
          <w:szCs w:val="28"/>
        </w:rPr>
        <w:t xml:space="preserve">формує справу у електронному </w:t>
      </w:r>
      <w:r w:rsidR="00C10582" w:rsidRPr="00C10582">
        <w:rPr>
          <w:iCs/>
          <w:color w:val="000000"/>
          <w:sz w:val="28"/>
          <w:szCs w:val="28"/>
        </w:rPr>
        <w:t>та/</w:t>
      </w:r>
      <w:r w:rsidRPr="00C10582">
        <w:rPr>
          <w:iCs/>
          <w:color w:val="000000"/>
          <w:sz w:val="28"/>
          <w:szCs w:val="28"/>
        </w:rPr>
        <w:t xml:space="preserve">або паперовому вигляді, при необхідності, здійснює її копіювання або сканування.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w:t>
      </w:r>
      <w:proofErr w:type="spellEnd"/>
      <w:r w:rsidRPr="002B2208">
        <w:rPr>
          <w:iCs/>
          <w:color w:val="000000"/>
          <w:sz w:val="28"/>
          <w:szCs w:val="28"/>
        </w:rPr>
        <w:t>тор ЦНАП у</w:t>
      </w:r>
      <w:r w:rsidRPr="002B2208">
        <w:rPr>
          <w:iCs/>
          <w:color w:val="000000"/>
          <w:sz w:val="28"/>
          <w:szCs w:val="28"/>
          <w:lang w:val="ru-RU"/>
        </w:rPr>
        <w:t xml:space="preserve"> журнал</w:t>
      </w:r>
      <w:r w:rsidRPr="002B2208">
        <w:rPr>
          <w:iCs/>
          <w:color w:val="000000"/>
          <w:sz w:val="28"/>
          <w:szCs w:val="28"/>
        </w:rPr>
        <w:t>і реєстрації робить відмітку</w:t>
      </w:r>
      <w:r w:rsidRPr="002B2208">
        <w:rPr>
          <w:iCs/>
          <w:color w:val="000000"/>
          <w:sz w:val="28"/>
          <w:szCs w:val="28"/>
          <w:lang w:val="ru-RU"/>
        </w:rPr>
        <w:t xml:space="preserve"> </w:t>
      </w:r>
      <w:proofErr w:type="spellStart"/>
      <w:r w:rsidRPr="002B2208">
        <w:rPr>
          <w:iCs/>
          <w:color w:val="000000"/>
          <w:sz w:val="28"/>
          <w:szCs w:val="28"/>
          <w:lang w:val="ru-RU"/>
        </w:rPr>
        <w:t>проходження</w:t>
      </w:r>
      <w:proofErr w:type="spellEnd"/>
      <w:r w:rsidRPr="002B2208">
        <w:rPr>
          <w:iCs/>
          <w:color w:val="000000"/>
          <w:sz w:val="28"/>
          <w:szCs w:val="28"/>
          <w:lang w:val="ru-RU"/>
        </w:rPr>
        <w:t xml:space="preserve"> справ</w:t>
      </w:r>
      <w:r w:rsidRPr="002B2208">
        <w:rPr>
          <w:iCs/>
          <w:color w:val="000000"/>
          <w:sz w:val="28"/>
          <w:szCs w:val="28"/>
        </w:rPr>
        <w:t>и</w:t>
      </w:r>
      <w:r w:rsidRPr="002B2208">
        <w:rPr>
          <w:iCs/>
          <w:color w:val="000000"/>
          <w:sz w:val="28"/>
          <w:szCs w:val="28"/>
          <w:lang w:val="ru-RU"/>
        </w:rPr>
        <w:t xml:space="preserve"> </w:t>
      </w:r>
      <w:r w:rsidRPr="002B2208">
        <w:rPr>
          <w:iCs/>
          <w:color w:val="000000"/>
          <w:sz w:val="28"/>
          <w:szCs w:val="28"/>
        </w:rPr>
        <w:t>та/</w:t>
      </w:r>
      <w:proofErr w:type="spellStart"/>
      <w:r w:rsidRPr="002B2208">
        <w:rPr>
          <w:iCs/>
          <w:color w:val="000000"/>
          <w:sz w:val="28"/>
          <w:szCs w:val="28"/>
          <w:lang w:val="ru-RU"/>
        </w:rPr>
        <w:t>або</w:t>
      </w:r>
      <w:proofErr w:type="spellEnd"/>
      <w:r w:rsidRPr="002B2208">
        <w:rPr>
          <w:iCs/>
          <w:color w:val="000000"/>
          <w:sz w:val="28"/>
          <w:szCs w:val="28"/>
        </w:rPr>
        <w:t xml:space="preserve"> веде</w:t>
      </w:r>
      <w:r w:rsidRPr="002B2208">
        <w:rPr>
          <w:iCs/>
          <w:color w:val="000000"/>
          <w:sz w:val="28"/>
          <w:szCs w:val="28"/>
          <w:lang w:val="ru-RU"/>
        </w:rPr>
        <w:t xml:space="preserve"> </w:t>
      </w:r>
      <w:proofErr w:type="spellStart"/>
      <w:r w:rsidRPr="002B2208">
        <w:rPr>
          <w:iCs/>
          <w:color w:val="000000"/>
          <w:sz w:val="28"/>
          <w:szCs w:val="28"/>
          <w:lang w:val="ru-RU"/>
        </w:rPr>
        <w:t>електронний</w:t>
      </w:r>
      <w:proofErr w:type="spellEnd"/>
      <w:r w:rsidRPr="002B2208">
        <w:rPr>
          <w:iCs/>
          <w:color w:val="000000"/>
          <w:sz w:val="28"/>
          <w:szCs w:val="28"/>
          <w:lang w:val="ru-RU"/>
        </w:rPr>
        <w:t xml:space="preserve"> </w:t>
      </w:r>
      <w:proofErr w:type="spellStart"/>
      <w:r w:rsidRPr="002B2208">
        <w:rPr>
          <w:iCs/>
          <w:color w:val="000000"/>
          <w:sz w:val="28"/>
          <w:szCs w:val="28"/>
          <w:lang w:val="ru-RU"/>
        </w:rPr>
        <w:t>реєстр</w:t>
      </w:r>
      <w:proofErr w:type="spellEnd"/>
      <w:r w:rsidRPr="002B2208">
        <w:rPr>
          <w:iCs/>
          <w:color w:val="000000"/>
          <w:sz w:val="28"/>
          <w:szCs w:val="28"/>
          <w:lang w:val="ru-RU"/>
        </w:rPr>
        <w:t xml:space="preserve"> по </w:t>
      </w:r>
      <w:proofErr w:type="spellStart"/>
      <w:r w:rsidRPr="002B2208">
        <w:rPr>
          <w:iCs/>
          <w:color w:val="000000"/>
          <w:sz w:val="28"/>
          <w:szCs w:val="28"/>
          <w:lang w:val="ru-RU"/>
        </w:rPr>
        <w:t>справі</w:t>
      </w:r>
      <w:proofErr w:type="spellEnd"/>
      <w:r w:rsidRPr="002B2208">
        <w:rPr>
          <w:iCs/>
          <w:color w:val="000000"/>
          <w:sz w:val="28"/>
          <w:szCs w:val="28"/>
          <w:lang w:val="ru-RU"/>
        </w:rPr>
        <w:t>.</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5</w:t>
      </w:r>
      <w:r w:rsidRPr="002B2208">
        <w:rPr>
          <w:iCs/>
          <w:color w:val="000000"/>
          <w:sz w:val="28"/>
          <w:szCs w:val="28"/>
          <w:lang w:val="ru-RU"/>
        </w:rPr>
        <w:t>.5</w:t>
      </w:r>
      <w:r w:rsidR="00E077EB">
        <w:rPr>
          <w:iCs/>
          <w:color w:val="000000"/>
          <w:sz w:val="28"/>
          <w:szCs w:val="28"/>
          <w:lang w:val="ru-RU"/>
        </w:rPr>
        <w:t>.</w:t>
      </w:r>
      <w:r w:rsidRPr="002B2208">
        <w:rPr>
          <w:iCs/>
          <w:color w:val="000000"/>
          <w:sz w:val="28"/>
          <w:szCs w:val="28"/>
          <w:lang w:val="ru-RU"/>
        </w:rPr>
        <w:t xml:space="preserve">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іністратор</w:t>
      </w:r>
      <w:proofErr w:type="spellEnd"/>
      <w:r w:rsidRPr="002B2208">
        <w:rPr>
          <w:iCs/>
          <w:color w:val="000000"/>
          <w:sz w:val="28"/>
          <w:szCs w:val="28"/>
        </w:rPr>
        <w:t xml:space="preserve"> ЦНАП </w:t>
      </w:r>
      <w:r w:rsidRPr="002B2208">
        <w:rPr>
          <w:iCs/>
          <w:color w:val="000000"/>
          <w:sz w:val="28"/>
          <w:szCs w:val="28"/>
          <w:lang w:val="ru-RU"/>
        </w:rPr>
        <w:t xml:space="preserve">у день </w:t>
      </w:r>
      <w:proofErr w:type="spellStart"/>
      <w:r w:rsidRPr="002B2208">
        <w:rPr>
          <w:iCs/>
          <w:color w:val="000000"/>
          <w:sz w:val="28"/>
          <w:szCs w:val="28"/>
          <w:lang w:val="ru-RU"/>
        </w:rPr>
        <w:t>звернення</w:t>
      </w:r>
      <w:proofErr w:type="spellEnd"/>
      <w:r w:rsidRPr="002B2208">
        <w:rPr>
          <w:iCs/>
          <w:color w:val="000000"/>
          <w:sz w:val="28"/>
          <w:szCs w:val="28"/>
          <w:lang w:val="ru-RU"/>
        </w:rPr>
        <w:t xml:space="preserve"> </w:t>
      </w:r>
      <w:proofErr w:type="spellStart"/>
      <w:r w:rsidRPr="002B2208">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наступного</w:t>
      </w:r>
      <w:proofErr w:type="spellEnd"/>
      <w:r w:rsidRPr="002B2208">
        <w:rPr>
          <w:iCs/>
          <w:color w:val="000000"/>
          <w:sz w:val="28"/>
          <w:szCs w:val="28"/>
          <w:lang w:val="ru-RU"/>
        </w:rPr>
        <w:t xml:space="preserve"> </w:t>
      </w:r>
      <w:proofErr w:type="spellStart"/>
      <w:r w:rsidRPr="002B2208">
        <w:rPr>
          <w:iCs/>
          <w:color w:val="000000"/>
          <w:sz w:val="28"/>
          <w:szCs w:val="28"/>
          <w:lang w:val="ru-RU"/>
        </w:rPr>
        <w:t>робочого</w:t>
      </w:r>
      <w:proofErr w:type="spellEnd"/>
      <w:r w:rsidRPr="002B2208">
        <w:rPr>
          <w:iCs/>
          <w:color w:val="000000"/>
          <w:sz w:val="28"/>
          <w:szCs w:val="28"/>
          <w:lang w:val="ru-RU"/>
        </w:rPr>
        <w:t xml:space="preserve"> дня </w:t>
      </w:r>
      <w:proofErr w:type="spellStart"/>
      <w:r w:rsidRPr="002B2208">
        <w:rPr>
          <w:iCs/>
          <w:color w:val="000000"/>
          <w:sz w:val="28"/>
          <w:szCs w:val="28"/>
          <w:lang w:val="ru-RU"/>
        </w:rPr>
        <w:t>передає</w:t>
      </w:r>
      <w:proofErr w:type="spellEnd"/>
      <w:r w:rsidRPr="002B2208">
        <w:rPr>
          <w:iCs/>
          <w:color w:val="000000"/>
          <w:sz w:val="28"/>
          <w:szCs w:val="28"/>
          <w:lang w:val="ru-RU"/>
        </w:rPr>
        <w:t xml:space="preserve"> </w:t>
      </w:r>
      <w:proofErr w:type="spellStart"/>
      <w:r w:rsidRPr="002B2208">
        <w:rPr>
          <w:iCs/>
          <w:color w:val="000000"/>
          <w:sz w:val="28"/>
          <w:szCs w:val="28"/>
          <w:lang w:val="ru-RU"/>
        </w:rPr>
        <w:t>заяву</w:t>
      </w:r>
      <w:proofErr w:type="spellEnd"/>
      <w:r w:rsidRPr="002B2208">
        <w:rPr>
          <w:iCs/>
          <w:color w:val="000000"/>
          <w:sz w:val="28"/>
          <w:szCs w:val="28"/>
          <w:lang w:val="ru-RU"/>
        </w:rPr>
        <w:t xml:space="preserve"> та </w:t>
      </w:r>
      <w:proofErr w:type="spellStart"/>
      <w:r w:rsidRPr="002B2208">
        <w:rPr>
          <w:iCs/>
          <w:color w:val="000000"/>
          <w:sz w:val="28"/>
          <w:szCs w:val="28"/>
          <w:lang w:val="ru-RU"/>
        </w:rPr>
        <w:t>документи</w:t>
      </w:r>
      <w:proofErr w:type="spellEnd"/>
      <w:r w:rsidRPr="002B2208">
        <w:rPr>
          <w:iCs/>
          <w:color w:val="000000"/>
          <w:sz w:val="28"/>
          <w:szCs w:val="28"/>
          <w:lang w:val="ru-RU"/>
        </w:rPr>
        <w:t xml:space="preserve">, </w:t>
      </w:r>
      <w:proofErr w:type="spellStart"/>
      <w:r w:rsidRPr="002B2208">
        <w:rPr>
          <w:iCs/>
          <w:color w:val="000000"/>
          <w:sz w:val="28"/>
          <w:szCs w:val="28"/>
          <w:lang w:val="ru-RU"/>
        </w:rPr>
        <w:t>що</w:t>
      </w:r>
      <w:proofErr w:type="spellEnd"/>
      <w:r w:rsidRPr="002B2208">
        <w:rPr>
          <w:iCs/>
          <w:color w:val="000000"/>
          <w:sz w:val="28"/>
          <w:szCs w:val="28"/>
          <w:lang w:val="ru-RU"/>
        </w:rPr>
        <w:t xml:space="preserve"> </w:t>
      </w:r>
      <w:proofErr w:type="spellStart"/>
      <w:r w:rsidRPr="002B2208">
        <w:rPr>
          <w:iCs/>
          <w:color w:val="000000"/>
          <w:sz w:val="28"/>
          <w:szCs w:val="28"/>
          <w:lang w:val="ru-RU"/>
        </w:rPr>
        <w:t>додаються</w:t>
      </w:r>
      <w:proofErr w:type="spellEnd"/>
      <w:r w:rsidRPr="002B2208">
        <w:rPr>
          <w:iCs/>
          <w:color w:val="000000"/>
          <w:sz w:val="28"/>
          <w:szCs w:val="28"/>
          <w:lang w:val="ru-RU"/>
        </w:rPr>
        <w:t xml:space="preserve"> до заяви для </w:t>
      </w:r>
      <w:proofErr w:type="spellStart"/>
      <w:r w:rsidRPr="002B2208">
        <w:rPr>
          <w:iCs/>
          <w:color w:val="000000"/>
          <w:sz w:val="28"/>
          <w:szCs w:val="28"/>
          <w:lang w:val="ru-RU"/>
        </w:rPr>
        <w:t>отримання</w:t>
      </w:r>
      <w:proofErr w:type="spellEnd"/>
      <w:r w:rsidRPr="002B2208">
        <w:rPr>
          <w:iCs/>
          <w:color w:val="000000"/>
          <w:sz w:val="28"/>
          <w:szCs w:val="28"/>
          <w:lang w:val="ru-RU"/>
        </w:rPr>
        <w:t xml:space="preserve"> </w:t>
      </w:r>
      <w:proofErr w:type="spellStart"/>
      <w:r w:rsidRPr="002B2208">
        <w:rPr>
          <w:iCs/>
          <w:color w:val="000000"/>
          <w:sz w:val="28"/>
          <w:szCs w:val="28"/>
          <w:lang w:val="ru-RU"/>
        </w:rPr>
        <w:t>адміністративної</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послуги</w:t>
      </w:r>
      <w:proofErr w:type="spellEnd"/>
      <w:r w:rsidR="00E077EB">
        <w:rPr>
          <w:iCs/>
          <w:color w:val="000000"/>
          <w:sz w:val="28"/>
          <w:szCs w:val="28"/>
          <w:lang w:val="ru-RU"/>
        </w:rPr>
        <w:t>,</w:t>
      </w:r>
      <w:r w:rsidRPr="002B2208">
        <w:rPr>
          <w:iCs/>
          <w:color w:val="000000"/>
          <w:sz w:val="28"/>
          <w:szCs w:val="28"/>
          <w:lang w:val="ru-RU"/>
        </w:rPr>
        <w:t xml:space="preserve"> </w:t>
      </w:r>
      <w:proofErr w:type="spellStart"/>
      <w:r w:rsidRPr="002B2208">
        <w:rPr>
          <w:iCs/>
          <w:color w:val="000000"/>
          <w:sz w:val="28"/>
          <w:szCs w:val="28"/>
          <w:lang w:val="ru-RU"/>
        </w:rPr>
        <w:t>уповноваженому</w:t>
      </w:r>
      <w:proofErr w:type="spellEnd"/>
      <w:r w:rsidRPr="002B2208">
        <w:rPr>
          <w:iCs/>
          <w:color w:val="000000"/>
          <w:sz w:val="28"/>
          <w:szCs w:val="28"/>
          <w:lang w:val="ru-RU"/>
        </w:rPr>
        <w:t xml:space="preserve"> </w:t>
      </w:r>
      <w:proofErr w:type="spellStart"/>
      <w:r w:rsidRPr="002B2208">
        <w:rPr>
          <w:iCs/>
          <w:color w:val="000000"/>
          <w:sz w:val="28"/>
          <w:szCs w:val="28"/>
          <w:lang w:val="ru-RU"/>
        </w:rPr>
        <w:t>представнику</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суб’єкта</w:t>
      </w:r>
      <w:proofErr w:type="spellEnd"/>
      <w:r w:rsidRPr="002B2208">
        <w:rPr>
          <w:iCs/>
          <w:color w:val="000000"/>
          <w:sz w:val="28"/>
          <w:szCs w:val="28"/>
          <w:lang w:val="ru-RU"/>
        </w:rPr>
        <w:t xml:space="preserve"> </w:t>
      </w:r>
      <w:proofErr w:type="spellStart"/>
      <w:r w:rsidRPr="002B2208">
        <w:rPr>
          <w:iCs/>
          <w:color w:val="000000"/>
          <w:sz w:val="28"/>
          <w:szCs w:val="28"/>
          <w:lang w:val="ru-RU"/>
        </w:rPr>
        <w:t>надання</w:t>
      </w:r>
      <w:proofErr w:type="spellEnd"/>
      <w:r w:rsidRPr="002B2208">
        <w:rPr>
          <w:iCs/>
          <w:color w:val="000000"/>
          <w:sz w:val="28"/>
          <w:szCs w:val="28"/>
          <w:lang w:val="ru-RU"/>
        </w:rPr>
        <w:t xml:space="preserve"> </w:t>
      </w:r>
      <w:proofErr w:type="spellStart"/>
      <w:r w:rsidRPr="002B2208">
        <w:rPr>
          <w:iCs/>
          <w:color w:val="000000"/>
          <w:sz w:val="28"/>
          <w:szCs w:val="28"/>
          <w:lang w:val="ru-RU"/>
        </w:rPr>
        <w:t>адміністративних</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w:t>
      </w:r>
      <w:proofErr w:type="spellEnd"/>
      <w:r w:rsidRPr="002B2208">
        <w:rPr>
          <w:iCs/>
          <w:color w:val="000000"/>
          <w:sz w:val="28"/>
          <w:szCs w:val="28"/>
          <w:lang w:val="ru-RU"/>
        </w:rPr>
        <w:t xml:space="preserve">, до </w:t>
      </w:r>
      <w:proofErr w:type="spellStart"/>
      <w:r w:rsidRPr="002B2208">
        <w:rPr>
          <w:iCs/>
          <w:color w:val="000000"/>
          <w:sz w:val="28"/>
          <w:szCs w:val="28"/>
          <w:lang w:val="ru-RU"/>
        </w:rPr>
        <w:t>компетенції</w:t>
      </w:r>
      <w:proofErr w:type="spellEnd"/>
      <w:r w:rsidRPr="002B2208">
        <w:rPr>
          <w:iCs/>
          <w:color w:val="000000"/>
          <w:sz w:val="28"/>
          <w:szCs w:val="28"/>
          <w:lang w:val="ru-RU"/>
        </w:rPr>
        <w:t xml:space="preserve"> </w:t>
      </w:r>
      <w:proofErr w:type="spellStart"/>
      <w:r w:rsidRPr="002B2208">
        <w:rPr>
          <w:iCs/>
          <w:color w:val="000000"/>
          <w:sz w:val="28"/>
          <w:szCs w:val="28"/>
          <w:lang w:val="ru-RU"/>
        </w:rPr>
        <w:t>якого</w:t>
      </w:r>
      <w:proofErr w:type="spellEnd"/>
      <w:r w:rsidRPr="002B2208">
        <w:rPr>
          <w:iCs/>
          <w:color w:val="000000"/>
          <w:sz w:val="28"/>
          <w:szCs w:val="28"/>
          <w:lang w:val="ru-RU"/>
        </w:rPr>
        <w:t xml:space="preserve"> </w:t>
      </w:r>
      <w:proofErr w:type="spellStart"/>
      <w:r w:rsidRPr="002B2208">
        <w:rPr>
          <w:iCs/>
          <w:color w:val="000000"/>
          <w:sz w:val="28"/>
          <w:szCs w:val="28"/>
          <w:lang w:val="ru-RU"/>
        </w:rPr>
        <w:t>належить</w:t>
      </w:r>
      <w:proofErr w:type="spellEnd"/>
      <w:r w:rsidRPr="002B2208">
        <w:rPr>
          <w:iCs/>
          <w:color w:val="000000"/>
          <w:sz w:val="28"/>
          <w:szCs w:val="28"/>
          <w:lang w:val="ru-RU"/>
        </w:rPr>
        <w:t xml:space="preserve"> </w:t>
      </w:r>
      <w:proofErr w:type="spellStart"/>
      <w:r w:rsidRPr="002B2208">
        <w:rPr>
          <w:iCs/>
          <w:color w:val="000000"/>
          <w:sz w:val="28"/>
          <w:szCs w:val="28"/>
          <w:lang w:val="ru-RU"/>
        </w:rPr>
        <w:t>надання</w:t>
      </w:r>
      <w:proofErr w:type="spellEnd"/>
      <w:r w:rsidRPr="002B2208">
        <w:rPr>
          <w:iCs/>
          <w:color w:val="000000"/>
          <w:sz w:val="28"/>
          <w:szCs w:val="28"/>
          <w:lang w:val="ru-RU"/>
        </w:rPr>
        <w:t xml:space="preserve"> </w:t>
      </w:r>
      <w:proofErr w:type="spellStart"/>
      <w:r w:rsidRPr="002B2208">
        <w:rPr>
          <w:iCs/>
          <w:color w:val="000000"/>
          <w:sz w:val="28"/>
          <w:szCs w:val="28"/>
          <w:lang w:val="ru-RU"/>
        </w:rPr>
        <w:t>адміністративної</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послуги</w:t>
      </w:r>
      <w:proofErr w:type="spellEnd"/>
      <w:r w:rsidRPr="002B2208">
        <w:rPr>
          <w:iCs/>
          <w:color w:val="000000"/>
          <w:sz w:val="28"/>
          <w:szCs w:val="28"/>
          <w:lang w:val="ru-RU"/>
        </w:rPr>
        <w:t xml:space="preserve">, про </w:t>
      </w:r>
      <w:proofErr w:type="spellStart"/>
      <w:r w:rsidRPr="002B2208">
        <w:rPr>
          <w:iCs/>
          <w:color w:val="000000"/>
          <w:sz w:val="28"/>
          <w:szCs w:val="28"/>
          <w:lang w:val="ru-RU"/>
        </w:rPr>
        <w:t>що</w:t>
      </w:r>
      <w:proofErr w:type="spellEnd"/>
      <w:r w:rsidRPr="002B2208">
        <w:rPr>
          <w:iCs/>
          <w:color w:val="000000"/>
          <w:sz w:val="28"/>
          <w:szCs w:val="28"/>
          <w:lang w:val="ru-RU"/>
        </w:rPr>
        <w:t xml:space="preserve"> </w:t>
      </w:r>
      <w:proofErr w:type="spellStart"/>
      <w:r w:rsidRPr="002B2208">
        <w:rPr>
          <w:iCs/>
          <w:color w:val="000000"/>
          <w:sz w:val="28"/>
          <w:szCs w:val="28"/>
          <w:lang w:val="ru-RU"/>
        </w:rPr>
        <w:t>робиться</w:t>
      </w:r>
      <w:proofErr w:type="spellEnd"/>
      <w:r w:rsidRPr="002B2208">
        <w:rPr>
          <w:iCs/>
          <w:color w:val="000000"/>
          <w:sz w:val="28"/>
          <w:szCs w:val="28"/>
          <w:lang w:val="ru-RU"/>
        </w:rPr>
        <w:t xml:space="preserve"> </w:t>
      </w:r>
      <w:proofErr w:type="spellStart"/>
      <w:r w:rsidRPr="002B2208">
        <w:rPr>
          <w:iCs/>
          <w:color w:val="000000"/>
          <w:sz w:val="28"/>
          <w:szCs w:val="28"/>
          <w:lang w:val="ru-RU"/>
        </w:rPr>
        <w:t>відмітка</w:t>
      </w:r>
      <w:proofErr w:type="spellEnd"/>
      <w:r w:rsidRPr="002B2208">
        <w:rPr>
          <w:iCs/>
          <w:color w:val="000000"/>
          <w:sz w:val="28"/>
          <w:szCs w:val="28"/>
          <w:lang w:val="ru-RU"/>
        </w:rPr>
        <w:t xml:space="preserve"> у </w:t>
      </w:r>
      <w:proofErr w:type="spellStart"/>
      <w:r w:rsidRPr="002B2208">
        <w:rPr>
          <w:iCs/>
          <w:color w:val="000000"/>
          <w:sz w:val="28"/>
          <w:szCs w:val="28"/>
          <w:lang w:val="ru-RU"/>
        </w:rPr>
        <w:t>журналі</w:t>
      </w:r>
      <w:proofErr w:type="spellEnd"/>
      <w:r w:rsidRPr="002B2208">
        <w:rPr>
          <w:iCs/>
          <w:color w:val="000000"/>
          <w:sz w:val="28"/>
          <w:szCs w:val="28"/>
          <w:lang w:val="ru-RU"/>
        </w:rPr>
        <w:t xml:space="preserve"> </w:t>
      </w:r>
      <w:r w:rsidRPr="002B2208">
        <w:rPr>
          <w:iCs/>
          <w:color w:val="000000"/>
          <w:sz w:val="28"/>
          <w:szCs w:val="28"/>
        </w:rPr>
        <w:t>реєстрації</w:t>
      </w:r>
      <w:r w:rsidRPr="002B2208">
        <w:rPr>
          <w:iCs/>
          <w:color w:val="000000"/>
          <w:sz w:val="28"/>
          <w:szCs w:val="28"/>
          <w:lang w:val="ru-RU"/>
        </w:rPr>
        <w:t xml:space="preserve"> </w:t>
      </w:r>
      <w:proofErr w:type="spellStart"/>
      <w:r w:rsidRPr="002B2208">
        <w:rPr>
          <w:iCs/>
          <w:color w:val="000000"/>
          <w:sz w:val="28"/>
          <w:szCs w:val="28"/>
          <w:lang w:val="ru-RU"/>
        </w:rPr>
        <w:t>із</w:t>
      </w:r>
      <w:proofErr w:type="spellEnd"/>
      <w:r w:rsidRPr="002B2208">
        <w:rPr>
          <w:iCs/>
          <w:color w:val="000000"/>
          <w:sz w:val="28"/>
          <w:szCs w:val="28"/>
          <w:lang w:val="ru-RU"/>
        </w:rPr>
        <w:t xml:space="preserve"> </w:t>
      </w:r>
      <w:proofErr w:type="spellStart"/>
      <w:r w:rsidRPr="002B2208">
        <w:rPr>
          <w:iCs/>
          <w:color w:val="000000"/>
          <w:sz w:val="28"/>
          <w:szCs w:val="28"/>
          <w:lang w:val="ru-RU"/>
        </w:rPr>
        <w:t>зазначенням</w:t>
      </w:r>
      <w:proofErr w:type="spellEnd"/>
      <w:r w:rsidRPr="002B2208">
        <w:rPr>
          <w:iCs/>
          <w:color w:val="000000"/>
          <w:sz w:val="28"/>
          <w:szCs w:val="28"/>
          <w:lang w:val="ru-RU"/>
        </w:rPr>
        <w:t xml:space="preserve"> </w:t>
      </w:r>
      <w:proofErr w:type="spellStart"/>
      <w:r w:rsidRPr="002B2208">
        <w:rPr>
          <w:iCs/>
          <w:color w:val="000000"/>
          <w:sz w:val="28"/>
          <w:szCs w:val="28"/>
          <w:lang w:val="ru-RU"/>
        </w:rPr>
        <w:t>дати</w:t>
      </w:r>
      <w:proofErr w:type="spellEnd"/>
      <w:r w:rsidRPr="002B2208">
        <w:rPr>
          <w:iCs/>
          <w:color w:val="000000"/>
          <w:sz w:val="28"/>
          <w:szCs w:val="28"/>
          <w:lang w:val="ru-RU"/>
        </w:rPr>
        <w:t xml:space="preserve"> </w:t>
      </w:r>
      <w:proofErr w:type="spellStart"/>
      <w:r w:rsidRPr="002B2208">
        <w:rPr>
          <w:iCs/>
          <w:color w:val="000000"/>
          <w:sz w:val="28"/>
          <w:szCs w:val="28"/>
          <w:lang w:val="ru-RU"/>
        </w:rPr>
        <w:t>передачі</w:t>
      </w:r>
      <w:proofErr w:type="spellEnd"/>
      <w:r w:rsidRPr="002B2208">
        <w:rPr>
          <w:iCs/>
          <w:color w:val="000000"/>
          <w:sz w:val="28"/>
          <w:szCs w:val="28"/>
          <w:lang w:val="ru-RU"/>
        </w:rPr>
        <w:t xml:space="preserve"> та </w:t>
      </w:r>
      <w:proofErr w:type="spellStart"/>
      <w:r w:rsidRPr="002B2208">
        <w:rPr>
          <w:iCs/>
          <w:color w:val="000000"/>
          <w:sz w:val="28"/>
          <w:szCs w:val="28"/>
          <w:lang w:val="ru-RU"/>
        </w:rPr>
        <w:t>прізвища</w:t>
      </w:r>
      <w:proofErr w:type="spellEnd"/>
      <w:r w:rsidRPr="002B2208">
        <w:rPr>
          <w:iCs/>
          <w:color w:val="000000"/>
          <w:sz w:val="28"/>
          <w:szCs w:val="28"/>
          <w:lang w:val="ru-RU"/>
        </w:rPr>
        <w:t xml:space="preserve"> </w:t>
      </w:r>
      <w:proofErr w:type="spellStart"/>
      <w:r w:rsidRPr="002B2208">
        <w:rPr>
          <w:iCs/>
          <w:color w:val="000000"/>
          <w:sz w:val="28"/>
          <w:szCs w:val="28"/>
          <w:lang w:val="ru-RU"/>
        </w:rPr>
        <w:t>уповноваженого</w:t>
      </w:r>
      <w:proofErr w:type="spellEnd"/>
      <w:r w:rsidRPr="002B2208">
        <w:rPr>
          <w:iCs/>
          <w:color w:val="000000"/>
          <w:sz w:val="28"/>
          <w:szCs w:val="28"/>
          <w:lang w:val="ru-RU"/>
        </w:rPr>
        <w:t xml:space="preserve"> </w:t>
      </w:r>
      <w:proofErr w:type="spellStart"/>
      <w:r w:rsidRPr="002B2208">
        <w:rPr>
          <w:iCs/>
          <w:color w:val="000000"/>
          <w:sz w:val="28"/>
          <w:szCs w:val="28"/>
          <w:lang w:val="ru-RU"/>
        </w:rPr>
        <w:t>представника</w:t>
      </w:r>
      <w:proofErr w:type="spellEnd"/>
      <w:r w:rsidRPr="002B2208">
        <w:rPr>
          <w:iCs/>
          <w:color w:val="000000"/>
          <w:sz w:val="28"/>
          <w:szCs w:val="28"/>
          <w:lang w:val="ru-RU"/>
        </w:rPr>
        <w:t xml:space="preserve">, </w:t>
      </w:r>
      <w:proofErr w:type="spellStart"/>
      <w:r w:rsidRPr="002B2208">
        <w:rPr>
          <w:iCs/>
          <w:color w:val="000000"/>
          <w:sz w:val="28"/>
          <w:szCs w:val="28"/>
          <w:lang w:val="ru-RU"/>
        </w:rPr>
        <w:t>якому</w:t>
      </w:r>
      <w:proofErr w:type="spellEnd"/>
      <w:r w:rsidRPr="002B2208">
        <w:rPr>
          <w:iCs/>
          <w:color w:val="000000"/>
          <w:sz w:val="28"/>
          <w:szCs w:val="28"/>
          <w:lang w:val="ru-RU"/>
        </w:rPr>
        <w:t xml:space="preserve"> </w:t>
      </w:r>
      <w:proofErr w:type="spellStart"/>
      <w:r w:rsidRPr="002B2208">
        <w:rPr>
          <w:iCs/>
          <w:color w:val="000000"/>
          <w:sz w:val="28"/>
          <w:szCs w:val="28"/>
          <w:lang w:val="ru-RU"/>
        </w:rPr>
        <w:t>її</w:t>
      </w:r>
      <w:proofErr w:type="spellEnd"/>
      <w:r w:rsidRPr="002B2208">
        <w:rPr>
          <w:iCs/>
          <w:color w:val="000000"/>
          <w:sz w:val="28"/>
          <w:szCs w:val="28"/>
          <w:lang w:val="ru-RU"/>
        </w:rPr>
        <w:t xml:space="preserve"> передано</w:t>
      </w:r>
      <w:r w:rsidR="00E077EB">
        <w:rPr>
          <w:iCs/>
          <w:color w:val="000000"/>
          <w:sz w:val="28"/>
          <w:szCs w:val="28"/>
          <w:lang w:val="ru-RU"/>
        </w:rPr>
        <w:t>,</w:t>
      </w:r>
      <w:r w:rsidRPr="002B2208">
        <w:rPr>
          <w:iCs/>
          <w:color w:val="000000"/>
          <w:sz w:val="28"/>
          <w:szCs w:val="28"/>
          <w:lang w:val="ru-RU"/>
        </w:rPr>
        <w:t xml:space="preserve"> </w:t>
      </w:r>
      <w:r w:rsidR="00E077EB">
        <w:rPr>
          <w:iCs/>
          <w:color w:val="000000"/>
          <w:sz w:val="28"/>
          <w:szCs w:val="28"/>
          <w:lang w:val="ru-RU"/>
        </w:rPr>
        <w:t>та/</w:t>
      </w:r>
      <w:proofErr w:type="spellStart"/>
      <w:r w:rsidRPr="002B2208">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відомості</w:t>
      </w:r>
      <w:proofErr w:type="spellEnd"/>
      <w:r w:rsidRPr="002B2208">
        <w:rPr>
          <w:iCs/>
          <w:color w:val="000000"/>
          <w:sz w:val="28"/>
          <w:szCs w:val="28"/>
          <w:lang w:val="ru-RU"/>
        </w:rPr>
        <w:t xml:space="preserve"> про переда</w:t>
      </w:r>
      <w:proofErr w:type="spellStart"/>
      <w:r w:rsidRPr="002B2208">
        <w:rPr>
          <w:iCs/>
          <w:color w:val="000000"/>
          <w:sz w:val="28"/>
          <w:szCs w:val="28"/>
        </w:rPr>
        <w:t>чу</w:t>
      </w:r>
      <w:proofErr w:type="spellEnd"/>
      <w:r w:rsidRPr="002B2208">
        <w:rPr>
          <w:iCs/>
          <w:color w:val="000000"/>
          <w:sz w:val="28"/>
          <w:szCs w:val="28"/>
          <w:lang w:val="ru-RU"/>
        </w:rPr>
        <w:t xml:space="preserve"> </w:t>
      </w:r>
      <w:proofErr w:type="spellStart"/>
      <w:r w:rsidRPr="002B2208">
        <w:rPr>
          <w:iCs/>
          <w:color w:val="000000"/>
          <w:sz w:val="28"/>
          <w:szCs w:val="28"/>
          <w:lang w:val="ru-RU"/>
        </w:rPr>
        <w:t>справи</w:t>
      </w:r>
      <w:proofErr w:type="spellEnd"/>
      <w:r w:rsidRPr="002B2208">
        <w:rPr>
          <w:iCs/>
          <w:color w:val="000000"/>
          <w:sz w:val="28"/>
          <w:szCs w:val="28"/>
          <w:lang w:val="ru-RU"/>
        </w:rPr>
        <w:t xml:space="preserve"> </w:t>
      </w:r>
      <w:proofErr w:type="spellStart"/>
      <w:r w:rsidRPr="002B2208">
        <w:rPr>
          <w:iCs/>
          <w:color w:val="000000"/>
          <w:sz w:val="28"/>
          <w:szCs w:val="28"/>
          <w:lang w:val="ru-RU"/>
        </w:rPr>
        <w:t>вносяться</w:t>
      </w:r>
      <w:proofErr w:type="spellEnd"/>
      <w:r w:rsidRPr="002B2208">
        <w:rPr>
          <w:iCs/>
          <w:color w:val="000000"/>
          <w:sz w:val="28"/>
          <w:szCs w:val="28"/>
          <w:lang w:val="ru-RU"/>
        </w:rPr>
        <w:t xml:space="preserve"> до </w:t>
      </w:r>
      <w:proofErr w:type="spellStart"/>
      <w:r w:rsidRPr="002B2208">
        <w:rPr>
          <w:iCs/>
          <w:color w:val="000000"/>
          <w:sz w:val="28"/>
          <w:szCs w:val="28"/>
          <w:lang w:val="ru-RU"/>
        </w:rPr>
        <w:t>електронного</w:t>
      </w:r>
      <w:proofErr w:type="spellEnd"/>
      <w:r w:rsidRPr="002B2208">
        <w:rPr>
          <w:iCs/>
          <w:color w:val="000000"/>
          <w:sz w:val="28"/>
          <w:szCs w:val="28"/>
          <w:lang w:val="ru-RU"/>
        </w:rPr>
        <w:t xml:space="preserve"> </w:t>
      </w:r>
      <w:proofErr w:type="spellStart"/>
      <w:r w:rsidRPr="002B2208">
        <w:rPr>
          <w:iCs/>
          <w:color w:val="000000"/>
          <w:sz w:val="28"/>
          <w:szCs w:val="28"/>
          <w:lang w:val="ru-RU"/>
        </w:rPr>
        <w:t>реєстру</w:t>
      </w:r>
      <w:proofErr w:type="spellEnd"/>
      <w:r w:rsidRPr="002B2208">
        <w:rPr>
          <w:iCs/>
          <w:color w:val="000000"/>
          <w:sz w:val="28"/>
          <w:szCs w:val="28"/>
          <w:lang w:val="ru-RU"/>
        </w:rPr>
        <w:t xml:space="preserve">. </w:t>
      </w:r>
      <w:proofErr w:type="spellStart"/>
      <w:r w:rsidRPr="002B2208">
        <w:rPr>
          <w:iCs/>
          <w:color w:val="000000"/>
          <w:sz w:val="28"/>
          <w:szCs w:val="28"/>
          <w:lang w:val="ru-RU"/>
        </w:rPr>
        <w:t>Заява</w:t>
      </w:r>
      <w:proofErr w:type="spellEnd"/>
      <w:r w:rsidRPr="002B2208">
        <w:rPr>
          <w:iCs/>
          <w:color w:val="000000"/>
          <w:sz w:val="28"/>
          <w:szCs w:val="28"/>
          <w:lang w:val="ru-RU"/>
        </w:rPr>
        <w:t xml:space="preserve"> та </w:t>
      </w:r>
      <w:proofErr w:type="spellStart"/>
      <w:r w:rsidRPr="002B2208">
        <w:rPr>
          <w:iCs/>
          <w:color w:val="000000"/>
          <w:sz w:val="28"/>
          <w:szCs w:val="28"/>
          <w:lang w:val="ru-RU"/>
        </w:rPr>
        <w:t>документи</w:t>
      </w:r>
      <w:proofErr w:type="spellEnd"/>
      <w:r w:rsidRPr="002B2208">
        <w:rPr>
          <w:iCs/>
          <w:color w:val="000000"/>
          <w:sz w:val="28"/>
          <w:szCs w:val="28"/>
          <w:lang w:val="ru-RU"/>
        </w:rPr>
        <w:t xml:space="preserve"> для </w:t>
      </w:r>
      <w:proofErr w:type="spellStart"/>
      <w:r w:rsidRPr="002B2208">
        <w:rPr>
          <w:iCs/>
          <w:color w:val="000000"/>
          <w:sz w:val="28"/>
          <w:szCs w:val="28"/>
          <w:lang w:val="ru-RU"/>
        </w:rPr>
        <w:t>отримання</w:t>
      </w:r>
      <w:proofErr w:type="spellEnd"/>
      <w:r w:rsidRPr="002B2208">
        <w:rPr>
          <w:iCs/>
          <w:color w:val="000000"/>
          <w:sz w:val="28"/>
          <w:szCs w:val="28"/>
          <w:lang w:val="ru-RU"/>
        </w:rPr>
        <w:t xml:space="preserve"> </w:t>
      </w:r>
      <w:proofErr w:type="spellStart"/>
      <w:proofErr w:type="gramStart"/>
      <w:r w:rsidR="00E077EB">
        <w:rPr>
          <w:iCs/>
          <w:color w:val="000000"/>
          <w:sz w:val="28"/>
          <w:szCs w:val="28"/>
          <w:lang w:val="ru-RU"/>
        </w:rPr>
        <w:t>адм</w:t>
      </w:r>
      <w:proofErr w:type="gramEnd"/>
      <w:r w:rsidR="00E077EB">
        <w:rPr>
          <w:iCs/>
          <w:color w:val="000000"/>
          <w:sz w:val="28"/>
          <w:szCs w:val="28"/>
          <w:lang w:val="ru-RU"/>
        </w:rPr>
        <w:t>іністративної</w:t>
      </w:r>
      <w:proofErr w:type="spellEnd"/>
      <w:r w:rsidR="00E077EB">
        <w:rPr>
          <w:iCs/>
          <w:color w:val="000000"/>
          <w:sz w:val="28"/>
          <w:szCs w:val="28"/>
          <w:lang w:val="ru-RU"/>
        </w:rPr>
        <w:t xml:space="preserve"> </w:t>
      </w:r>
      <w:proofErr w:type="spellStart"/>
      <w:r w:rsidR="00E077EB">
        <w:rPr>
          <w:iCs/>
          <w:color w:val="000000"/>
          <w:sz w:val="28"/>
          <w:szCs w:val="28"/>
          <w:lang w:val="ru-RU"/>
        </w:rPr>
        <w:t>послуги</w:t>
      </w:r>
      <w:proofErr w:type="spellEnd"/>
      <w:r w:rsidR="00E077EB">
        <w:rPr>
          <w:iCs/>
          <w:color w:val="000000"/>
          <w:sz w:val="28"/>
          <w:szCs w:val="28"/>
          <w:lang w:val="ru-RU"/>
        </w:rPr>
        <w:t xml:space="preserve"> </w:t>
      </w:r>
      <w:proofErr w:type="spellStart"/>
      <w:r w:rsidR="00E077EB">
        <w:rPr>
          <w:iCs/>
          <w:color w:val="000000"/>
          <w:sz w:val="28"/>
          <w:szCs w:val="28"/>
          <w:lang w:val="ru-RU"/>
        </w:rPr>
        <w:t>передаю</w:t>
      </w:r>
      <w:r w:rsidRPr="002B2208">
        <w:rPr>
          <w:iCs/>
          <w:color w:val="000000"/>
          <w:sz w:val="28"/>
          <w:szCs w:val="28"/>
          <w:lang w:val="ru-RU"/>
        </w:rPr>
        <w:t>ться</w:t>
      </w:r>
      <w:proofErr w:type="spellEnd"/>
      <w:r w:rsidRPr="002B2208">
        <w:rPr>
          <w:iCs/>
          <w:color w:val="000000"/>
          <w:sz w:val="28"/>
          <w:szCs w:val="28"/>
          <w:lang w:val="ru-RU"/>
        </w:rPr>
        <w:t xml:space="preserve"> </w:t>
      </w:r>
      <w:proofErr w:type="spellStart"/>
      <w:r w:rsidRPr="002B2208">
        <w:rPr>
          <w:iCs/>
          <w:color w:val="000000"/>
          <w:sz w:val="28"/>
          <w:szCs w:val="28"/>
          <w:lang w:val="ru-RU"/>
        </w:rPr>
        <w:t>уповноваженому</w:t>
      </w:r>
      <w:proofErr w:type="spellEnd"/>
      <w:r w:rsidRPr="002B2208">
        <w:rPr>
          <w:iCs/>
          <w:color w:val="000000"/>
          <w:sz w:val="28"/>
          <w:szCs w:val="28"/>
          <w:lang w:val="ru-RU"/>
        </w:rPr>
        <w:t xml:space="preserve"> </w:t>
      </w:r>
      <w:proofErr w:type="spellStart"/>
      <w:r w:rsidRPr="002B2208">
        <w:rPr>
          <w:iCs/>
          <w:color w:val="000000"/>
          <w:sz w:val="28"/>
          <w:szCs w:val="28"/>
          <w:lang w:val="ru-RU"/>
        </w:rPr>
        <w:t>представнику</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суб’єкта</w:t>
      </w:r>
      <w:proofErr w:type="spellEnd"/>
      <w:r w:rsidRPr="002B2208">
        <w:rPr>
          <w:iCs/>
          <w:color w:val="000000"/>
          <w:sz w:val="28"/>
          <w:szCs w:val="28"/>
          <w:lang w:val="ru-RU"/>
        </w:rPr>
        <w:t xml:space="preserve"> </w:t>
      </w:r>
      <w:proofErr w:type="spellStart"/>
      <w:r w:rsidRPr="002B2208">
        <w:rPr>
          <w:iCs/>
          <w:color w:val="000000"/>
          <w:sz w:val="28"/>
          <w:szCs w:val="28"/>
          <w:lang w:val="ru-RU"/>
        </w:rPr>
        <w:t>надання</w:t>
      </w:r>
      <w:proofErr w:type="spellEnd"/>
      <w:r w:rsidRPr="002B2208">
        <w:rPr>
          <w:iCs/>
          <w:color w:val="000000"/>
          <w:sz w:val="28"/>
          <w:szCs w:val="28"/>
          <w:lang w:val="ru-RU"/>
        </w:rPr>
        <w:t xml:space="preserve"> </w:t>
      </w:r>
      <w:proofErr w:type="spellStart"/>
      <w:r w:rsidRPr="002B2208">
        <w:rPr>
          <w:iCs/>
          <w:color w:val="000000"/>
          <w:sz w:val="28"/>
          <w:szCs w:val="28"/>
          <w:lang w:val="ru-RU"/>
        </w:rPr>
        <w:t>адміністративних</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w:t>
      </w:r>
      <w:proofErr w:type="spellEnd"/>
      <w:r w:rsidRPr="002B2208">
        <w:rPr>
          <w:iCs/>
          <w:color w:val="000000"/>
          <w:sz w:val="28"/>
          <w:szCs w:val="28"/>
          <w:lang w:val="ru-RU"/>
        </w:rPr>
        <w:t xml:space="preserve"> у </w:t>
      </w:r>
      <w:proofErr w:type="spellStart"/>
      <w:r w:rsidRPr="002B2208">
        <w:rPr>
          <w:iCs/>
          <w:color w:val="000000"/>
          <w:sz w:val="28"/>
          <w:szCs w:val="28"/>
          <w:lang w:val="ru-RU"/>
        </w:rPr>
        <w:t>приміщенні</w:t>
      </w:r>
      <w:proofErr w:type="spellEnd"/>
      <w:r w:rsidRPr="002B2208">
        <w:rPr>
          <w:iCs/>
          <w:color w:val="000000"/>
          <w:sz w:val="28"/>
          <w:szCs w:val="28"/>
          <w:lang w:val="ru-RU"/>
        </w:rPr>
        <w:t xml:space="preserve"> </w:t>
      </w:r>
      <w:r w:rsidRPr="002B2208">
        <w:rPr>
          <w:iCs/>
          <w:color w:val="000000"/>
          <w:sz w:val="28"/>
          <w:szCs w:val="28"/>
        </w:rPr>
        <w:t>Ц</w:t>
      </w:r>
      <w:r w:rsidRPr="002B2208">
        <w:rPr>
          <w:iCs/>
          <w:color w:val="000000"/>
          <w:sz w:val="28"/>
          <w:szCs w:val="28"/>
          <w:lang w:val="ru-RU"/>
        </w:rPr>
        <w:t>НАП</w:t>
      </w:r>
      <w:r w:rsidR="00430F5F">
        <w:rPr>
          <w:iCs/>
          <w:color w:val="000000"/>
          <w:sz w:val="28"/>
          <w:szCs w:val="28"/>
          <w:lang w:val="ru-RU"/>
        </w:rPr>
        <w:t>,</w:t>
      </w:r>
      <w:r w:rsidR="00E077EB">
        <w:rPr>
          <w:iCs/>
          <w:color w:val="000000"/>
          <w:sz w:val="28"/>
          <w:szCs w:val="28"/>
          <w:lang w:val="ru-RU"/>
        </w:rPr>
        <w:t xml:space="preserve"> </w:t>
      </w:r>
      <w:proofErr w:type="spellStart"/>
      <w:r w:rsidR="00E077EB">
        <w:rPr>
          <w:iCs/>
          <w:color w:val="000000"/>
          <w:sz w:val="28"/>
          <w:szCs w:val="28"/>
          <w:lang w:val="ru-RU"/>
        </w:rPr>
        <w:t>його</w:t>
      </w:r>
      <w:proofErr w:type="spellEnd"/>
      <w:r w:rsidR="00E077EB">
        <w:rPr>
          <w:iCs/>
          <w:color w:val="000000"/>
          <w:sz w:val="28"/>
          <w:szCs w:val="28"/>
          <w:lang w:val="ru-RU"/>
        </w:rPr>
        <w:t xml:space="preserve"> </w:t>
      </w:r>
      <w:proofErr w:type="spellStart"/>
      <w:r w:rsidR="00E077EB">
        <w:rPr>
          <w:iCs/>
          <w:color w:val="000000"/>
          <w:sz w:val="28"/>
          <w:szCs w:val="28"/>
          <w:lang w:val="ru-RU"/>
        </w:rPr>
        <w:t>територіальних</w:t>
      </w:r>
      <w:proofErr w:type="spellEnd"/>
      <w:r w:rsidR="00E077EB">
        <w:rPr>
          <w:iCs/>
          <w:color w:val="000000"/>
          <w:sz w:val="28"/>
          <w:szCs w:val="28"/>
          <w:lang w:val="ru-RU"/>
        </w:rPr>
        <w:t xml:space="preserve"> </w:t>
      </w:r>
      <w:proofErr w:type="spellStart"/>
      <w:r w:rsidR="00E077EB">
        <w:rPr>
          <w:iCs/>
          <w:color w:val="000000"/>
          <w:sz w:val="28"/>
          <w:szCs w:val="28"/>
          <w:lang w:val="ru-RU"/>
        </w:rPr>
        <w:t>підрозділах</w:t>
      </w:r>
      <w:proofErr w:type="spellEnd"/>
      <w:r w:rsidR="00430F5F">
        <w:rPr>
          <w:iCs/>
          <w:color w:val="000000"/>
          <w:sz w:val="28"/>
          <w:szCs w:val="28"/>
          <w:lang w:val="ru-RU"/>
        </w:rPr>
        <w:t xml:space="preserve"> та </w:t>
      </w:r>
      <w:proofErr w:type="spellStart"/>
      <w:r w:rsidR="00430F5F">
        <w:rPr>
          <w:iCs/>
          <w:color w:val="000000"/>
          <w:sz w:val="28"/>
          <w:szCs w:val="28"/>
          <w:lang w:val="ru-RU"/>
        </w:rPr>
        <w:t>відда</w:t>
      </w:r>
      <w:r w:rsidR="00E077EB">
        <w:rPr>
          <w:iCs/>
          <w:color w:val="000000"/>
          <w:sz w:val="28"/>
          <w:szCs w:val="28"/>
          <w:lang w:val="ru-RU"/>
        </w:rPr>
        <w:t>лених</w:t>
      </w:r>
      <w:proofErr w:type="spellEnd"/>
      <w:r w:rsidR="00E077EB">
        <w:rPr>
          <w:iCs/>
          <w:color w:val="000000"/>
          <w:sz w:val="28"/>
          <w:szCs w:val="28"/>
          <w:lang w:val="ru-RU"/>
        </w:rPr>
        <w:t xml:space="preserve"> </w:t>
      </w:r>
      <w:proofErr w:type="spellStart"/>
      <w:r w:rsidR="00E077EB">
        <w:rPr>
          <w:iCs/>
          <w:color w:val="000000"/>
          <w:sz w:val="28"/>
          <w:szCs w:val="28"/>
          <w:lang w:val="ru-RU"/>
        </w:rPr>
        <w:t>робочих</w:t>
      </w:r>
      <w:proofErr w:type="spellEnd"/>
      <w:r w:rsidR="00E077EB">
        <w:rPr>
          <w:iCs/>
          <w:color w:val="000000"/>
          <w:sz w:val="28"/>
          <w:szCs w:val="28"/>
          <w:lang w:val="ru-RU"/>
        </w:rPr>
        <w:t xml:space="preserve"> </w:t>
      </w:r>
      <w:proofErr w:type="spellStart"/>
      <w:r w:rsidR="00E077EB">
        <w:rPr>
          <w:iCs/>
          <w:color w:val="000000"/>
          <w:sz w:val="28"/>
          <w:szCs w:val="28"/>
          <w:lang w:val="ru-RU"/>
        </w:rPr>
        <w:t>місцях</w:t>
      </w:r>
      <w:proofErr w:type="spellEnd"/>
      <w:r w:rsidR="00DD39E8">
        <w:rPr>
          <w:iCs/>
          <w:color w:val="000000"/>
          <w:sz w:val="28"/>
          <w:szCs w:val="28"/>
          <w:lang w:val="ru-RU"/>
        </w:rPr>
        <w:t>,</w:t>
      </w:r>
      <w:r w:rsidR="00DD39E8">
        <w:rPr>
          <w:iCs/>
          <w:color w:val="000000"/>
          <w:sz w:val="28"/>
          <w:szCs w:val="28"/>
        </w:rPr>
        <w:t xml:space="preserve"> </w:t>
      </w:r>
      <w:r w:rsidRPr="002B2208">
        <w:rPr>
          <w:iCs/>
          <w:color w:val="000000"/>
          <w:sz w:val="28"/>
          <w:szCs w:val="28"/>
        </w:rPr>
        <w:t>або</w:t>
      </w:r>
      <w:r w:rsidR="00DD39E8">
        <w:rPr>
          <w:iCs/>
          <w:color w:val="000000"/>
          <w:sz w:val="28"/>
          <w:szCs w:val="28"/>
        </w:rPr>
        <w:t xml:space="preserve"> безпосередньо</w:t>
      </w:r>
      <w:r w:rsidR="00E077EB">
        <w:rPr>
          <w:iCs/>
          <w:color w:val="000000"/>
          <w:sz w:val="28"/>
          <w:szCs w:val="28"/>
        </w:rPr>
        <w:t xml:space="preserve"> суб’єкту</w:t>
      </w:r>
      <w:r w:rsidRPr="002B2208">
        <w:rPr>
          <w:iCs/>
          <w:color w:val="000000"/>
          <w:sz w:val="28"/>
          <w:szCs w:val="28"/>
        </w:rPr>
        <w:t xml:space="preserve"> надання послуги.</w:t>
      </w:r>
    </w:p>
    <w:p w:rsidR="002B2208" w:rsidRPr="002B2208" w:rsidRDefault="002B2208" w:rsidP="002B2208">
      <w:pPr>
        <w:pStyle w:val="a6"/>
        <w:shd w:val="clear" w:color="auto" w:fill="FFFFFF"/>
        <w:spacing w:line="276" w:lineRule="auto"/>
        <w:jc w:val="both"/>
        <w:rPr>
          <w:iCs/>
          <w:color w:val="000000"/>
          <w:sz w:val="28"/>
          <w:szCs w:val="28"/>
          <w:lang w:val="ru-RU"/>
        </w:rPr>
      </w:pPr>
      <w:r w:rsidRPr="002B2208">
        <w:rPr>
          <w:iCs/>
          <w:color w:val="000000"/>
          <w:sz w:val="28"/>
          <w:szCs w:val="28"/>
        </w:rPr>
        <w:t>5</w:t>
      </w:r>
      <w:r w:rsidRPr="002B2208">
        <w:rPr>
          <w:iCs/>
          <w:color w:val="000000"/>
          <w:sz w:val="28"/>
          <w:szCs w:val="28"/>
          <w:lang w:val="ru-RU"/>
        </w:rPr>
        <w:t xml:space="preserve">.6.  </w:t>
      </w:r>
      <w:proofErr w:type="spellStart"/>
      <w:r w:rsidRPr="002B2208">
        <w:rPr>
          <w:iCs/>
          <w:color w:val="000000"/>
          <w:sz w:val="28"/>
          <w:szCs w:val="28"/>
          <w:lang w:val="ru-RU"/>
        </w:rPr>
        <w:t>Отримавши</w:t>
      </w:r>
      <w:proofErr w:type="spellEnd"/>
      <w:r w:rsidRPr="002B2208">
        <w:rPr>
          <w:iCs/>
          <w:color w:val="000000"/>
          <w:sz w:val="28"/>
          <w:szCs w:val="28"/>
          <w:lang w:val="ru-RU"/>
        </w:rPr>
        <w:t xml:space="preserve"> </w:t>
      </w:r>
      <w:proofErr w:type="spellStart"/>
      <w:r w:rsidRPr="002B2208">
        <w:rPr>
          <w:iCs/>
          <w:color w:val="000000"/>
          <w:sz w:val="28"/>
          <w:szCs w:val="28"/>
          <w:lang w:val="ru-RU"/>
        </w:rPr>
        <w:t>заяву</w:t>
      </w:r>
      <w:proofErr w:type="spellEnd"/>
      <w:r w:rsidRPr="002B2208">
        <w:rPr>
          <w:iCs/>
          <w:color w:val="000000"/>
          <w:sz w:val="28"/>
          <w:szCs w:val="28"/>
          <w:lang w:val="ru-RU"/>
        </w:rPr>
        <w:t xml:space="preserve"> та </w:t>
      </w:r>
      <w:proofErr w:type="spellStart"/>
      <w:r w:rsidRPr="002B2208">
        <w:rPr>
          <w:iCs/>
          <w:color w:val="000000"/>
          <w:sz w:val="28"/>
          <w:szCs w:val="28"/>
          <w:lang w:val="ru-RU"/>
        </w:rPr>
        <w:t>документи</w:t>
      </w:r>
      <w:proofErr w:type="spellEnd"/>
      <w:r w:rsidRPr="002B2208">
        <w:rPr>
          <w:iCs/>
          <w:color w:val="000000"/>
          <w:sz w:val="28"/>
          <w:szCs w:val="28"/>
          <w:lang w:val="ru-RU"/>
        </w:rPr>
        <w:t xml:space="preserve">, </w:t>
      </w:r>
      <w:proofErr w:type="spellStart"/>
      <w:r w:rsidRPr="002B2208">
        <w:rPr>
          <w:iCs/>
          <w:color w:val="000000"/>
          <w:sz w:val="28"/>
          <w:szCs w:val="28"/>
          <w:lang w:val="ru-RU"/>
        </w:rPr>
        <w:t>що</w:t>
      </w:r>
      <w:proofErr w:type="spellEnd"/>
      <w:r w:rsidRPr="002B2208">
        <w:rPr>
          <w:iCs/>
          <w:color w:val="000000"/>
          <w:sz w:val="28"/>
          <w:szCs w:val="28"/>
          <w:lang w:val="ru-RU"/>
        </w:rPr>
        <w:t xml:space="preserve"> </w:t>
      </w:r>
      <w:proofErr w:type="spellStart"/>
      <w:r w:rsidRPr="002B2208">
        <w:rPr>
          <w:iCs/>
          <w:color w:val="000000"/>
          <w:sz w:val="28"/>
          <w:szCs w:val="28"/>
          <w:lang w:val="ru-RU"/>
        </w:rPr>
        <w:t>додаються</w:t>
      </w:r>
      <w:proofErr w:type="spellEnd"/>
      <w:r w:rsidRPr="002B2208">
        <w:rPr>
          <w:iCs/>
          <w:color w:val="000000"/>
          <w:sz w:val="28"/>
          <w:szCs w:val="28"/>
          <w:lang w:val="ru-RU"/>
        </w:rPr>
        <w:t xml:space="preserve"> до заяви, </w:t>
      </w:r>
      <w:proofErr w:type="spellStart"/>
      <w:r w:rsidRPr="002B2208">
        <w:rPr>
          <w:iCs/>
          <w:color w:val="000000"/>
          <w:sz w:val="28"/>
          <w:szCs w:val="28"/>
          <w:lang w:val="ru-RU"/>
        </w:rPr>
        <w:t>уповноважений</w:t>
      </w:r>
      <w:proofErr w:type="spellEnd"/>
      <w:r w:rsidRPr="002B2208">
        <w:rPr>
          <w:iCs/>
          <w:color w:val="000000"/>
          <w:sz w:val="28"/>
          <w:szCs w:val="28"/>
          <w:lang w:val="ru-RU"/>
        </w:rPr>
        <w:t xml:space="preserve"> </w:t>
      </w:r>
      <w:proofErr w:type="spellStart"/>
      <w:r w:rsidRPr="002B2208">
        <w:rPr>
          <w:iCs/>
          <w:color w:val="000000"/>
          <w:sz w:val="28"/>
          <w:szCs w:val="28"/>
          <w:lang w:val="ru-RU"/>
        </w:rPr>
        <w:t>представник</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суб’єкта</w:t>
      </w:r>
      <w:proofErr w:type="spellEnd"/>
      <w:r w:rsidRPr="002B2208">
        <w:rPr>
          <w:iCs/>
          <w:color w:val="000000"/>
          <w:sz w:val="28"/>
          <w:szCs w:val="28"/>
          <w:lang w:val="ru-RU"/>
        </w:rPr>
        <w:t xml:space="preserve"> </w:t>
      </w:r>
      <w:proofErr w:type="spellStart"/>
      <w:r w:rsidRPr="002B2208">
        <w:rPr>
          <w:iCs/>
          <w:color w:val="000000"/>
          <w:sz w:val="28"/>
          <w:szCs w:val="28"/>
          <w:lang w:val="ru-RU"/>
        </w:rPr>
        <w:t>надання</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іністративних</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w:t>
      </w:r>
      <w:proofErr w:type="spellEnd"/>
      <w:r w:rsidRPr="002B2208">
        <w:rPr>
          <w:iCs/>
          <w:color w:val="000000"/>
          <w:sz w:val="28"/>
          <w:szCs w:val="28"/>
          <w:lang w:val="ru-RU"/>
        </w:rPr>
        <w:t xml:space="preserve"> вносить </w:t>
      </w:r>
      <w:proofErr w:type="spellStart"/>
      <w:r w:rsidRPr="002B2208">
        <w:rPr>
          <w:iCs/>
          <w:color w:val="000000"/>
          <w:sz w:val="28"/>
          <w:szCs w:val="28"/>
          <w:lang w:val="ru-RU"/>
        </w:rPr>
        <w:t>запис</w:t>
      </w:r>
      <w:proofErr w:type="spellEnd"/>
      <w:r w:rsidRPr="002B2208">
        <w:rPr>
          <w:iCs/>
          <w:color w:val="000000"/>
          <w:sz w:val="28"/>
          <w:szCs w:val="28"/>
          <w:lang w:val="ru-RU"/>
        </w:rPr>
        <w:t xml:space="preserve"> про </w:t>
      </w:r>
      <w:proofErr w:type="spellStart"/>
      <w:r w:rsidRPr="002B2208">
        <w:rPr>
          <w:iCs/>
          <w:color w:val="000000"/>
          <w:sz w:val="28"/>
          <w:szCs w:val="28"/>
          <w:lang w:val="ru-RU"/>
        </w:rPr>
        <w:t>її</w:t>
      </w:r>
      <w:proofErr w:type="spellEnd"/>
      <w:r w:rsidRPr="002B2208">
        <w:rPr>
          <w:iCs/>
          <w:color w:val="000000"/>
          <w:sz w:val="28"/>
          <w:szCs w:val="28"/>
          <w:lang w:val="ru-RU"/>
        </w:rPr>
        <w:t xml:space="preserve"> </w:t>
      </w:r>
      <w:proofErr w:type="spellStart"/>
      <w:r w:rsidRPr="002B2208">
        <w:rPr>
          <w:iCs/>
          <w:color w:val="000000"/>
          <w:sz w:val="28"/>
          <w:szCs w:val="28"/>
          <w:lang w:val="ru-RU"/>
        </w:rPr>
        <w:t>отримання</w:t>
      </w:r>
      <w:proofErr w:type="spellEnd"/>
      <w:r w:rsidRPr="002B2208">
        <w:rPr>
          <w:iCs/>
          <w:color w:val="000000"/>
          <w:sz w:val="28"/>
          <w:szCs w:val="28"/>
          <w:lang w:val="ru-RU"/>
        </w:rPr>
        <w:t xml:space="preserve"> </w:t>
      </w:r>
      <w:proofErr w:type="spellStart"/>
      <w:r w:rsidRPr="002B2208">
        <w:rPr>
          <w:iCs/>
          <w:color w:val="000000"/>
          <w:sz w:val="28"/>
          <w:szCs w:val="28"/>
          <w:lang w:val="ru-RU"/>
        </w:rPr>
        <w:t>із</w:t>
      </w:r>
      <w:proofErr w:type="spellEnd"/>
      <w:r w:rsidRPr="002B2208">
        <w:rPr>
          <w:iCs/>
          <w:color w:val="000000"/>
          <w:sz w:val="28"/>
          <w:szCs w:val="28"/>
          <w:lang w:val="ru-RU"/>
        </w:rPr>
        <w:t xml:space="preserve"> </w:t>
      </w:r>
      <w:proofErr w:type="spellStart"/>
      <w:r w:rsidRPr="002B2208">
        <w:rPr>
          <w:iCs/>
          <w:color w:val="000000"/>
          <w:sz w:val="28"/>
          <w:szCs w:val="28"/>
          <w:lang w:val="ru-RU"/>
        </w:rPr>
        <w:t>зазначенням</w:t>
      </w:r>
      <w:proofErr w:type="spellEnd"/>
      <w:r w:rsidRPr="002B2208">
        <w:rPr>
          <w:iCs/>
          <w:color w:val="000000"/>
          <w:sz w:val="28"/>
          <w:szCs w:val="28"/>
          <w:lang w:val="ru-RU"/>
        </w:rPr>
        <w:t xml:space="preserve"> </w:t>
      </w:r>
      <w:proofErr w:type="spellStart"/>
      <w:r w:rsidRPr="002B2208">
        <w:rPr>
          <w:iCs/>
          <w:color w:val="000000"/>
          <w:sz w:val="28"/>
          <w:szCs w:val="28"/>
          <w:lang w:val="ru-RU"/>
        </w:rPr>
        <w:t>дати</w:t>
      </w:r>
      <w:proofErr w:type="spellEnd"/>
      <w:r w:rsidRPr="002B2208">
        <w:rPr>
          <w:iCs/>
          <w:color w:val="000000"/>
          <w:sz w:val="28"/>
          <w:szCs w:val="28"/>
          <w:lang w:val="ru-RU"/>
        </w:rPr>
        <w:t xml:space="preserve"> в </w:t>
      </w:r>
      <w:proofErr w:type="spellStart"/>
      <w:r w:rsidRPr="002B2208">
        <w:rPr>
          <w:iCs/>
          <w:color w:val="000000"/>
          <w:sz w:val="28"/>
          <w:szCs w:val="28"/>
          <w:lang w:val="ru-RU"/>
        </w:rPr>
        <w:t>журналі</w:t>
      </w:r>
      <w:proofErr w:type="spellEnd"/>
      <w:r w:rsidRPr="002B2208">
        <w:rPr>
          <w:iCs/>
          <w:color w:val="000000"/>
          <w:sz w:val="28"/>
          <w:szCs w:val="28"/>
          <w:lang w:val="ru-RU"/>
        </w:rPr>
        <w:t xml:space="preserve"> </w:t>
      </w:r>
      <w:r w:rsidRPr="002B2208">
        <w:rPr>
          <w:iCs/>
          <w:color w:val="000000"/>
          <w:sz w:val="28"/>
          <w:szCs w:val="28"/>
        </w:rPr>
        <w:t>реєстрації</w:t>
      </w:r>
      <w:r w:rsidRPr="002B2208">
        <w:rPr>
          <w:iCs/>
          <w:color w:val="000000"/>
          <w:sz w:val="28"/>
          <w:szCs w:val="28"/>
          <w:lang w:val="ru-RU"/>
        </w:rPr>
        <w:t xml:space="preserve"> та/</w:t>
      </w:r>
      <w:proofErr w:type="spellStart"/>
      <w:r w:rsidRPr="002B2208">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електронн</w:t>
      </w:r>
      <w:proofErr w:type="spellEnd"/>
      <w:r w:rsidRPr="002B2208">
        <w:rPr>
          <w:iCs/>
          <w:color w:val="000000"/>
          <w:sz w:val="28"/>
          <w:szCs w:val="28"/>
        </w:rPr>
        <w:t>ому</w:t>
      </w:r>
      <w:r w:rsidRPr="002B2208">
        <w:rPr>
          <w:iCs/>
          <w:color w:val="000000"/>
          <w:sz w:val="28"/>
          <w:szCs w:val="28"/>
          <w:lang w:val="ru-RU"/>
        </w:rPr>
        <w:t xml:space="preserve"> </w:t>
      </w:r>
      <w:proofErr w:type="spellStart"/>
      <w:r w:rsidRPr="002B2208">
        <w:rPr>
          <w:iCs/>
          <w:color w:val="000000"/>
          <w:sz w:val="28"/>
          <w:szCs w:val="28"/>
          <w:lang w:val="ru-RU"/>
        </w:rPr>
        <w:t>реєстр</w:t>
      </w:r>
      <w:proofErr w:type="spellEnd"/>
      <w:r w:rsidRPr="002B2208">
        <w:rPr>
          <w:iCs/>
          <w:color w:val="000000"/>
          <w:sz w:val="28"/>
          <w:szCs w:val="28"/>
        </w:rPr>
        <w:t>і</w:t>
      </w:r>
      <w:r w:rsidRPr="002B2208">
        <w:rPr>
          <w:iCs/>
          <w:color w:val="000000"/>
          <w:sz w:val="28"/>
          <w:szCs w:val="28"/>
          <w:lang w:val="ru-RU"/>
        </w:rPr>
        <w:t xml:space="preserve">. </w:t>
      </w:r>
    </w:p>
    <w:p w:rsidR="002B2208" w:rsidRPr="002B2208" w:rsidRDefault="002B2208" w:rsidP="002B2208">
      <w:pPr>
        <w:pStyle w:val="a6"/>
        <w:shd w:val="clear" w:color="auto" w:fill="FFFFFF"/>
        <w:spacing w:line="276" w:lineRule="auto"/>
        <w:jc w:val="both"/>
        <w:rPr>
          <w:iCs/>
          <w:color w:val="000000"/>
          <w:sz w:val="28"/>
          <w:szCs w:val="28"/>
        </w:rPr>
      </w:pPr>
      <w:proofErr w:type="spellStart"/>
      <w:r w:rsidRPr="002B2208">
        <w:rPr>
          <w:iCs/>
          <w:color w:val="000000"/>
          <w:sz w:val="28"/>
          <w:szCs w:val="28"/>
          <w:lang w:val="ru-RU"/>
        </w:rPr>
        <w:t>Суб’єкт</w:t>
      </w:r>
      <w:proofErr w:type="spellEnd"/>
      <w:r w:rsidRPr="002B2208">
        <w:rPr>
          <w:iCs/>
          <w:color w:val="000000"/>
          <w:sz w:val="28"/>
          <w:szCs w:val="28"/>
          <w:lang w:val="ru-RU"/>
        </w:rPr>
        <w:t xml:space="preserve"> </w:t>
      </w:r>
      <w:proofErr w:type="spellStart"/>
      <w:r w:rsidRPr="002B2208">
        <w:rPr>
          <w:iCs/>
          <w:color w:val="000000"/>
          <w:sz w:val="28"/>
          <w:szCs w:val="28"/>
          <w:lang w:val="ru-RU"/>
        </w:rPr>
        <w:t>надання</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іністративних</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w:t>
      </w:r>
      <w:proofErr w:type="spellEnd"/>
      <w:r w:rsidRPr="002B2208">
        <w:rPr>
          <w:iCs/>
          <w:color w:val="000000"/>
          <w:sz w:val="28"/>
          <w:szCs w:val="28"/>
          <w:lang w:val="ru-RU"/>
        </w:rPr>
        <w:t xml:space="preserve"> </w:t>
      </w:r>
      <w:proofErr w:type="spellStart"/>
      <w:r w:rsidRPr="002B2208">
        <w:rPr>
          <w:iCs/>
          <w:color w:val="000000"/>
          <w:sz w:val="28"/>
          <w:szCs w:val="28"/>
          <w:lang w:val="ru-RU"/>
        </w:rPr>
        <w:t>зобов’язаний</w:t>
      </w:r>
      <w:proofErr w:type="spellEnd"/>
      <w:r w:rsidRPr="002B2208">
        <w:rPr>
          <w:iCs/>
          <w:color w:val="000000"/>
          <w:sz w:val="28"/>
          <w:szCs w:val="28"/>
          <w:lang w:val="ru-RU"/>
        </w:rPr>
        <w:t xml:space="preserve"> </w:t>
      </w:r>
      <w:proofErr w:type="spellStart"/>
      <w:r w:rsidRPr="002B2208">
        <w:rPr>
          <w:iCs/>
          <w:color w:val="000000"/>
          <w:sz w:val="28"/>
          <w:szCs w:val="28"/>
          <w:lang w:val="ru-RU"/>
        </w:rPr>
        <w:t>надати</w:t>
      </w:r>
      <w:proofErr w:type="spellEnd"/>
      <w:r w:rsidRPr="002B2208">
        <w:rPr>
          <w:iCs/>
          <w:color w:val="000000"/>
          <w:sz w:val="28"/>
          <w:szCs w:val="28"/>
          <w:lang w:val="ru-RU"/>
        </w:rPr>
        <w:t xml:space="preserve"> </w:t>
      </w:r>
      <w:proofErr w:type="spellStart"/>
      <w:r w:rsidRPr="002B2208">
        <w:rPr>
          <w:iCs/>
          <w:color w:val="000000"/>
          <w:sz w:val="28"/>
          <w:szCs w:val="28"/>
          <w:lang w:val="ru-RU"/>
        </w:rPr>
        <w:t>заявнику</w:t>
      </w:r>
      <w:proofErr w:type="spellEnd"/>
      <w:r w:rsidRPr="002B2208">
        <w:rPr>
          <w:iCs/>
          <w:color w:val="000000"/>
          <w:sz w:val="28"/>
          <w:szCs w:val="28"/>
          <w:lang w:val="ru-RU"/>
        </w:rPr>
        <w:t xml:space="preserve"> </w:t>
      </w:r>
      <w:r w:rsidRPr="002B2208">
        <w:rPr>
          <w:iCs/>
          <w:color w:val="000000"/>
          <w:sz w:val="28"/>
          <w:szCs w:val="28"/>
        </w:rPr>
        <w:t>результат</w:t>
      </w:r>
      <w:r w:rsidRPr="002B2208">
        <w:rPr>
          <w:iCs/>
          <w:color w:val="000000"/>
          <w:sz w:val="28"/>
          <w:szCs w:val="28"/>
          <w:lang w:val="ru-RU"/>
        </w:rPr>
        <w:t xml:space="preserve"> </w:t>
      </w:r>
      <w:proofErr w:type="spellStart"/>
      <w:r w:rsidRPr="002B2208">
        <w:rPr>
          <w:iCs/>
          <w:color w:val="000000"/>
          <w:sz w:val="28"/>
          <w:szCs w:val="28"/>
          <w:lang w:val="ru-RU"/>
        </w:rPr>
        <w:t>прийнят</w:t>
      </w:r>
      <w:r w:rsidRPr="002B2208">
        <w:rPr>
          <w:iCs/>
          <w:color w:val="000000"/>
          <w:sz w:val="28"/>
          <w:szCs w:val="28"/>
        </w:rPr>
        <w:t>ого</w:t>
      </w:r>
      <w:proofErr w:type="spellEnd"/>
      <w:r w:rsidRPr="002B2208">
        <w:rPr>
          <w:iCs/>
          <w:color w:val="000000"/>
          <w:sz w:val="28"/>
          <w:szCs w:val="28"/>
          <w:lang w:val="ru-RU"/>
        </w:rPr>
        <w:t xml:space="preserve"> </w:t>
      </w:r>
      <w:proofErr w:type="spellStart"/>
      <w:r w:rsidRPr="002B2208">
        <w:rPr>
          <w:iCs/>
          <w:color w:val="000000"/>
          <w:sz w:val="28"/>
          <w:szCs w:val="28"/>
          <w:lang w:val="ru-RU"/>
        </w:rPr>
        <w:t>рішення</w:t>
      </w:r>
      <w:proofErr w:type="spellEnd"/>
      <w:r w:rsidRPr="002B2208">
        <w:rPr>
          <w:iCs/>
          <w:color w:val="000000"/>
          <w:sz w:val="28"/>
          <w:szCs w:val="28"/>
          <w:lang w:val="ru-RU"/>
        </w:rPr>
        <w:t xml:space="preserve"> у строки, </w:t>
      </w:r>
      <w:proofErr w:type="spellStart"/>
      <w:r w:rsidRPr="002B2208">
        <w:rPr>
          <w:iCs/>
          <w:color w:val="000000"/>
          <w:sz w:val="28"/>
          <w:szCs w:val="28"/>
          <w:lang w:val="ru-RU"/>
        </w:rPr>
        <w:t>визначені</w:t>
      </w:r>
      <w:proofErr w:type="spellEnd"/>
      <w:r w:rsidRPr="002B2208">
        <w:rPr>
          <w:iCs/>
          <w:color w:val="000000"/>
          <w:sz w:val="28"/>
          <w:szCs w:val="28"/>
          <w:lang w:val="ru-RU"/>
        </w:rPr>
        <w:t xml:space="preserve"> законом</w:t>
      </w:r>
      <w:r w:rsidRPr="002B2208">
        <w:rPr>
          <w:iCs/>
          <w:color w:val="000000"/>
          <w:sz w:val="28"/>
          <w:szCs w:val="28"/>
        </w:rPr>
        <w:t>.</w:t>
      </w:r>
      <w:r w:rsidRPr="002B2208">
        <w:rPr>
          <w:iCs/>
          <w:color w:val="000000"/>
          <w:sz w:val="28"/>
          <w:szCs w:val="28"/>
          <w:lang w:val="ru-RU"/>
        </w:rPr>
        <w:t xml:space="preserve"> </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Адміністратор ЦНАП здійснює контроль за дотриманням строків надання адміністративних послуг, веде облік, аналітику, інформує керівництво ДНАП ММР, міського голову та спеціально уповноважений орган з питань дозвільної системи.</w:t>
      </w:r>
    </w:p>
    <w:p w:rsidR="002B2208" w:rsidRPr="009C75E9"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5</w:t>
      </w:r>
      <w:r w:rsidRPr="009C75E9">
        <w:rPr>
          <w:iCs/>
          <w:color w:val="000000"/>
          <w:sz w:val="28"/>
          <w:szCs w:val="28"/>
        </w:rPr>
        <w:t>.7. Дата передачі результату надання адміністративної послуги, відмови</w:t>
      </w:r>
      <w:r w:rsidR="00BF51EB" w:rsidRPr="009C75E9">
        <w:rPr>
          <w:iCs/>
          <w:color w:val="000000"/>
          <w:sz w:val="28"/>
          <w:szCs w:val="28"/>
        </w:rPr>
        <w:t xml:space="preserve"> від суб'єкта надання</w:t>
      </w:r>
      <w:r w:rsidR="009C75E9" w:rsidRPr="009C75E9">
        <w:rPr>
          <w:iCs/>
          <w:color w:val="000000"/>
          <w:sz w:val="28"/>
          <w:szCs w:val="28"/>
        </w:rPr>
        <w:t xml:space="preserve"> адміністративної послуги</w:t>
      </w:r>
      <w:r w:rsidR="00BF51EB" w:rsidRPr="009C75E9">
        <w:rPr>
          <w:iCs/>
          <w:color w:val="000000"/>
          <w:sz w:val="28"/>
          <w:szCs w:val="28"/>
        </w:rPr>
        <w:t>, адміністратора</w:t>
      </w:r>
      <w:r w:rsidRPr="009C75E9">
        <w:rPr>
          <w:iCs/>
          <w:color w:val="000000"/>
          <w:sz w:val="28"/>
          <w:szCs w:val="28"/>
        </w:rPr>
        <w:t xml:space="preserve"> </w:t>
      </w:r>
      <w:r w:rsidR="009C75E9">
        <w:rPr>
          <w:iCs/>
          <w:color w:val="000000"/>
          <w:sz w:val="28"/>
          <w:szCs w:val="28"/>
        </w:rPr>
        <w:t>для видачі/направлення суб’єкту звернення</w:t>
      </w:r>
      <w:r w:rsidRPr="009C75E9">
        <w:rPr>
          <w:iCs/>
          <w:color w:val="000000"/>
          <w:sz w:val="28"/>
          <w:szCs w:val="28"/>
        </w:rPr>
        <w:t xml:space="preserve"> зазначається у журналі </w:t>
      </w:r>
      <w:r w:rsidRPr="002B2208">
        <w:rPr>
          <w:iCs/>
          <w:color w:val="000000"/>
          <w:sz w:val="28"/>
          <w:szCs w:val="28"/>
        </w:rPr>
        <w:t>реєстрації</w:t>
      </w:r>
      <w:r w:rsidRPr="009C75E9">
        <w:rPr>
          <w:iCs/>
          <w:color w:val="000000"/>
          <w:sz w:val="28"/>
          <w:szCs w:val="28"/>
        </w:rPr>
        <w:t xml:space="preserve"> та/або електронному реєстрі. </w:t>
      </w:r>
    </w:p>
    <w:p w:rsidR="002B2208" w:rsidRPr="00194E6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5</w:t>
      </w:r>
      <w:r w:rsidRPr="00194E68">
        <w:rPr>
          <w:iCs/>
          <w:color w:val="000000"/>
          <w:sz w:val="28"/>
          <w:szCs w:val="28"/>
        </w:rPr>
        <w:t>.8. У разі, якщо адміністративна послуга потребує декількох дій (етапів) для її вирішення та/або включає послідовне або паралельне опрацювання справи двома і більше суб’єктами надання адміністративних послуг, адміністратор</w:t>
      </w:r>
      <w:r w:rsidRPr="002B2208">
        <w:rPr>
          <w:iCs/>
          <w:color w:val="000000"/>
          <w:sz w:val="28"/>
          <w:szCs w:val="28"/>
        </w:rPr>
        <w:t xml:space="preserve"> ЦНАП</w:t>
      </w:r>
      <w:r w:rsidRPr="00194E68">
        <w:rPr>
          <w:iCs/>
          <w:color w:val="000000"/>
          <w:sz w:val="28"/>
          <w:szCs w:val="28"/>
        </w:rPr>
        <w:t xml:space="preserve"> забезпечує проходження цих дій (етапів) у встановленому порядку </w:t>
      </w:r>
      <w:r w:rsidRPr="00194E68">
        <w:rPr>
          <w:iCs/>
          <w:color w:val="000000"/>
          <w:sz w:val="28"/>
          <w:szCs w:val="28"/>
        </w:rPr>
        <w:lastRenderedPageBreak/>
        <w:t>відповідно до технологічної картки адміністративної послуги без участі суб’єкта звернення.</w:t>
      </w:r>
    </w:p>
    <w:p w:rsidR="002B2208" w:rsidRPr="00194E6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5</w:t>
      </w:r>
      <w:r w:rsidRPr="00194E68">
        <w:rPr>
          <w:iCs/>
          <w:color w:val="000000"/>
          <w:sz w:val="28"/>
          <w:szCs w:val="28"/>
        </w:rPr>
        <w:t>.9. Адміністратор</w:t>
      </w:r>
      <w:r w:rsidRPr="002B2208">
        <w:rPr>
          <w:iCs/>
          <w:color w:val="000000"/>
          <w:sz w:val="28"/>
          <w:szCs w:val="28"/>
        </w:rPr>
        <w:t xml:space="preserve"> ЦНАП</w:t>
      </w:r>
      <w:r w:rsidRPr="00194E68">
        <w:rPr>
          <w:iCs/>
          <w:color w:val="000000"/>
          <w:sz w:val="28"/>
          <w:szCs w:val="28"/>
        </w:rPr>
        <w:t xml:space="preserve"> не пізніше наступного робочого дня після отримання результату надання адміністративної послуги, відмови від суб’єкта надання адміністративних послуг повідомляє про результати суб’єкта звернення телефоном та/або шляхом використання поштового зв’язку</w:t>
      </w:r>
      <w:r w:rsidRPr="002B2208">
        <w:rPr>
          <w:iCs/>
          <w:color w:val="000000"/>
          <w:sz w:val="28"/>
          <w:szCs w:val="28"/>
        </w:rPr>
        <w:t xml:space="preserve">, </w:t>
      </w:r>
      <w:r w:rsidRPr="00194E68">
        <w:rPr>
          <w:iCs/>
          <w:color w:val="000000"/>
          <w:sz w:val="28"/>
          <w:szCs w:val="28"/>
        </w:rPr>
        <w:t>шляхом направлення йому електронного повідомлення</w:t>
      </w:r>
      <w:r w:rsidRPr="002B2208">
        <w:rPr>
          <w:iCs/>
          <w:color w:val="000000"/>
          <w:sz w:val="28"/>
          <w:szCs w:val="28"/>
        </w:rPr>
        <w:t xml:space="preserve"> чи в інший прийнятний спосіб</w:t>
      </w:r>
      <w:r w:rsidRPr="00194E68">
        <w:rPr>
          <w:iCs/>
          <w:color w:val="000000"/>
          <w:sz w:val="28"/>
          <w:szCs w:val="28"/>
        </w:rPr>
        <w:t xml:space="preserve"> (за бажанням суб’єкта звернення). </w:t>
      </w:r>
    </w:p>
    <w:p w:rsidR="002B2208" w:rsidRPr="001D15C7" w:rsidRDefault="002B2208" w:rsidP="002B2208">
      <w:pPr>
        <w:pStyle w:val="a6"/>
        <w:shd w:val="clear" w:color="auto" w:fill="FFFFFF"/>
        <w:spacing w:line="276" w:lineRule="auto"/>
        <w:jc w:val="both"/>
        <w:rPr>
          <w:b/>
          <w:iCs/>
          <w:color w:val="000000"/>
          <w:sz w:val="28"/>
          <w:szCs w:val="28"/>
          <w:lang w:val="ru-RU"/>
        </w:rPr>
      </w:pPr>
      <w:r w:rsidRPr="002B2208">
        <w:rPr>
          <w:b/>
          <w:iCs/>
          <w:color w:val="000000"/>
          <w:sz w:val="28"/>
          <w:szCs w:val="28"/>
        </w:rPr>
        <w:t>6</w:t>
      </w:r>
      <w:r w:rsidRPr="002B2208">
        <w:rPr>
          <w:b/>
          <w:iCs/>
          <w:color w:val="000000"/>
          <w:sz w:val="28"/>
          <w:szCs w:val="28"/>
          <w:lang w:val="ru-RU"/>
        </w:rPr>
        <w:t xml:space="preserve">. </w:t>
      </w:r>
      <w:proofErr w:type="spellStart"/>
      <w:r w:rsidRPr="002B2208">
        <w:rPr>
          <w:b/>
          <w:iCs/>
          <w:color w:val="000000"/>
          <w:sz w:val="28"/>
          <w:szCs w:val="28"/>
          <w:lang w:val="ru-RU"/>
        </w:rPr>
        <w:t>Опрацювання</w:t>
      </w:r>
      <w:proofErr w:type="spellEnd"/>
      <w:r w:rsidRPr="002B2208">
        <w:rPr>
          <w:b/>
          <w:iCs/>
          <w:color w:val="000000"/>
          <w:sz w:val="28"/>
          <w:szCs w:val="28"/>
          <w:lang w:val="ru-RU"/>
        </w:rPr>
        <w:t xml:space="preserve"> </w:t>
      </w:r>
      <w:proofErr w:type="spellStart"/>
      <w:r w:rsidRPr="002B2208">
        <w:rPr>
          <w:b/>
          <w:iCs/>
          <w:color w:val="000000"/>
          <w:sz w:val="28"/>
          <w:szCs w:val="28"/>
          <w:lang w:val="ru-RU"/>
        </w:rPr>
        <w:t>справи</w:t>
      </w:r>
      <w:proofErr w:type="spellEnd"/>
      <w:r w:rsidRPr="002B2208">
        <w:rPr>
          <w:b/>
          <w:iCs/>
          <w:color w:val="000000"/>
          <w:sz w:val="28"/>
          <w:szCs w:val="28"/>
          <w:lang w:val="ru-RU"/>
        </w:rPr>
        <w:t xml:space="preserve"> (</w:t>
      </w:r>
      <w:proofErr w:type="spellStart"/>
      <w:r w:rsidRPr="002B2208">
        <w:rPr>
          <w:b/>
          <w:iCs/>
          <w:color w:val="000000"/>
          <w:sz w:val="28"/>
          <w:szCs w:val="28"/>
          <w:lang w:val="ru-RU"/>
        </w:rPr>
        <w:t>вхідного</w:t>
      </w:r>
      <w:proofErr w:type="spellEnd"/>
      <w:r w:rsidRPr="002B2208">
        <w:rPr>
          <w:b/>
          <w:iCs/>
          <w:color w:val="000000"/>
          <w:sz w:val="28"/>
          <w:szCs w:val="28"/>
          <w:lang w:val="ru-RU"/>
        </w:rPr>
        <w:t xml:space="preserve"> пакета </w:t>
      </w:r>
      <w:proofErr w:type="spellStart"/>
      <w:r w:rsidRPr="002B2208">
        <w:rPr>
          <w:b/>
          <w:iCs/>
          <w:color w:val="000000"/>
          <w:sz w:val="28"/>
          <w:szCs w:val="28"/>
          <w:lang w:val="ru-RU"/>
        </w:rPr>
        <w:t>документів</w:t>
      </w:r>
      <w:proofErr w:type="spellEnd"/>
      <w:r w:rsidRPr="002B2208">
        <w:rPr>
          <w:b/>
          <w:iCs/>
          <w:color w:val="000000"/>
          <w:sz w:val="28"/>
          <w:szCs w:val="28"/>
          <w:lang w:val="ru-RU"/>
        </w:rPr>
        <w:t>)</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6.1. Після вчинення дій, передбачених у розділі 5 цього Регламенту, адміністратор ЦНАП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у журналі реєстрації</w:t>
      </w:r>
      <w:r w:rsidR="003A45EC">
        <w:rPr>
          <w:iCs/>
          <w:color w:val="000000"/>
          <w:sz w:val="28"/>
          <w:szCs w:val="28"/>
        </w:rPr>
        <w:t>,</w:t>
      </w:r>
      <w:r w:rsidRPr="002B2208">
        <w:rPr>
          <w:iCs/>
          <w:color w:val="000000"/>
          <w:sz w:val="28"/>
          <w:szCs w:val="28"/>
        </w:rPr>
        <w:t xml:space="preserve"> </w:t>
      </w:r>
      <w:r w:rsidR="003A45EC">
        <w:rPr>
          <w:iCs/>
          <w:color w:val="000000"/>
          <w:sz w:val="28"/>
          <w:szCs w:val="28"/>
        </w:rPr>
        <w:t>і</w:t>
      </w:r>
      <w:r w:rsidRPr="002B2208">
        <w:rPr>
          <w:iCs/>
          <w:color w:val="000000"/>
          <w:sz w:val="28"/>
          <w:szCs w:val="28"/>
        </w:rPr>
        <w:t>з зазначенням дати та найменування суб’єкта надання адміністративної послуги, до якого її надіслано.</w:t>
      </w:r>
    </w:p>
    <w:p w:rsidR="00785AB2" w:rsidRDefault="002B2208" w:rsidP="00785AB2">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rPr>
        <w:t xml:space="preserve">6.2. Передача справ у паперовій формі від ЦНАП до суб’єкта надання адміністративної послуги здійснюється не менш ніж один раз протягом робочого дня через доставку працівником ЦНАП, надсилання </w:t>
      </w:r>
      <w:proofErr w:type="spellStart"/>
      <w:r w:rsidRPr="002B2208">
        <w:rPr>
          <w:iCs/>
          <w:color w:val="000000"/>
          <w:sz w:val="28"/>
          <w:szCs w:val="28"/>
        </w:rPr>
        <w:t>відсканованих</w:t>
      </w:r>
      <w:proofErr w:type="spellEnd"/>
      <w:r w:rsidRPr="002B2208">
        <w:rPr>
          <w:iCs/>
          <w:color w:val="000000"/>
          <w:sz w:val="28"/>
          <w:szCs w:val="28"/>
        </w:rPr>
        <w:t xml:space="preserve"> документів з використанням засобів телекомунікацій</w:t>
      </w:r>
      <w:r w:rsidR="00785AB2">
        <w:rPr>
          <w:iCs/>
          <w:color w:val="000000"/>
          <w:sz w:val="28"/>
          <w:szCs w:val="28"/>
        </w:rPr>
        <w:t>ного зв’язку або в інший спосіб.</w:t>
      </w:r>
    </w:p>
    <w:p w:rsidR="002B2208" w:rsidRPr="002B2208" w:rsidRDefault="002B2208" w:rsidP="00785AB2">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rPr>
        <w:br/>
        <w:t xml:space="preserve">6.3. Контроль за дотриманням суб’єктами надання адміністративних послуг строків розгляду справ та прийняття рішень здійснюють адміністратори ЦНАП. </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6.4.</w:t>
      </w:r>
      <w:r w:rsidR="003A45EC">
        <w:rPr>
          <w:iCs/>
          <w:color w:val="000000"/>
          <w:sz w:val="28"/>
          <w:szCs w:val="28"/>
        </w:rPr>
        <w:t xml:space="preserve"> </w:t>
      </w:r>
      <w:r w:rsidRPr="002B2208">
        <w:rPr>
          <w:iCs/>
          <w:color w:val="000000"/>
          <w:sz w:val="28"/>
          <w:szCs w:val="28"/>
        </w:rPr>
        <w:t>Суб’єкт надання адміністративної послуги зобов’язаний:</w:t>
      </w:r>
      <w:r w:rsidRPr="002B2208">
        <w:rPr>
          <w:iCs/>
          <w:color w:val="000000"/>
          <w:sz w:val="28"/>
          <w:szCs w:val="28"/>
        </w:rPr>
        <w:br/>
        <w:t>6.4.1. Своєчасно інформувати ЦНАП про перешкоди у дотриманні строку розгляду справи та прийнятті рішення, інші проблеми, що виникають під час розгляду справи.</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 xml:space="preserve">6.4.2. </w:t>
      </w:r>
      <w:proofErr w:type="spellStart"/>
      <w:r w:rsidRPr="002B2208">
        <w:rPr>
          <w:iCs/>
          <w:color w:val="000000"/>
          <w:sz w:val="28"/>
          <w:szCs w:val="28"/>
          <w:lang w:val="ru-RU"/>
        </w:rPr>
        <w:t>Надавати</w:t>
      </w:r>
      <w:proofErr w:type="spellEnd"/>
      <w:r w:rsidRPr="002B2208">
        <w:rPr>
          <w:iCs/>
          <w:color w:val="000000"/>
          <w:sz w:val="28"/>
          <w:szCs w:val="28"/>
          <w:lang w:val="ru-RU"/>
        </w:rPr>
        <w:t xml:space="preserve"> </w:t>
      </w:r>
      <w:proofErr w:type="spellStart"/>
      <w:r w:rsidRPr="002B2208">
        <w:rPr>
          <w:iCs/>
          <w:color w:val="000000"/>
          <w:sz w:val="28"/>
          <w:szCs w:val="28"/>
          <w:lang w:val="ru-RU"/>
        </w:rPr>
        <w:t>інформацію</w:t>
      </w:r>
      <w:proofErr w:type="spellEnd"/>
      <w:r w:rsidRPr="002B2208">
        <w:rPr>
          <w:iCs/>
          <w:color w:val="000000"/>
          <w:sz w:val="28"/>
          <w:szCs w:val="28"/>
          <w:lang w:val="ru-RU"/>
        </w:rPr>
        <w:t xml:space="preserve"> на </w:t>
      </w:r>
      <w:proofErr w:type="spellStart"/>
      <w:r w:rsidRPr="002B2208">
        <w:rPr>
          <w:iCs/>
          <w:color w:val="000000"/>
          <w:sz w:val="28"/>
          <w:szCs w:val="28"/>
          <w:lang w:val="ru-RU"/>
        </w:rPr>
        <w:t>усний</w:t>
      </w:r>
      <w:proofErr w:type="spellEnd"/>
      <w:r w:rsidRPr="002B2208">
        <w:rPr>
          <w:iCs/>
          <w:color w:val="000000"/>
          <w:sz w:val="28"/>
          <w:szCs w:val="28"/>
          <w:lang w:val="ru-RU"/>
        </w:rPr>
        <w:t xml:space="preserve"> </w:t>
      </w:r>
      <w:proofErr w:type="spellStart"/>
      <w:r w:rsidRPr="002B2208">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письмовий</w:t>
      </w:r>
      <w:proofErr w:type="spellEnd"/>
      <w:r w:rsidRPr="002B2208">
        <w:rPr>
          <w:iCs/>
          <w:color w:val="000000"/>
          <w:sz w:val="28"/>
          <w:szCs w:val="28"/>
          <w:lang w:val="ru-RU"/>
        </w:rPr>
        <w:t xml:space="preserve"> запит (у тому </w:t>
      </w:r>
      <w:proofErr w:type="spellStart"/>
      <w:r w:rsidRPr="002B2208">
        <w:rPr>
          <w:iCs/>
          <w:color w:val="000000"/>
          <w:sz w:val="28"/>
          <w:szCs w:val="28"/>
          <w:lang w:val="ru-RU"/>
        </w:rPr>
        <w:t>числі</w:t>
      </w:r>
      <w:proofErr w:type="spellEnd"/>
      <w:r w:rsidRPr="002B2208">
        <w:rPr>
          <w:iCs/>
          <w:color w:val="000000"/>
          <w:sz w:val="28"/>
          <w:szCs w:val="28"/>
          <w:lang w:val="ru-RU"/>
        </w:rPr>
        <w:t xml:space="preserve"> через </w:t>
      </w:r>
      <w:proofErr w:type="spellStart"/>
      <w:r w:rsidRPr="002B2208">
        <w:rPr>
          <w:iCs/>
          <w:color w:val="000000"/>
          <w:sz w:val="28"/>
          <w:szCs w:val="28"/>
          <w:lang w:val="ru-RU"/>
        </w:rPr>
        <w:t>надсилання</w:t>
      </w:r>
      <w:proofErr w:type="spellEnd"/>
      <w:r w:rsidRPr="002B2208">
        <w:rPr>
          <w:iCs/>
          <w:color w:val="000000"/>
          <w:sz w:val="28"/>
          <w:szCs w:val="28"/>
          <w:lang w:val="ru-RU"/>
        </w:rPr>
        <w:t xml:space="preserve"> на адресу </w:t>
      </w:r>
      <w:proofErr w:type="spellStart"/>
      <w:r w:rsidRPr="002B2208">
        <w:rPr>
          <w:iCs/>
          <w:color w:val="000000"/>
          <w:sz w:val="28"/>
          <w:szCs w:val="28"/>
          <w:lang w:val="ru-RU"/>
        </w:rPr>
        <w:t>електронної</w:t>
      </w:r>
      <w:proofErr w:type="spellEnd"/>
      <w:r w:rsidRPr="002B2208">
        <w:rPr>
          <w:iCs/>
          <w:color w:val="000000"/>
          <w:sz w:val="28"/>
          <w:szCs w:val="28"/>
          <w:lang w:val="ru-RU"/>
        </w:rPr>
        <w:t xml:space="preserve"> </w:t>
      </w:r>
      <w:proofErr w:type="spellStart"/>
      <w:r w:rsidRPr="002B2208">
        <w:rPr>
          <w:iCs/>
          <w:color w:val="000000"/>
          <w:sz w:val="28"/>
          <w:szCs w:val="28"/>
          <w:lang w:val="ru-RU"/>
        </w:rPr>
        <w:t>пошти</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іністратора</w:t>
      </w:r>
      <w:proofErr w:type="spellEnd"/>
      <w:r w:rsidRPr="002B2208">
        <w:rPr>
          <w:iCs/>
          <w:color w:val="000000"/>
          <w:sz w:val="28"/>
          <w:szCs w:val="28"/>
        </w:rPr>
        <w:t xml:space="preserve"> ЦНАП про хід розгляду справи.</w:t>
      </w:r>
      <w:r w:rsidRPr="002B2208">
        <w:rPr>
          <w:iCs/>
          <w:color w:val="000000"/>
          <w:sz w:val="28"/>
          <w:szCs w:val="28"/>
          <w:lang w:val="ru-RU"/>
        </w:rPr>
        <w:t xml:space="preserve"> </w:t>
      </w:r>
    </w:p>
    <w:p w:rsidR="002B2208" w:rsidRPr="001D15C7"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6</w:t>
      </w:r>
      <w:r w:rsidRPr="002B2208">
        <w:rPr>
          <w:iCs/>
          <w:color w:val="000000"/>
          <w:sz w:val="28"/>
          <w:szCs w:val="28"/>
          <w:lang w:val="ru-RU"/>
        </w:rPr>
        <w:t>.</w:t>
      </w:r>
      <w:r w:rsidRPr="002B2208">
        <w:rPr>
          <w:iCs/>
          <w:color w:val="000000"/>
          <w:sz w:val="28"/>
          <w:szCs w:val="28"/>
        </w:rPr>
        <w:t>5</w:t>
      </w:r>
      <w:r w:rsidRPr="002B2208">
        <w:rPr>
          <w:iCs/>
          <w:color w:val="000000"/>
          <w:sz w:val="28"/>
          <w:szCs w:val="28"/>
          <w:lang w:val="ru-RU"/>
        </w:rPr>
        <w:t xml:space="preserve">. У </w:t>
      </w:r>
      <w:proofErr w:type="spellStart"/>
      <w:r w:rsidRPr="002B2208">
        <w:rPr>
          <w:iCs/>
          <w:color w:val="000000"/>
          <w:sz w:val="28"/>
          <w:szCs w:val="28"/>
          <w:lang w:val="ru-RU"/>
        </w:rPr>
        <w:t>разі</w:t>
      </w:r>
      <w:proofErr w:type="spellEnd"/>
      <w:r w:rsidRPr="002B2208">
        <w:rPr>
          <w:iCs/>
          <w:color w:val="000000"/>
          <w:sz w:val="28"/>
          <w:szCs w:val="28"/>
          <w:lang w:val="ru-RU"/>
        </w:rPr>
        <w:t xml:space="preserve"> </w:t>
      </w:r>
      <w:proofErr w:type="spellStart"/>
      <w:r w:rsidRPr="002B2208">
        <w:rPr>
          <w:iCs/>
          <w:color w:val="000000"/>
          <w:sz w:val="28"/>
          <w:szCs w:val="28"/>
          <w:lang w:val="ru-RU"/>
        </w:rPr>
        <w:t>виявлення</w:t>
      </w:r>
      <w:proofErr w:type="spellEnd"/>
      <w:r w:rsidRPr="002B2208">
        <w:rPr>
          <w:iCs/>
          <w:color w:val="000000"/>
          <w:sz w:val="28"/>
          <w:szCs w:val="28"/>
          <w:lang w:val="ru-RU"/>
        </w:rPr>
        <w:t xml:space="preserve"> факту </w:t>
      </w:r>
      <w:proofErr w:type="spellStart"/>
      <w:r w:rsidRPr="002B2208">
        <w:rPr>
          <w:iCs/>
          <w:color w:val="000000"/>
          <w:sz w:val="28"/>
          <w:szCs w:val="28"/>
          <w:lang w:val="ru-RU"/>
        </w:rPr>
        <w:t>порушення</w:t>
      </w:r>
      <w:proofErr w:type="spellEnd"/>
      <w:r w:rsidRPr="002B2208">
        <w:rPr>
          <w:iCs/>
          <w:color w:val="000000"/>
          <w:sz w:val="28"/>
          <w:szCs w:val="28"/>
          <w:lang w:val="ru-RU"/>
        </w:rPr>
        <w:t xml:space="preserve"> </w:t>
      </w:r>
      <w:proofErr w:type="spellStart"/>
      <w:r w:rsidRPr="002B2208">
        <w:rPr>
          <w:iCs/>
          <w:color w:val="000000"/>
          <w:sz w:val="28"/>
          <w:szCs w:val="28"/>
          <w:lang w:val="ru-RU"/>
        </w:rPr>
        <w:t>вимог</w:t>
      </w:r>
      <w:proofErr w:type="spellEnd"/>
      <w:r w:rsidRPr="002B2208">
        <w:rPr>
          <w:iCs/>
          <w:color w:val="000000"/>
          <w:sz w:val="28"/>
          <w:szCs w:val="28"/>
          <w:lang w:val="ru-RU"/>
        </w:rPr>
        <w:t xml:space="preserve"> </w:t>
      </w:r>
      <w:proofErr w:type="spellStart"/>
      <w:r w:rsidRPr="002B2208">
        <w:rPr>
          <w:iCs/>
          <w:color w:val="000000"/>
          <w:sz w:val="28"/>
          <w:szCs w:val="28"/>
          <w:lang w:val="ru-RU"/>
        </w:rPr>
        <w:t>законодавства</w:t>
      </w:r>
      <w:proofErr w:type="spellEnd"/>
      <w:r w:rsidRPr="002B2208">
        <w:rPr>
          <w:iCs/>
          <w:color w:val="000000"/>
          <w:sz w:val="28"/>
          <w:szCs w:val="28"/>
          <w:lang w:val="ru-RU"/>
        </w:rPr>
        <w:t xml:space="preserve"> </w:t>
      </w:r>
      <w:proofErr w:type="spellStart"/>
      <w:r w:rsidRPr="002B2208">
        <w:rPr>
          <w:iCs/>
          <w:color w:val="000000"/>
          <w:sz w:val="28"/>
          <w:szCs w:val="28"/>
          <w:lang w:val="ru-RU"/>
        </w:rPr>
        <w:t>щодо</w:t>
      </w:r>
      <w:proofErr w:type="spellEnd"/>
      <w:r w:rsidRPr="002B2208">
        <w:rPr>
          <w:iCs/>
          <w:color w:val="000000"/>
          <w:sz w:val="28"/>
          <w:szCs w:val="28"/>
          <w:lang w:val="ru-RU"/>
        </w:rPr>
        <w:t xml:space="preserve"> </w:t>
      </w:r>
      <w:proofErr w:type="spellStart"/>
      <w:r w:rsidRPr="002B2208">
        <w:rPr>
          <w:iCs/>
          <w:color w:val="000000"/>
          <w:sz w:val="28"/>
          <w:szCs w:val="28"/>
          <w:lang w:val="ru-RU"/>
        </w:rPr>
        <w:t>розгляду</w:t>
      </w:r>
      <w:proofErr w:type="spellEnd"/>
      <w:r w:rsidRPr="002B2208">
        <w:rPr>
          <w:iCs/>
          <w:color w:val="000000"/>
          <w:sz w:val="28"/>
          <w:szCs w:val="28"/>
          <w:lang w:val="ru-RU"/>
        </w:rPr>
        <w:t xml:space="preserve"> </w:t>
      </w:r>
      <w:proofErr w:type="spellStart"/>
      <w:r w:rsidRPr="002B2208">
        <w:rPr>
          <w:iCs/>
          <w:color w:val="000000"/>
          <w:sz w:val="28"/>
          <w:szCs w:val="28"/>
          <w:lang w:val="ru-RU"/>
        </w:rPr>
        <w:t>справи</w:t>
      </w:r>
      <w:proofErr w:type="spellEnd"/>
      <w:r w:rsidRPr="002B2208">
        <w:rPr>
          <w:iCs/>
          <w:color w:val="000000"/>
          <w:sz w:val="28"/>
          <w:szCs w:val="28"/>
          <w:lang w:val="ru-RU"/>
        </w:rPr>
        <w:t xml:space="preserve"> (</w:t>
      </w:r>
      <w:proofErr w:type="spellStart"/>
      <w:r w:rsidRPr="002B2208">
        <w:rPr>
          <w:iCs/>
          <w:color w:val="000000"/>
          <w:sz w:val="28"/>
          <w:szCs w:val="28"/>
          <w:lang w:val="ru-RU"/>
        </w:rPr>
        <w:t>строків</w:t>
      </w:r>
      <w:proofErr w:type="spellEnd"/>
      <w:r w:rsidRPr="002B2208">
        <w:rPr>
          <w:iCs/>
          <w:color w:val="000000"/>
          <w:sz w:val="28"/>
          <w:szCs w:val="28"/>
          <w:lang w:val="ru-RU"/>
        </w:rPr>
        <w:t xml:space="preserve"> </w:t>
      </w:r>
      <w:proofErr w:type="spellStart"/>
      <w:r w:rsidRPr="002B2208">
        <w:rPr>
          <w:iCs/>
          <w:color w:val="000000"/>
          <w:sz w:val="28"/>
          <w:szCs w:val="28"/>
          <w:lang w:val="ru-RU"/>
        </w:rPr>
        <w:t>надання</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адм</w:t>
      </w:r>
      <w:proofErr w:type="gramEnd"/>
      <w:r w:rsidRPr="002B2208">
        <w:rPr>
          <w:iCs/>
          <w:color w:val="000000"/>
          <w:sz w:val="28"/>
          <w:szCs w:val="28"/>
          <w:lang w:val="ru-RU"/>
        </w:rPr>
        <w:t>іністративної</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послуги</w:t>
      </w:r>
      <w:proofErr w:type="spellEnd"/>
      <w:r w:rsidRPr="002B2208">
        <w:rPr>
          <w:iCs/>
          <w:color w:val="000000"/>
          <w:sz w:val="28"/>
          <w:szCs w:val="28"/>
          <w:lang w:val="ru-RU"/>
        </w:rPr>
        <w:t xml:space="preserve"> </w:t>
      </w:r>
      <w:proofErr w:type="spellStart"/>
      <w:r w:rsidRPr="002B2208">
        <w:rPr>
          <w:iCs/>
          <w:color w:val="000000"/>
          <w:sz w:val="28"/>
          <w:szCs w:val="28"/>
          <w:lang w:val="ru-RU"/>
        </w:rPr>
        <w:t>тощо</w:t>
      </w:r>
      <w:proofErr w:type="spellEnd"/>
      <w:r w:rsidRPr="002B2208">
        <w:rPr>
          <w:iCs/>
          <w:color w:val="000000"/>
          <w:sz w:val="28"/>
          <w:szCs w:val="28"/>
          <w:lang w:val="ru-RU"/>
        </w:rPr>
        <w:t xml:space="preserve">) </w:t>
      </w:r>
      <w:r w:rsidRPr="002B2208">
        <w:rPr>
          <w:iCs/>
          <w:color w:val="000000"/>
          <w:sz w:val="28"/>
          <w:szCs w:val="28"/>
        </w:rPr>
        <w:t>директор</w:t>
      </w:r>
      <w:r w:rsidRPr="002B2208">
        <w:rPr>
          <w:iCs/>
          <w:color w:val="000000"/>
          <w:sz w:val="28"/>
          <w:szCs w:val="28"/>
          <w:lang w:val="ru-RU"/>
        </w:rPr>
        <w:t xml:space="preserve"> </w:t>
      </w:r>
      <w:r w:rsidRPr="002B2208">
        <w:rPr>
          <w:iCs/>
          <w:color w:val="000000"/>
          <w:sz w:val="28"/>
          <w:szCs w:val="28"/>
        </w:rPr>
        <w:t>Д</w:t>
      </w:r>
      <w:r w:rsidRPr="002B2208">
        <w:rPr>
          <w:iCs/>
          <w:color w:val="000000"/>
          <w:sz w:val="28"/>
          <w:szCs w:val="28"/>
          <w:lang w:val="ru-RU"/>
        </w:rPr>
        <w:t>НАП</w:t>
      </w:r>
      <w:r w:rsidRPr="002B2208">
        <w:rPr>
          <w:iCs/>
          <w:color w:val="000000"/>
          <w:sz w:val="28"/>
          <w:szCs w:val="28"/>
        </w:rPr>
        <w:t xml:space="preserve"> ММР</w:t>
      </w:r>
      <w:r w:rsidRPr="002B2208">
        <w:rPr>
          <w:iCs/>
          <w:color w:val="000000"/>
          <w:sz w:val="28"/>
          <w:szCs w:val="28"/>
          <w:lang w:val="ru-RU"/>
        </w:rPr>
        <w:t xml:space="preserve"> </w:t>
      </w:r>
      <w:proofErr w:type="spellStart"/>
      <w:r w:rsidRPr="002B2208">
        <w:rPr>
          <w:iCs/>
          <w:color w:val="000000"/>
          <w:sz w:val="28"/>
          <w:szCs w:val="28"/>
          <w:lang w:val="ru-RU"/>
        </w:rPr>
        <w:t>інформує</w:t>
      </w:r>
      <w:proofErr w:type="spellEnd"/>
      <w:r w:rsidRPr="002B2208">
        <w:rPr>
          <w:iCs/>
          <w:color w:val="000000"/>
          <w:sz w:val="28"/>
          <w:szCs w:val="28"/>
          <w:lang w:val="ru-RU"/>
        </w:rPr>
        <w:t xml:space="preserve"> про </w:t>
      </w:r>
      <w:proofErr w:type="spellStart"/>
      <w:r w:rsidRPr="002B2208">
        <w:rPr>
          <w:iCs/>
          <w:color w:val="000000"/>
          <w:sz w:val="28"/>
          <w:szCs w:val="28"/>
          <w:lang w:val="ru-RU"/>
        </w:rPr>
        <w:t>це</w:t>
      </w:r>
      <w:proofErr w:type="spellEnd"/>
      <w:r w:rsidRPr="002B2208">
        <w:rPr>
          <w:iCs/>
          <w:color w:val="000000"/>
          <w:sz w:val="28"/>
          <w:szCs w:val="28"/>
          <w:lang w:val="ru-RU"/>
        </w:rPr>
        <w:t xml:space="preserve">  </w:t>
      </w:r>
      <w:proofErr w:type="spellStart"/>
      <w:r w:rsidRPr="002B2208">
        <w:rPr>
          <w:iCs/>
          <w:color w:val="000000"/>
          <w:sz w:val="28"/>
          <w:szCs w:val="28"/>
          <w:lang w:val="ru-RU"/>
        </w:rPr>
        <w:t>міського</w:t>
      </w:r>
      <w:proofErr w:type="spellEnd"/>
      <w:r w:rsidRPr="002B2208">
        <w:rPr>
          <w:iCs/>
          <w:color w:val="000000"/>
          <w:sz w:val="28"/>
          <w:szCs w:val="28"/>
          <w:lang w:val="ru-RU"/>
        </w:rPr>
        <w:t xml:space="preserve"> голов</w:t>
      </w:r>
      <w:r w:rsidRPr="002B2208">
        <w:rPr>
          <w:iCs/>
          <w:color w:val="000000"/>
          <w:sz w:val="28"/>
          <w:szCs w:val="28"/>
        </w:rPr>
        <w:t xml:space="preserve">у.  Про порушення строків надання документів </w:t>
      </w:r>
      <w:r w:rsidRPr="002B2208">
        <w:rPr>
          <w:iCs/>
          <w:color w:val="000000"/>
          <w:sz w:val="28"/>
          <w:szCs w:val="28"/>
        </w:rPr>
        <w:lastRenderedPageBreak/>
        <w:t>дозвільного характеру директор ДНАП ММР інформує спеціально уповноважений орган з питань дозвільної системи.</w:t>
      </w:r>
    </w:p>
    <w:p w:rsidR="002B2208" w:rsidRPr="001D15C7" w:rsidRDefault="002B2208" w:rsidP="002B2208">
      <w:pPr>
        <w:pStyle w:val="a6"/>
        <w:shd w:val="clear" w:color="auto" w:fill="FFFFFF"/>
        <w:spacing w:line="276" w:lineRule="auto"/>
        <w:jc w:val="both"/>
        <w:rPr>
          <w:b/>
          <w:iCs/>
          <w:color w:val="000000"/>
          <w:sz w:val="28"/>
          <w:szCs w:val="28"/>
          <w:lang w:val="ru-RU"/>
        </w:rPr>
      </w:pPr>
      <w:r w:rsidRPr="002B2208">
        <w:rPr>
          <w:b/>
          <w:iCs/>
          <w:color w:val="000000"/>
          <w:sz w:val="28"/>
          <w:szCs w:val="28"/>
        </w:rPr>
        <w:t>7</w:t>
      </w:r>
      <w:r w:rsidRPr="002B2208">
        <w:rPr>
          <w:b/>
          <w:iCs/>
          <w:color w:val="000000"/>
          <w:sz w:val="28"/>
          <w:szCs w:val="28"/>
          <w:lang w:val="ru-RU"/>
        </w:rPr>
        <w:t>. Передач</w:t>
      </w:r>
      <w:r w:rsidR="00785AB2">
        <w:rPr>
          <w:b/>
          <w:iCs/>
          <w:color w:val="000000"/>
          <w:sz w:val="28"/>
          <w:szCs w:val="28"/>
          <w:lang w:val="ru-RU"/>
        </w:rPr>
        <w:t xml:space="preserve">а </w:t>
      </w:r>
      <w:proofErr w:type="spellStart"/>
      <w:r w:rsidR="00785AB2">
        <w:rPr>
          <w:b/>
          <w:iCs/>
          <w:color w:val="000000"/>
          <w:sz w:val="28"/>
          <w:szCs w:val="28"/>
          <w:lang w:val="ru-RU"/>
        </w:rPr>
        <w:t>вихідного</w:t>
      </w:r>
      <w:proofErr w:type="spellEnd"/>
      <w:r w:rsidR="00785AB2">
        <w:rPr>
          <w:b/>
          <w:iCs/>
          <w:color w:val="000000"/>
          <w:sz w:val="28"/>
          <w:szCs w:val="28"/>
          <w:lang w:val="ru-RU"/>
        </w:rPr>
        <w:t xml:space="preserve"> пакета </w:t>
      </w:r>
      <w:proofErr w:type="spellStart"/>
      <w:r w:rsidR="00785AB2">
        <w:rPr>
          <w:b/>
          <w:iCs/>
          <w:color w:val="000000"/>
          <w:sz w:val="28"/>
          <w:szCs w:val="28"/>
          <w:lang w:val="ru-RU"/>
        </w:rPr>
        <w:t>документів</w:t>
      </w:r>
      <w:proofErr w:type="spellEnd"/>
      <w:r w:rsidR="00785AB2">
        <w:rPr>
          <w:b/>
          <w:iCs/>
          <w:color w:val="000000"/>
          <w:sz w:val="28"/>
          <w:szCs w:val="28"/>
          <w:lang w:val="ru-RU"/>
        </w:rPr>
        <w:t xml:space="preserve"> (</w:t>
      </w:r>
      <w:proofErr w:type="gramStart"/>
      <w:r w:rsidRPr="002B2208">
        <w:rPr>
          <w:b/>
          <w:iCs/>
          <w:color w:val="000000"/>
          <w:sz w:val="28"/>
          <w:szCs w:val="28"/>
          <w:lang w:val="ru-RU"/>
        </w:rPr>
        <w:t>у</w:t>
      </w:r>
      <w:proofErr w:type="gramEnd"/>
      <w:r w:rsidRPr="002B2208">
        <w:rPr>
          <w:b/>
          <w:iCs/>
          <w:color w:val="000000"/>
          <w:sz w:val="28"/>
          <w:szCs w:val="28"/>
          <w:lang w:val="ru-RU"/>
        </w:rPr>
        <w:t xml:space="preserve"> </w:t>
      </w:r>
      <w:proofErr w:type="spellStart"/>
      <w:r w:rsidRPr="002B2208">
        <w:rPr>
          <w:b/>
          <w:iCs/>
          <w:color w:val="000000"/>
          <w:sz w:val="28"/>
          <w:szCs w:val="28"/>
          <w:lang w:val="ru-RU"/>
        </w:rPr>
        <w:t>разі</w:t>
      </w:r>
      <w:proofErr w:type="spellEnd"/>
      <w:r w:rsidRPr="002B2208">
        <w:rPr>
          <w:b/>
          <w:iCs/>
          <w:color w:val="000000"/>
          <w:sz w:val="28"/>
          <w:szCs w:val="28"/>
          <w:lang w:val="ru-RU"/>
        </w:rPr>
        <w:t xml:space="preserve"> </w:t>
      </w:r>
      <w:proofErr w:type="spellStart"/>
      <w:r w:rsidRPr="002B2208">
        <w:rPr>
          <w:b/>
          <w:iCs/>
          <w:color w:val="000000"/>
          <w:sz w:val="28"/>
          <w:szCs w:val="28"/>
          <w:lang w:val="ru-RU"/>
        </w:rPr>
        <w:t>надходження</w:t>
      </w:r>
      <w:proofErr w:type="spellEnd"/>
      <w:r w:rsidRPr="002B2208">
        <w:rPr>
          <w:b/>
          <w:iCs/>
          <w:color w:val="000000"/>
          <w:sz w:val="28"/>
          <w:szCs w:val="28"/>
          <w:lang w:val="ru-RU"/>
        </w:rPr>
        <w:t xml:space="preserve"> до </w:t>
      </w:r>
      <w:r w:rsidRPr="002B2208">
        <w:rPr>
          <w:b/>
          <w:iCs/>
          <w:color w:val="000000"/>
          <w:sz w:val="28"/>
          <w:szCs w:val="28"/>
        </w:rPr>
        <w:t>Ц</w:t>
      </w:r>
      <w:r w:rsidR="00785AB2">
        <w:rPr>
          <w:b/>
          <w:iCs/>
          <w:color w:val="000000"/>
          <w:sz w:val="28"/>
          <w:szCs w:val="28"/>
          <w:lang w:val="ru-RU"/>
        </w:rPr>
        <w:t>НАП</w:t>
      </w:r>
      <w:r w:rsidRPr="002B2208">
        <w:rPr>
          <w:b/>
          <w:iCs/>
          <w:color w:val="000000"/>
          <w:sz w:val="28"/>
          <w:szCs w:val="28"/>
          <w:lang w:val="ru-RU"/>
        </w:rPr>
        <w:t xml:space="preserve">) </w:t>
      </w:r>
      <w:proofErr w:type="spellStart"/>
      <w:r w:rsidRPr="002B2208">
        <w:rPr>
          <w:b/>
          <w:iCs/>
          <w:color w:val="000000"/>
          <w:sz w:val="28"/>
          <w:szCs w:val="28"/>
          <w:lang w:val="ru-RU"/>
        </w:rPr>
        <w:t>суб’єктові</w:t>
      </w:r>
      <w:proofErr w:type="spellEnd"/>
      <w:r w:rsidRPr="002B2208">
        <w:rPr>
          <w:b/>
          <w:iCs/>
          <w:color w:val="000000"/>
          <w:sz w:val="28"/>
          <w:szCs w:val="28"/>
          <w:lang w:val="ru-RU"/>
        </w:rPr>
        <w:t xml:space="preserve"> </w:t>
      </w:r>
      <w:proofErr w:type="spellStart"/>
      <w:r w:rsidRPr="002B2208">
        <w:rPr>
          <w:b/>
          <w:iCs/>
          <w:color w:val="000000"/>
          <w:sz w:val="28"/>
          <w:szCs w:val="28"/>
          <w:lang w:val="ru-RU"/>
        </w:rPr>
        <w:t>звернення</w:t>
      </w:r>
      <w:proofErr w:type="spellEnd"/>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7.1. 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здійснює його реє</w:t>
      </w:r>
      <w:r w:rsidR="006E5341">
        <w:rPr>
          <w:iCs/>
          <w:color w:val="000000"/>
          <w:sz w:val="28"/>
          <w:szCs w:val="28"/>
        </w:rPr>
        <w:t>страцію та передає його до ЦНАП, його територіальних підрозділів або віддалених робочих місць.</w:t>
      </w:r>
    </w:p>
    <w:p w:rsidR="00B00FE4" w:rsidRDefault="002B2208" w:rsidP="00785AB2">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rPr>
        <w:t>7.2. Адміністратор ЦНАП невідкладно у день надходження вихідного пакета документів повідомляє про результат надання адміністративної послуги суб’єкта звернення у спосіб, зазначений в описі вхідного пакета документів (телефоном, електронною поштою чи іншими засобами телекомунікаційного зв’язку).</w:t>
      </w:r>
    </w:p>
    <w:p w:rsidR="00785AB2" w:rsidRDefault="002B2208" w:rsidP="00785AB2">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rPr>
        <w:br/>
        <w:t>7</w:t>
      </w:r>
      <w:r w:rsidRPr="002B2208">
        <w:rPr>
          <w:iCs/>
          <w:color w:val="000000"/>
          <w:sz w:val="28"/>
          <w:szCs w:val="28"/>
          <w:lang w:val="ru-RU"/>
        </w:rPr>
        <w:t xml:space="preserve">.3. </w:t>
      </w:r>
      <w:proofErr w:type="spellStart"/>
      <w:r w:rsidRPr="002B2208">
        <w:rPr>
          <w:iCs/>
          <w:color w:val="000000"/>
          <w:sz w:val="28"/>
          <w:szCs w:val="28"/>
          <w:lang w:val="ru-RU"/>
        </w:rPr>
        <w:t>Вихідний</w:t>
      </w:r>
      <w:proofErr w:type="spellEnd"/>
      <w:r w:rsidRPr="002B2208">
        <w:rPr>
          <w:iCs/>
          <w:color w:val="000000"/>
          <w:sz w:val="28"/>
          <w:szCs w:val="28"/>
          <w:lang w:val="ru-RU"/>
        </w:rPr>
        <w:t xml:space="preserve"> пакет </w:t>
      </w:r>
      <w:proofErr w:type="spellStart"/>
      <w:r w:rsidRPr="002B2208">
        <w:rPr>
          <w:iCs/>
          <w:color w:val="000000"/>
          <w:sz w:val="28"/>
          <w:szCs w:val="28"/>
          <w:lang w:val="ru-RU"/>
        </w:rPr>
        <w:t>документів</w:t>
      </w:r>
      <w:proofErr w:type="spellEnd"/>
      <w:r w:rsidRPr="002B2208">
        <w:rPr>
          <w:iCs/>
          <w:color w:val="000000"/>
          <w:sz w:val="28"/>
          <w:szCs w:val="28"/>
          <w:lang w:val="ru-RU"/>
        </w:rPr>
        <w:t xml:space="preserve"> </w:t>
      </w:r>
      <w:proofErr w:type="spellStart"/>
      <w:r w:rsidRPr="002B2208">
        <w:rPr>
          <w:iCs/>
          <w:color w:val="000000"/>
          <w:sz w:val="28"/>
          <w:szCs w:val="28"/>
          <w:lang w:val="ru-RU"/>
        </w:rPr>
        <w:t>передається</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суб’єктові</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звернення</w:t>
      </w:r>
      <w:proofErr w:type="spellEnd"/>
      <w:r w:rsidRPr="002B2208">
        <w:rPr>
          <w:iCs/>
          <w:color w:val="000000"/>
          <w:sz w:val="28"/>
          <w:szCs w:val="28"/>
          <w:lang w:val="ru-RU"/>
        </w:rPr>
        <w:t xml:space="preserve"> </w:t>
      </w:r>
      <w:proofErr w:type="spellStart"/>
      <w:r w:rsidRPr="002B2208">
        <w:rPr>
          <w:iCs/>
          <w:color w:val="000000"/>
          <w:sz w:val="28"/>
          <w:szCs w:val="28"/>
          <w:lang w:val="ru-RU"/>
        </w:rPr>
        <w:t>особисто</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п</w:t>
      </w:r>
      <w:proofErr w:type="gramEnd"/>
      <w:r w:rsidRPr="002B2208">
        <w:rPr>
          <w:iCs/>
          <w:color w:val="000000"/>
          <w:sz w:val="28"/>
          <w:szCs w:val="28"/>
          <w:lang w:val="ru-RU"/>
        </w:rPr>
        <w:t>ід</w:t>
      </w:r>
      <w:proofErr w:type="spellEnd"/>
      <w:r w:rsidRPr="002B2208">
        <w:rPr>
          <w:iCs/>
          <w:color w:val="000000"/>
          <w:sz w:val="28"/>
          <w:szCs w:val="28"/>
          <w:lang w:val="ru-RU"/>
        </w:rPr>
        <w:t xml:space="preserve"> </w:t>
      </w:r>
      <w:proofErr w:type="spellStart"/>
      <w:r w:rsidRPr="002B2208">
        <w:rPr>
          <w:iCs/>
          <w:color w:val="000000"/>
          <w:sz w:val="28"/>
          <w:szCs w:val="28"/>
          <w:lang w:val="ru-RU"/>
        </w:rPr>
        <w:t>розписку</w:t>
      </w:r>
      <w:proofErr w:type="spellEnd"/>
      <w:r w:rsidRPr="002B2208">
        <w:rPr>
          <w:iCs/>
          <w:color w:val="000000"/>
          <w:sz w:val="28"/>
          <w:szCs w:val="28"/>
          <w:lang w:val="ru-RU"/>
        </w:rPr>
        <w:t xml:space="preserve"> (у тому </w:t>
      </w:r>
      <w:proofErr w:type="spellStart"/>
      <w:r w:rsidRPr="002B2208">
        <w:rPr>
          <w:iCs/>
          <w:color w:val="000000"/>
          <w:sz w:val="28"/>
          <w:szCs w:val="28"/>
          <w:lang w:val="ru-RU"/>
        </w:rPr>
        <w:t>числі</w:t>
      </w:r>
      <w:proofErr w:type="spellEnd"/>
      <w:r w:rsidRPr="002B2208">
        <w:rPr>
          <w:iCs/>
          <w:color w:val="000000"/>
          <w:sz w:val="28"/>
          <w:szCs w:val="28"/>
          <w:lang w:val="ru-RU"/>
        </w:rPr>
        <w:t xml:space="preserve"> </w:t>
      </w:r>
      <w:proofErr w:type="spellStart"/>
      <w:r w:rsidRPr="002B2208">
        <w:rPr>
          <w:iCs/>
          <w:color w:val="000000"/>
          <w:sz w:val="28"/>
          <w:szCs w:val="28"/>
          <w:lang w:val="ru-RU"/>
        </w:rPr>
        <w:t>його</w:t>
      </w:r>
      <w:proofErr w:type="spellEnd"/>
      <w:r w:rsidRPr="002B2208">
        <w:rPr>
          <w:iCs/>
          <w:color w:val="000000"/>
          <w:sz w:val="28"/>
          <w:szCs w:val="28"/>
          <w:lang w:val="ru-RU"/>
        </w:rPr>
        <w:t xml:space="preserve"> </w:t>
      </w:r>
      <w:proofErr w:type="spellStart"/>
      <w:r w:rsidRPr="002B2208">
        <w:rPr>
          <w:iCs/>
          <w:color w:val="000000"/>
          <w:sz w:val="28"/>
          <w:szCs w:val="28"/>
          <w:lang w:val="ru-RU"/>
        </w:rPr>
        <w:t>уповноваженому</w:t>
      </w:r>
      <w:proofErr w:type="spellEnd"/>
      <w:r w:rsidRPr="002B2208">
        <w:rPr>
          <w:iCs/>
          <w:color w:val="000000"/>
          <w:sz w:val="28"/>
          <w:szCs w:val="28"/>
          <w:lang w:val="ru-RU"/>
        </w:rPr>
        <w:t xml:space="preserve"> </w:t>
      </w:r>
      <w:proofErr w:type="spellStart"/>
      <w:r w:rsidRPr="002B2208">
        <w:rPr>
          <w:iCs/>
          <w:color w:val="000000"/>
          <w:sz w:val="28"/>
          <w:szCs w:val="28"/>
          <w:lang w:val="ru-RU"/>
        </w:rPr>
        <w:t>представникові</w:t>
      </w:r>
      <w:proofErr w:type="spellEnd"/>
      <w:r w:rsidRPr="002B2208">
        <w:rPr>
          <w:iCs/>
          <w:color w:val="000000"/>
          <w:sz w:val="28"/>
          <w:szCs w:val="28"/>
          <w:lang w:val="ru-RU"/>
        </w:rPr>
        <w:t xml:space="preserve">) у </w:t>
      </w:r>
      <w:proofErr w:type="spellStart"/>
      <w:r w:rsidRPr="002B2208">
        <w:rPr>
          <w:iCs/>
          <w:color w:val="000000"/>
          <w:sz w:val="28"/>
          <w:szCs w:val="28"/>
          <w:lang w:val="ru-RU"/>
        </w:rPr>
        <w:t>разі</w:t>
      </w:r>
      <w:proofErr w:type="spellEnd"/>
      <w:r w:rsidRPr="002B2208">
        <w:rPr>
          <w:iCs/>
          <w:color w:val="000000"/>
          <w:sz w:val="28"/>
          <w:szCs w:val="28"/>
          <w:lang w:val="ru-RU"/>
        </w:rPr>
        <w:t xml:space="preserve"> </w:t>
      </w:r>
      <w:proofErr w:type="spellStart"/>
      <w:r w:rsidRPr="002B2208">
        <w:rPr>
          <w:iCs/>
          <w:color w:val="000000"/>
          <w:sz w:val="28"/>
          <w:szCs w:val="28"/>
          <w:lang w:val="ru-RU"/>
        </w:rPr>
        <w:t>пред’явлення</w:t>
      </w:r>
      <w:proofErr w:type="spellEnd"/>
      <w:r w:rsidRPr="002B2208">
        <w:rPr>
          <w:iCs/>
          <w:color w:val="000000"/>
          <w:sz w:val="28"/>
          <w:szCs w:val="28"/>
          <w:lang w:val="ru-RU"/>
        </w:rPr>
        <w:t xml:space="preserve"> документа, </w:t>
      </w:r>
      <w:proofErr w:type="spellStart"/>
      <w:r w:rsidRPr="002B2208">
        <w:rPr>
          <w:iCs/>
          <w:color w:val="000000"/>
          <w:sz w:val="28"/>
          <w:szCs w:val="28"/>
          <w:lang w:val="ru-RU"/>
        </w:rPr>
        <w:t>що</w:t>
      </w:r>
      <w:proofErr w:type="spellEnd"/>
      <w:r w:rsidRPr="002B2208">
        <w:rPr>
          <w:iCs/>
          <w:color w:val="000000"/>
          <w:sz w:val="28"/>
          <w:szCs w:val="28"/>
          <w:lang w:val="ru-RU"/>
        </w:rPr>
        <w:t xml:space="preserve"> </w:t>
      </w:r>
      <w:proofErr w:type="spellStart"/>
      <w:r w:rsidRPr="002B2208">
        <w:rPr>
          <w:iCs/>
          <w:color w:val="000000"/>
          <w:sz w:val="28"/>
          <w:szCs w:val="28"/>
          <w:lang w:val="ru-RU"/>
        </w:rPr>
        <w:t>посвідчує</w:t>
      </w:r>
      <w:proofErr w:type="spellEnd"/>
      <w:r w:rsidRPr="002B2208">
        <w:rPr>
          <w:iCs/>
          <w:color w:val="000000"/>
          <w:sz w:val="28"/>
          <w:szCs w:val="28"/>
          <w:lang w:val="ru-RU"/>
        </w:rPr>
        <w:t xml:space="preserve"> особу та/</w:t>
      </w:r>
      <w:proofErr w:type="spellStart"/>
      <w:r w:rsidRPr="002B2208">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засвідчує</w:t>
      </w:r>
      <w:proofErr w:type="spellEnd"/>
      <w:r w:rsidRPr="002B2208">
        <w:rPr>
          <w:iCs/>
          <w:color w:val="000000"/>
          <w:sz w:val="28"/>
          <w:szCs w:val="28"/>
          <w:lang w:val="ru-RU"/>
        </w:rPr>
        <w:t xml:space="preserve"> </w:t>
      </w:r>
      <w:proofErr w:type="spellStart"/>
      <w:r w:rsidRPr="002B2208">
        <w:rPr>
          <w:iCs/>
          <w:color w:val="000000"/>
          <w:sz w:val="28"/>
          <w:szCs w:val="28"/>
          <w:lang w:val="ru-RU"/>
        </w:rPr>
        <w:t>його</w:t>
      </w:r>
      <w:proofErr w:type="spellEnd"/>
      <w:r w:rsidRPr="002B2208">
        <w:rPr>
          <w:iCs/>
          <w:color w:val="000000"/>
          <w:sz w:val="28"/>
          <w:szCs w:val="28"/>
          <w:lang w:val="ru-RU"/>
        </w:rPr>
        <w:t xml:space="preserve"> </w:t>
      </w:r>
      <w:proofErr w:type="spellStart"/>
      <w:r w:rsidRPr="002B2208">
        <w:rPr>
          <w:iCs/>
          <w:color w:val="000000"/>
          <w:sz w:val="28"/>
          <w:szCs w:val="28"/>
          <w:lang w:val="ru-RU"/>
        </w:rPr>
        <w:t>повноваження</w:t>
      </w:r>
      <w:proofErr w:type="spellEnd"/>
      <w:r w:rsidRPr="002B2208">
        <w:rPr>
          <w:iCs/>
          <w:color w:val="000000"/>
          <w:sz w:val="28"/>
          <w:szCs w:val="28"/>
          <w:lang w:val="ru-RU"/>
        </w:rPr>
        <w:t xml:space="preserve">, </w:t>
      </w:r>
      <w:proofErr w:type="spellStart"/>
      <w:r w:rsidRPr="002B2208">
        <w:rPr>
          <w:iCs/>
          <w:color w:val="000000"/>
          <w:sz w:val="28"/>
          <w:szCs w:val="28"/>
          <w:lang w:val="ru-RU"/>
        </w:rPr>
        <w:t>або</w:t>
      </w:r>
      <w:proofErr w:type="spellEnd"/>
      <w:r w:rsidRPr="002B2208">
        <w:rPr>
          <w:iCs/>
          <w:color w:val="000000"/>
          <w:sz w:val="28"/>
          <w:szCs w:val="28"/>
          <w:lang w:val="ru-RU"/>
        </w:rPr>
        <w:t xml:space="preserve"> у </w:t>
      </w:r>
      <w:proofErr w:type="spellStart"/>
      <w:r w:rsidRPr="002B2208">
        <w:rPr>
          <w:iCs/>
          <w:color w:val="000000"/>
          <w:sz w:val="28"/>
          <w:szCs w:val="28"/>
          <w:lang w:val="ru-RU"/>
        </w:rPr>
        <w:t>випадках</w:t>
      </w:r>
      <w:proofErr w:type="spellEnd"/>
      <w:r w:rsidRPr="002B2208">
        <w:rPr>
          <w:iCs/>
          <w:color w:val="000000"/>
          <w:sz w:val="28"/>
          <w:szCs w:val="28"/>
          <w:lang w:val="ru-RU"/>
        </w:rPr>
        <w:t xml:space="preserve">, </w:t>
      </w:r>
      <w:proofErr w:type="spellStart"/>
      <w:r w:rsidRPr="002B2208">
        <w:rPr>
          <w:iCs/>
          <w:color w:val="000000"/>
          <w:sz w:val="28"/>
          <w:szCs w:val="28"/>
          <w:lang w:val="ru-RU"/>
        </w:rPr>
        <w:t>передбачених</w:t>
      </w:r>
      <w:proofErr w:type="spellEnd"/>
      <w:r w:rsidRPr="002B2208">
        <w:rPr>
          <w:iCs/>
          <w:color w:val="000000"/>
          <w:sz w:val="28"/>
          <w:szCs w:val="28"/>
          <w:lang w:val="ru-RU"/>
        </w:rPr>
        <w:t xml:space="preserve"> </w:t>
      </w:r>
      <w:proofErr w:type="spellStart"/>
      <w:r w:rsidRPr="002B2208">
        <w:rPr>
          <w:iCs/>
          <w:color w:val="000000"/>
          <w:sz w:val="28"/>
          <w:szCs w:val="28"/>
          <w:lang w:val="ru-RU"/>
        </w:rPr>
        <w:t>законодавством</w:t>
      </w:r>
      <w:proofErr w:type="spellEnd"/>
      <w:r w:rsidRPr="002B2208">
        <w:rPr>
          <w:iCs/>
          <w:color w:val="000000"/>
          <w:sz w:val="28"/>
          <w:szCs w:val="28"/>
          <w:lang w:val="ru-RU"/>
        </w:rPr>
        <w:t xml:space="preserve">, </w:t>
      </w:r>
      <w:proofErr w:type="spellStart"/>
      <w:r w:rsidRPr="002B2208">
        <w:rPr>
          <w:iCs/>
          <w:color w:val="000000"/>
          <w:sz w:val="28"/>
          <w:szCs w:val="28"/>
          <w:lang w:val="ru-RU"/>
        </w:rPr>
        <w:t>передається</w:t>
      </w:r>
      <w:proofErr w:type="spellEnd"/>
      <w:r w:rsidRPr="002B2208">
        <w:rPr>
          <w:iCs/>
          <w:color w:val="000000"/>
          <w:sz w:val="28"/>
          <w:szCs w:val="28"/>
          <w:lang w:val="ru-RU"/>
        </w:rPr>
        <w:t xml:space="preserve"> в </w:t>
      </w:r>
      <w:proofErr w:type="spellStart"/>
      <w:r w:rsidRPr="002B2208">
        <w:rPr>
          <w:iCs/>
          <w:color w:val="000000"/>
          <w:sz w:val="28"/>
          <w:szCs w:val="28"/>
          <w:lang w:val="ru-RU"/>
        </w:rPr>
        <w:t>інший</w:t>
      </w:r>
      <w:proofErr w:type="spellEnd"/>
      <w:r w:rsidRPr="002B2208">
        <w:rPr>
          <w:iCs/>
          <w:color w:val="000000"/>
          <w:sz w:val="28"/>
          <w:szCs w:val="28"/>
          <w:lang w:val="ru-RU"/>
        </w:rPr>
        <w:t xml:space="preserve"> </w:t>
      </w:r>
      <w:proofErr w:type="spellStart"/>
      <w:r w:rsidRPr="002B2208">
        <w:rPr>
          <w:iCs/>
          <w:color w:val="000000"/>
          <w:sz w:val="28"/>
          <w:szCs w:val="28"/>
          <w:lang w:val="ru-RU"/>
        </w:rPr>
        <w:t>прийнятний</w:t>
      </w:r>
      <w:proofErr w:type="spellEnd"/>
      <w:r w:rsidRPr="002B2208">
        <w:rPr>
          <w:iCs/>
          <w:color w:val="000000"/>
          <w:sz w:val="28"/>
          <w:szCs w:val="28"/>
          <w:lang w:val="ru-RU"/>
        </w:rPr>
        <w:t xml:space="preserve"> для </w:t>
      </w:r>
      <w:proofErr w:type="spellStart"/>
      <w:r w:rsidRPr="002B2208">
        <w:rPr>
          <w:iCs/>
          <w:color w:val="000000"/>
          <w:sz w:val="28"/>
          <w:szCs w:val="28"/>
          <w:lang w:val="ru-RU"/>
        </w:rPr>
        <w:t>суб’єкта</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звернення</w:t>
      </w:r>
      <w:proofErr w:type="spellEnd"/>
      <w:r w:rsidRPr="002B2208">
        <w:rPr>
          <w:iCs/>
          <w:color w:val="000000"/>
          <w:sz w:val="28"/>
          <w:szCs w:val="28"/>
          <w:lang w:val="ru-RU"/>
        </w:rPr>
        <w:t xml:space="preserve"> </w:t>
      </w:r>
      <w:proofErr w:type="spellStart"/>
      <w:r w:rsidRPr="002B2208">
        <w:rPr>
          <w:iCs/>
          <w:color w:val="000000"/>
          <w:sz w:val="28"/>
          <w:szCs w:val="28"/>
          <w:lang w:val="ru-RU"/>
        </w:rPr>
        <w:t>спосіб</w:t>
      </w:r>
      <w:proofErr w:type="spellEnd"/>
      <w:r w:rsidRPr="002B2208">
        <w:rPr>
          <w:iCs/>
          <w:color w:val="000000"/>
          <w:sz w:val="28"/>
          <w:szCs w:val="28"/>
          <w:lang w:val="ru-RU"/>
        </w:rPr>
        <w:t>.</w:t>
      </w:r>
    </w:p>
    <w:p w:rsidR="002B2208" w:rsidRPr="00785AB2" w:rsidRDefault="002B2208" w:rsidP="00785AB2">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br/>
      </w:r>
      <w:r w:rsidRPr="002B2208">
        <w:rPr>
          <w:iCs/>
          <w:color w:val="000000"/>
          <w:sz w:val="28"/>
          <w:szCs w:val="28"/>
        </w:rPr>
        <w:t>7</w:t>
      </w:r>
      <w:r w:rsidRPr="002B2208">
        <w:rPr>
          <w:iCs/>
          <w:color w:val="000000"/>
          <w:sz w:val="28"/>
          <w:szCs w:val="28"/>
          <w:lang w:val="ru-RU"/>
        </w:rPr>
        <w:t xml:space="preserve">.4. </w:t>
      </w:r>
      <w:proofErr w:type="spellStart"/>
      <w:r w:rsidRPr="002B2208">
        <w:rPr>
          <w:iCs/>
          <w:color w:val="000000"/>
          <w:sz w:val="28"/>
          <w:szCs w:val="28"/>
          <w:lang w:val="ru-RU"/>
        </w:rPr>
        <w:t>Інформація</w:t>
      </w:r>
      <w:proofErr w:type="spellEnd"/>
      <w:r w:rsidRPr="002B2208">
        <w:rPr>
          <w:iCs/>
          <w:color w:val="000000"/>
          <w:sz w:val="28"/>
          <w:szCs w:val="28"/>
          <w:lang w:val="ru-RU"/>
        </w:rPr>
        <w:t xml:space="preserve"> про дату </w:t>
      </w:r>
      <w:proofErr w:type="spellStart"/>
      <w:r w:rsidRPr="002B2208">
        <w:rPr>
          <w:iCs/>
          <w:color w:val="000000"/>
          <w:sz w:val="28"/>
          <w:szCs w:val="28"/>
          <w:lang w:val="ru-RU"/>
        </w:rPr>
        <w:t>отримання</w:t>
      </w:r>
      <w:proofErr w:type="spellEnd"/>
      <w:r w:rsidRPr="002B2208">
        <w:rPr>
          <w:iCs/>
          <w:color w:val="000000"/>
          <w:sz w:val="28"/>
          <w:szCs w:val="28"/>
          <w:lang w:val="ru-RU"/>
        </w:rPr>
        <w:t xml:space="preserve"> </w:t>
      </w:r>
      <w:proofErr w:type="spellStart"/>
      <w:r w:rsidRPr="002B2208">
        <w:rPr>
          <w:iCs/>
          <w:color w:val="000000"/>
          <w:sz w:val="28"/>
          <w:szCs w:val="28"/>
          <w:lang w:val="ru-RU"/>
        </w:rPr>
        <w:t>вихідного</w:t>
      </w:r>
      <w:proofErr w:type="spellEnd"/>
      <w:r w:rsidRPr="002B2208">
        <w:rPr>
          <w:iCs/>
          <w:color w:val="000000"/>
          <w:sz w:val="28"/>
          <w:szCs w:val="28"/>
          <w:lang w:val="ru-RU"/>
        </w:rPr>
        <w:t xml:space="preserve"> пакета </w:t>
      </w:r>
      <w:proofErr w:type="spellStart"/>
      <w:r w:rsidRPr="002B2208">
        <w:rPr>
          <w:iCs/>
          <w:color w:val="000000"/>
          <w:sz w:val="28"/>
          <w:szCs w:val="28"/>
          <w:lang w:val="ru-RU"/>
        </w:rPr>
        <w:t>документів</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суб’єктом</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звернення</w:t>
      </w:r>
      <w:proofErr w:type="spellEnd"/>
      <w:r w:rsidRPr="002B2208">
        <w:rPr>
          <w:iCs/>
          <w:color w:val="000000"/>
          <w:sz w:val="28"/>
          <w:szCs w:val="28"/>
          <w:lang w:val="ru-RU"/>
        </w:rPr>
        <w:t xml:space="preserve"> </w:t>
      </w:r>
      <w:r w:rsidRPr="002B2208">
        <w:rPr>
          <w:iCs/>
          <w:color w:val="000000"/>
          <w:sz w:val="28"/>
          <w:szCs w:val="28"/>
        </w:rPr>
        <w:t xml:space="preserve">зберігається </w:t>
      </w:r>
      <w:proofErr w:type="gramStart"/>
      <w:r w:rsidRPr="002B2208">
        <w:rPr>
          <w:iCs/>
          <w:color w:val="000000"/>
          <w:sz w:val="28"/>
          <w:szCs w:val="28"/>
        </w:rPr>
        <w:t>у</w:t>
      </w:r>
      <w:proofErr w:type="gramEnd"/>
      <w:r w:rsidRPr="002B2208">
        <w:rPr>
          <w:iCs/>
          <w:color w:val="000000"/>
          <w:sz w:val="28"/>
          <w:szCs w:val="28"/>
        </w:rPr>
        <w:t xml:space="preserve"> матеріалах справи.</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 xml:space="preserve">7.5. У разі </w:t>
      </w:r>
      <w:proofErr w:type="spellStart"/>
      <w:r w:rsidRPr="002B2208">
        <w:rPr>
          <w:iCs/>
          <w:color w:val="000000"/>
          <w:sz w:val="28"/>
          <w:szCs w:val="28"/>
        </w:rPr>
        <w:t>незазначення</w:t>
      </w:r>
      <w:proofErr w:type="spellEnd"/>
      <w:r w:rsidRPr="002B2208">
        <w:rPr>
          <w:iCs/>
          <w:color w:val="000000"/>
          <w:sz w:val="28"/>
          <w:szCs w:val="28"/>
        </w:rPr>
        <w:t xml:space="preserve"> суб’єктом звернення зручного для нього способу отримання вихідного пакета документів або його неотримання у ЦНАП протягом двох місяців, відповідні документи надсилаються суб’єктові засобами поштового зв’язку.</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 xml:space="preserve">7.6. У разі відсутності відомостей про місце проживання (місцезнаходження) суб’єкта звернення та іншої контактної інформації вихідний пакет документів зберігається протягом тримісячного строку у ЦНАП, а потім передається для архівного зберігання. </w:t>
      </w:r>
    </w:p>
    <w:p w:rsidR="007343B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 xml:space="preserve">7.7. У разі, якщо адміністративна послуга надається невідкладно, адміністратор ЦНАП реєструє інформацію про результат розгляду справи у журналі </w:t>
      </w:r>
      <w:r w:rsidRPr="002B2208">
        <w:rPr>
          <w:iCs/>
          <w:color w:val="000000"/>
          <w:sz w:val="28"/>
          <w:szCs w:val="28"/>
        </w:rPr>
        <w:lastRenderedPageBreak/>
        <w:t>реєстрації (у паперовій та/або електронній формі), негайно формує вихідний пакет документів та передає його суб’єктові звернення.</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br/>
        <w:t>7.8. Інформація про кожну надану адміністративну послугу та справу у паперовій (копія) та/або електронній (</w:t>
      </w:r>
      <w:proofErr w:type="spellStart"/>
      <w:r w:rsidRPr="002B2208">
        <w:rPr>
          <w:iCs/>
          <w:color w:val="000000"/>
          <w:sz w:val="28"/>
          <w:szCs w:val="28"/>
        </w:rPr>
        <w:t>відскановані</w:t>
      </w:r>
      <w:proofErr w:type="spellEnd"/>
      <w:r w:rsidRPr="002B2208">
        <w:rPr>
          <w:iCs/>
          <w:color w:val="000000"/>
          <w:sz w:val="28"/>
          <w:szCs w:val="28"/>
        </w:rPr>
        <w:t xml:space="preserve"> документи) формі, зокрема заява суб’єкта звернення, опис та результат надання адміністративної послуги</w:t>
      </w:r>
      <w:r w:rsidR="00C66F9A">
        <w:rPr>
          <w:iCs/>
          <w:color w:val="000000"/>
          <w:sz w:val="28"/>
          <w:szCs w:val="28"/>
        </w:rPr>
        <w:t>,</w:t>
      </w:r>
      <w:bookmarkStart w:id="0" w:name="_GoBack"/>
      <w:bookmarkEnd w:id="0"/>
      <w:r w:rsidRPr="002B2208">
        <w:rPr>
          <w:iCs/>
          <w:color w:val="000000"/>
          <w:sz w:val="28"/>
          <w:szCs w:val="28"/>
        </w:rPr>
        <w:t xml:space="preserve"> зберігається у приміщенні ЦНАП.</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7.9. Усі матеріали справи зберігаються у суб’єкта надання адміністративної послуги.</w:t>
      </w:r>
    </w:p>
    <w:p w:rsidR="001D15C7"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b/>
          <w:bCs/>
          <w:iCs/>
          <w:color w:val="000000"/>
          <w:sz w:val="28"/>
          <w:szCs w:val="28"/>
        </w:rPr>
        <w:t xml:space="preserve">                                   8</w:t>
      </w:r>
      <w:r w:rsidRPr="002B2208">
        <w:rPr>
          <w:b/>
          <w:bCs/>
          <w:iCs/>
          <w:color w:val="000000"/>
          <w:sz w:val="28"/>
          <w:szCs w:val="28"/>
          <w:lang w:val="ru-RU"/>
        </w:rPr>
        <w:t xml:space="preserve">. Режим </w:t>
      </w:r>
      <w:proofErr w:type="spellStart"/>
      <w:r w:rsidRPr="002B2208">
        <w:rPr>
          <w:b/>
          <w:bCs/>
          <w:iCs/>
          <w:color w:val="000000"/>
          <w:sz w:val="28"/>
          <w:szCs w:val="28"/>
          <w:lang w:val="ru-RU"/>
        </w:rPr>
        <w:t>роботи</w:t>
      </w:r>
      <w:proofErr w:type="spellEnd"/>
      <w:r w:rsidRPr="002B2208">
        <w:rPr>
          <w:b/>
          <w:bCs/>
          <w:iCs/>
          <w:color w:val="000000"/>
          <w:sz w:val="28"/>
          <w:szCs w:val="28"/>
          <w:lang w:val="ru-RU"/>
        </w:rPr>
        <w:t xml:space="preserve"> </w:t>
      </w:r>
      <w:r w:rsidRPr="002B2208">
        <w:rPr>
          <w:b/>
          <w:bCs/>
          <w:iCs/>
          <w:color w:val="000000"/>
          <w:sz w:val="28"/>
          <w:szCs w:val="28"/>
        </w:rPr>
        <w:t>Ц</w:t>
      </w:r>
      <w:r w:rsidRPr="002B2208">
        <w:rPr>
          <w:b/>
          <w:bCs/>
          <w:iCs/>
          <w:color w:val="000000"/>
          <w:sz w:val="28"/>
          <w:szCs w:val="28"/>
          <w:lang w:val="ru-RU"/>
        </w:rPr>
        <w:t>НАП</w:t>
      </w:r>
    </w:p>
    <w:p w:rsidR="001D15C7"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br/>
      </w:r>
      <w:r w:rsidRPr="002B2208">
        <w:rPr>
          <w:iCs/>
          <w:color w:val="000000"/>
          <w:sz w:val="28"/>
          <w:szCs w:val="28"/>
        </w:rPr>
        <w:t>8</w:t>
      </w:r>
      <w:r w:rsidRPr="002B2208">
        <w:rPr>
          <w:iCs/>
          <w:color w:val="000000"/>
          <w:sz w:val="28"/>
          <w:szCs w:val="28"/>
          <w:lang w:val="ru-RU"/>
        </w:rPr>
        <w:t xml:space="preserve">.1. Час </w:t>
      </w:r>
      <w:proofErr w:type="spellStart"/>
      <w:r w:rsidRPr="002B2208">
        <w:rPr>
          <w:iCs/>
          <w:color w:val="000000"/>
          <w:sz w:val="28"/>
          <w:szCs w:val="28"/>
          <w:lang w:val="ru-RU"/>
        </w:rPr>
        <w:t>прийому</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суб’єктів</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звернень</w:t>
      </w:r>
      <w:proofErr w:type="spellEnd"/>
      <w:r w:rsidRPr="002B2208">
        <w:rPr>
          <w:iCs/>
          <w:color w:val="000000"/>
          <w:sz w:val="28"/>
          <w:szCs w:val="28"/>
          <w:lang w:val="ru-RU"/>
        </w:rPr>
        <w:t xml:space="preserve"> у </w:t>
      </w:r>
      <w:r w:rsidRPr="002B2208">
        <w:rPr>
          <w:iCs/>
          <w:color w:val="000000"/>
          <w:sz w:val="28"/>
          <w:szCs w:val="28"/>
        </w:rPr>
        <w:t>Ц</w:t>
      </w:r>
      <w:r w:rsidRPr="002B2208">
        <w:rPr>
          <w:iCs/>
          <w:color w:val="000000"/>
          <w:sz w:val="28"/>
          <w:szCs w:val="28"/>
          <w:lang w:val="ru-RU"/>
        </w:rPr>
        <w:t xml:space="preserve">НАП та </w:t>
      </w:r>
      <w:proofErr w:type="spellStart"/>
      <w:r w:rsidRPr="002B2208">
        <w:rPr>
          <w:iCs/>
          <w:color w:val="000000"/>
          <w:sz w:val="28"/>
          <w:szCs w:val="28"/>
          <w:lang w:val="ru-RU"/>
        </w:rPr>
        <w:t>його</w:t>
      </w:r>
      <w:proofErr w:type="spellEnd"/>
      <w:r w:rsidR="0059142B">
        <w:rPr>
          <w:iCs/>
          <w:color w:val="000000"/>
          <w:sz w:val="28"/>
          <w:szCs w:val="28"/>
          <w:lang w:val="ru-RU"/>
        </w:rPr>
        <w:t xml:space="preserve"> </w:t>
      </w:r>
      <w:proofErr w:type="spellStart"/>
      <w:r w:rsidR="0059142B">
        <w:rPr>
          <w:iCs/>
          <w:color w:val="000000"/>
          <w:sz w:val="28"/>
          <w:szCs w:val="28"/>
          <w:lang w:val="ru-RU"/>
        </w:rPr>
        <w:t>віддалених</w:t>
      </w:r>
      <w:proofErr w:type="spellEnd"/>
      <w:r w:rsidR="0059142B">
        <w:rPr>
          <w:iCs/>
          <w:color w:val="000000"/>
          <w:sz w:val="28"/>
          <w:szCs w:val="28"/>
          <w:lang w:val="ru-RU"/>
        </w:rPr>
        <w:t xml:space="preserve"> </w:t>
      </w:r>
      <w:proofErr w:type="spellStart"/>
      <w:r w:rsidR="0059142B">
        <w:rPr>
          <w:iCs/>
          <w:color w:val="000000"/>
          <w:sz w:val="28"/>
          <w:szCs w:val="28"/>
          <w:lang w:val="ru-RU"/>
        </w:rPr>
        <w:t>робочих</w:t>
      </w:r>
      <w:proofErr w:type="spellEnd"/>
      <w:r w:rsidR="0059142B">
        <w:rPr>
          <w:iCs/>
          <w:color w:val="000000"/>
          <w:sz w:val="28"/>
          <w:szCs w:val="28"/>
          <w:lang w:val="ru-RU"/>
        </w:rPr>
        <w:t xml:space="preserve"> </w:t>
      </w:r>
      <w:proofErr w:type="spellStart"/>
      <w:r w:rsidR="0059142B">
        <w:rPr>
          <w:iCs/>
          <w:color w:val="000000"/>
          <w:sz w:val="28"/>
          <w:szCs w:val="28"/>
          <w:lang w:val="ru-RU"/>
        </w:rPr>
        <w:t>місцях</w:t>
      </w:r>
      <w:proofErr w:type="spellEnd"/>
      <w:r w:rsidR="0059142B">
        <w:rPr>
          <w:iCs/>
          <w:color w:val="000000"/>
          <w:sz w:val="28"/>
          <w:szCs w:val="28"/>
          <w:lang w:val="ru-RU"/>
        </w:rPr>
        <w:t>, та/</w:t>
      </w:r>
      <w:proofErr w:type="spellStart"/>
      <w:r w:rsidR="0059142B">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територіальних</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п</w:t>
      </w:r>
      <w:proofErr w:type="gramEnd"/>
      <w:r w:rsidRPr="002B2208">
        <w:rPr>
          <w:iCs/>
          <w:color w:val="000000"/>
          <w:sz w:val="28"/>
          <w:szCs w:val="28"/>
          <w:lang w:val="ru-RU"/>
        </w:rPr>
        <w:t>ідрозділах</w:t>
      </w:r>
      <w:proofErr w:type="spellEnd"/>
      <w:r w:rsidRPr="002B2208">
        <w:rPr>
          <w:iCs/>
          <w:color w:val="000000"/>
          <w:sz w:val="28"/>
          <w:szCs w:val="28"/>
          <w:lang w:val="ru-RU"/>
        </w:rPr>
        <w:t xml:space="preserve"> становить не </w:t>
      </w:r>
      <w:proofErr w:type="spellStart"/>
      <w:r w:rsidRPr="002B2208">
        <w:rPr>
          <w:iCs/>
          <w:color w:val="000000"/>
          <w:sz w:val="28"/>
          <w:szCs w:val="28"/>
          <w:lang w:val="ru-RU"/>
        </w:rPr>
        <w:t>менше</w:t>
      </w:r>
      <w:proofErr w:type="spellEnd"/>
      <w:r w:rsidRPr="002B2208">
        <w:rPr>
          <w:iCs/>
          <w:color w:val="000000"/>
          <w:sz w:val="28"/>
          <w:szCs w:val="28"/>
          <w:lang w:val="ru-RU"/>
        </w:rPr>
        <w:t xml:space="preserve"> шести </w:t>
      </w:r>
      <w:proofErr w:type="spellStart"/>
      <w:r w:rsidRPr="002B2208">
        <w:rPr>
          <w:iCs/>
          <w:color w:val="000000"/>
          <w:sz w:val="28"/>
          <w:szCs w:val="28"/>
          <w:lang w:val="ru-RU"/>
        </w:rPr>
        <w:t>днів</w:t>
      </w:r>
      <w:proofErr w:type="spellEnd"/>
      <w:r w:rsidRPr="002B2208">
        <w:rPr>
          <w:iCs/>
          <w:color w:val="000000"/>
          <w:sz w:val="28"/>
          <w:szCs w:val="28"/>
          <w:lang w:val="ru-RU"/>
        </w:rPr>
        <w:t xml:space="preserve"> на </w:t>
      </w:r>
      <w:proofErr w:type="spellStart"/>
      <w:r w:rsidRPr="002B2208">
        <w:rPr>
          <w:iCs/>
          <w:color w:val="000000"/>
          <w:sz w:val="28"/>
          <w:szCs w:val="28"/>
          <w:lang w:val="ru-RU"/>
        </w:rPr>
        <w:t>тиждень</w:t>
      </w:r>
      <w:proofErr w:type="spellEnd"/>
      <w:r w:rsidRPr="002B2208">
        <w:rPr>
          <w:iCs/>
          <w:color w:val="000000"/>
          <w:sz w:val="28"/>
          <w:szCs w:val="28"/>
          <w:lang w:val="ru-RU"/>
        </w:rPr>
        <w:t xml:space="preserve"> та семи годин на день і є </w:t>
      </w:r>
      <w:proofErr w:type="spellStart"/>
      <w:r w:rsidRPr="002B2208">
        <w:rPr>
          <w:iCs/>
          <w:color w:val="000000"/>
          <w:sz w:val="28"/>
          <w:szCs w:val="28"/>
          <w:lang w:val="ru-RU"/>
        </w:rPr>
        <w:t>загальним</w:t>
      </w:r>
      <w:proofErr w:type="spellEnd"/>
      <w:r w:rsidRPr="002B2208">
        <w:rPr>
          <w:iCs/>
          <w:color w:val="000000"/>
          <w:sz w:val="28"/>
          <w:szCs w:val="28"/>
          <w:lang w:val="ru-RU"/>
        </w:rPr>
        <w:t xml:space="preserve"> (</w:t>
      </w:r>
      <w:proofErr w:type="spellStart"/>
      <w:r w:rsidRPr="002B2208">
        <w:rPr>
          <w:iCs/>
          <w:color w:val="000000"/>
          <w:sz w:val="28"/>
          <w:szCs w:val="28"/>
          <w:lang w:val="ru-RU"/>
        </w:rPr>
        <w:t>єдиним</w:t>
      </w:r>
      <w:proofErr w:type="spellEnd"/>
      <w:r w:rsidRPr="002B2208">
        <w:rPr>
          <w:iCs/>
          <w:color w:val="000000"/>
          <w:sz w:val="28"/>
          <w:szCs w:val="28"/>
          <w:lang w:val="ru-RU"/>
        </w:rPr>
        <w:t xml:space="preserve">) для </w:t>
      </w:r>
      <w:proofErr w:type="spellStart"/>
      <w:r w:rsidRPr="002B2208">
        <w:rPr>
          <w:iCs/>
          <w:color w:val="000000"/>
          <w:sz w:val="28"/>
          <w:szCs w:val="28"/>
          <w:lang w:val="ru-RU"/>
        </w:rPr>
        <w:t>всіх</w:t>
      </w:r>
      <w:proofErr w:type="spellEnd"/>
      <w:r w:rsidRPr="002B2208">
        <w:rPr>
          <w:iCs/>
          <w:color w:val="000000"/>
          <w:sz w:val="28"/>
          <w:szCs w:val="28"/>
          <w:lang w:val="ru-RU"/>
        </w:rPr>
        <w:t xml:space="preserve"> </w:t>
      </w:r>
      <w:proofErr w:type="spellStart"/>
      <w:r w:rsidRPr="002B2208">
        <w:rPr>
          <w:iCs/>
          <w:color w:val="000000"/>
          <w:sz w:val="28"/>
          <w:szCs w:val="28"/>
          <w:lang w:val="ru-RU"/>
        </w:rPr>
        <w:t>адміністративних</w:t>
      </w:r>
      <w:proofErr w:type="spellEnd"/>
      <w:r w:rsidRPr="002B2208">
        <w:rPr>
          <w:iCs/>
          <w:color w:val="000000"/>
          <w:sz w:val="28"/>
          <w:szCs w:val="28"/>
          <w:lang w:val="ru-RU"/>
        </w:rPr>
        <w:t xml:space="preserve"> </w:t>
      </w:r>
      <w:proofErr w:type="spellStart"/>
      <w:r w:rsidRPr="002B2208">
        <w:rPr>
          <w:iCs/>
          <w:color w:val="000000"/>
          <w:sz w:val="28"/>
          <w:szCs w:val="28"/>
          <w:lang w:val="ru-RU"/>
        </w:rPr>
        <w:t>послуг</w:t>
      </w:r>
      <w:proofErr w:type="spellEnd"/>
      <w:r w:rsidRPr="002B2208">
        <w:rPr>
          <w:iCs/>
          <w:color w:val="000000"/>
          <w:sz w:val="28"/>
          <w:szCs w:val="28"/>
          <w:lang w:val="ru-RU"/>
        </w:rPr>
        <w:t xml:space="preserve">, </w:t>
      </w:r>
      <w:proofErr w:type="spellStart"/>
      <w:r w:rsidRPr="002B2208">
        <w:rPr>
          <w:iCs/>
          <w:color w:val="000000"/>
          <w:sz w:val="28"/>
          <w:szCs w:val="28"/>
          <w:lang w:val="ru-RU"/>
        </w:rPr>
        <w:t>які</w:t>
      </w:r>
      <w:proofErr w:type="spellEnd"/>
      <w:r w:rsidRPr="002B2208">
        <w:rPr>
          <w:iCs/>
          <w:color w:val="000000"/>
          <w:sz w:val="28"/>
          <w:szCs w:val="28"/>
          <w:lang w:val="ru-RU"/>
        </w:rPr>
        <w:t xml:space="preserve"> </w:t>
      </w:r>
      <w:proofErr w:type="spellStart"/>
      <w:r w:rsidRPr="002B2208">
        <w:rPr>
          <w:iCs/>
          <w:color w:val="000000"/>
          <w:sz w:val="28"/>
          <w:szCs w:val="28"/>
          <w:lang w:val="ru-RU"/>
        </w:rPr>
        <w:t>надаються</w:t>
      </w:r>
      <w:proofErr w:type="spellEnd"/>
      <w:r w:rsidRPr="002B2208">
        <w:rPr>
          <w:iCs/>
          <w:color w:val="000000"/>
          <w:sz w:val="28"/>
          <w:szCs w:val="28"/>
          <w:lang w:val="ru-RU"/>
        </w:rPr>
        <w:t xml:space="preserve"> через </w:t>
      </w:r>
      <w:r w:rsidRPr="002B2208">
        <w:rPr>
          <w:iCs/>
          <w:color w:val="000000"/>
          <w:sz w:val="28"/>
          <w:szCs w:val="28"/>
        </w:rPr>
        <w:t>Ц</w:t>
      </w:r>
      <w:r w:rsidRPr="002B2208">
        <w:rPr>
          <w:iCs/>
          <w:color w:val="000000"/>
          <w:sz w:val="28"/>
          <w:szCs w:val="28"/>
          <w:lang w:val="ru-RU"/>
        </w:rPr>
        <w:t>НАП. </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proofErr w:type="gramStart"/>
      <w:r w:rsidRPr="002B2208">
        <w:rPr>
          <w:iCs/>
          <w:color w:val="000000"/>
          <w:sz w:val="28"/>
          <w:szCs w:val="28"/>
          <w:lang w:val="ru-RU"/>
        </w:rPr>
        <w:t>ПН</w:t>
      </w:r>
      <w:proofErr w:type="gramEnd"/>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09.00 - 17.00</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ВТ</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09.00 - 17.00</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СР</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09.00 - 17.00</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lang w:val="ru-RU"/>
        </w:rPr>
        <w:t xml:space="preserve">17.00 - 20.00 </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ЧТ</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09.00 - 17.00</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ПТ</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09.00 - 16.00</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proofErr w:type="gramStart"/>
      <w:r w:rsidRPr="002B2208">
        <w:rPr>
          <w:iCs/>
          <w:color w:val="000000"/>
          <w:sz w:val="28"/>
          <w:szCs w:val="28"/>
          <w:lang w:val="ru-RU"/>
        </w:rPr>
        <w:t>СБ</w:t>
      </w:r>
      <w:proofErr w:type="gramEnd"/>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lang w:val="ru-RU"/>
        </w:rPr>
        <w:t xml:space="preserve">09.00 - 16.00 </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r w:rsidRPr="002B2208">
        <w:rPr>
          <w:iCs/>
          <w:color w:val="000000"/>
          <w:sz w:val="28"/>
          <w:szCs w:val="28"/>
          <w:lang w:val="ru-RU"/>
        </w:rPr>
        <w:t>НД</w:t>
      </w:r>
    </w:p>
    <w:p w:rsidR="002B2208" w:rsidRPr="002B2208" w:rsidRDefault="002B2208" w:rsidP="001D15C7">
      <w:pPr>
        <w:pStyle w:val="a6"/>
        <w:shd w:val="clear" w:color="auto" w:fill="FFFFFF"/>
        <w:spacing w:before="0" w:beforeAutospacing="0" w:after="0" w:afterAutospacing="0" w:line="276" w:lineRule="auto"/>
        <w:jc w:val="both"/>
        <w:rPr>
          <w:iCs/>
          <w:color w:val="000000"/>
          <w:sz w:val="28"/>
          <w:szCs w:val="28"/>
          <w:lang w:val="ru-RU"/>
        </w:rPr>
      </w:pPr>
      <w:proofErr w:type="spellStart"/>
      <w:r w:rsidRPr="002B2208">
        <w:rPr>
          <w:iCs/>
          <w:color w:val="000000"/>
          <w:sz w:val="28"/>
          <w:szCs w:val="28"/>
          <w:lang w:val="ru-RU"/>
        </w:rPr>
        <w:t>вихідний</w:t>
      </w:r>
      <w:proofErr w:type="spellEnd"/>
    </w:p>
    <w:p w:rsidR="00037A28" w:rsidRDefault="002B2208" w:rsidP="00037A28">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lang w:val="ru-RU"/>
        </w:rPr>
        <w:br/>
      </w:r>
      <w:r w:rsidRPr="002B2208">
        <w:rPr>
          <w:iCs/>
          <w:color w:val="000000"/>
          <w:sz w:val="28"/>
          <w:szCs w:val="28"/>
        </w:rPr>
        <w:t>8</w:t>
      </w:r>
      <w:r w:rsidRPr="002B2208">
        <w:rPr>
          <w:iCs/>
          <w:color w:val="000000"/>
          <w:sz w:val="28"/>
          <w:szCs w:val="28"/>
          <w:lang w:val="ru-RU"/>
        </w:rPr>
        <w:t xml:space="preserve">.2. </w:t>
      </w:r>
      <w:proofErr w:type="spellStart"/>
      <w:r w:rsidRPr="002B2208">
        <w:rPr>
          <w:iCs/>
          <w:color w:val="000000"/>
          <w:sz w:val="28"/>
          <w:szCs w:val="28"/>
          <w:lang w:val="ru-RU"/>
        </w:rPr>
        <w:t>Прийом</w:t>
      </w:r>
      <w:proofErr w:type="spellEnd"/>
      <w:r w:rsidRPr="002B2208">
        <w:rPr>
          <w:iCs/>
          <w:color w:val="000000"/>
          <w:sz w:val="28"/>
          <w:szCs w:val="28"/>
          <w:lang w:val="ru-RU"/>
        </w:rPr>
        <w:t xml:space="preserve"> </w:t>
      </w:r>
      <w:proofErr w:type="spellStart"/>
      <w:r w:rsidRPr="002B2208">
        <w:rPr>
          <w:iCs/>
          <w:color w:val="000000"/>
          <w:sz w:val="28"/>
          <w:szCs w:val="28"/>
          <w:lang w:val="ru-RU"/>
        </w:rPr>
        <w:t>суб’єктів</w:t>
      </w:r>
      <w:proofErr w:type="spellEnd"/>
      <w:r w:rsidRPr="002B2208">
        <w:rPr>
          <w:iCs/>
          <w:color w:val="000000"/>
          <w:sz w:val="28"/>
          <w:szCs w:val="28"/>
          <w:lang w:val="ru-RU"/>
        </w:rPr>
        <w:t xml:space="preserve"> </w:t>
      </w:r>
      <w:proofErr w:type="spellStart"/>
      <w:r w:rsidRPr="002B2208">
        <w:rPr>
          <w:iCs/>
          <w:color w:val="000000"/>
          <w:sz w:val="28"/>
          <w:szCs w:val="28"/>
          <w:lang w:val="ru-RU"/>
        </w:rPr>
        <w:t>звернень</w:t>
      </w:r>
      <w:proofErr w:type="spellEnd"/>
      <w:r w:rsidRPr="002B2208">
        <w:rPr>
          <w:iCs/>
          <w:color w:val="000000"/>
          <w:sz w:val="28"/>
          <w:szCs w:val="28"/>
          <w:lang w:val="ru-RU"/>
        </w:rPr>
        <w:t xml:space="preserve"> у </w:t>
      </w:r>
      <w:r w:rsidRPr="002B2208">
        <w:rPr>
          <w:iCs/>
          <w:color w:val="000000"/>
          <w:sz w:val="28"/>
          <w:szCs w:val="28"/>
        </w:rPr>
        <w:t>Ц</w:t>
      </w:r>
      <w:r w:rsidRPr="002B2208">
        <w:rPr>
          <w:iCs/>
          <w:color w:val="000000"/>
          <w:sz w:val="28"/>
          <w:szCs w:val="28"/>
          <w:lang w:val="ru-RU"/>
        </w:rPr>
        <w:t xml:space="preserve">НАП та </w:t>
      </w:r>
      <w:proofErr w:type="spellStart"/>
      <w:r w:rsidR="0059142B">
        <w:rPr>
          <w:iCs/>
          <w:color w:val="000000"/>
          <w:sz w:val="28"/>
          <w:szCs w:val="28"/>
          <w:lang w:val="ru-RU"/>
        </w:rPr>
        <w:t>його</w:t>
      </w:r>
      <w:proofErr w:type="spellEnd"/>
      <w:r w:rsidR="0059142B">
        <w:rPr>
          <w:iCs/>
          <w:color w:val="000000"/>
          <w:sz w:val="28"/>
          <w:szCs w:val="28"/>
          <w:lang w:val="ru-RU"/>
        </w:rPr>
        <w:t xml:space="preserve"> </w:t>
      </w:r>
      <w:proofErr w:type="spellStart"/>
      <w:r w:rsidR="0059142B">
        <w:rPr>
          <w:iCs/>
          <w:color w:val="000000"/>
          <w:sz w:val="28"/>
          <w:szCs w:val="28"/>
          <w:lang w:val="ru-RU"/>
        </w:rPr>
        <w:t>віддалених</w:t>
      </w:r>
      <w:proofErr w:type="spellEnd"/>
      <w:r w:rsidR="0059142B">
        <w:rPr>
          <w:iCs/>
          <w:color w:val="000000"/>
          <w:sz w:val="28"/>
          <w:szCs w:val="28"/>
          <w:lang w:val="ru-RU"/>
        </w:rPr>
        <w:t xml:space="preserve"> </w:t>
      </w:r>
      <w:proofErr w:type="spellStart"/>
      <w:r w:rsidR="0059142B">
        <w:rPr>
          <w:iCs/>
          <w:color w:val="000000"/>
          <w:sz w:val="28"/>
          <w:szCs w:val="28"/>
          <w:lang w:val="ru-RU"/>
        </w:rPr>
        <w:t>робочих</w:t>
      </w:r>
      <w:proofErr w:type="spellEnd"/>
      <w:r w:rsidR="0059142B">
        <w:rPr>
          <w:iCs/>
          <w:color w:val="000000"/>
          <w:sz w:val="28"/>
          <w:szCs w:val="28"/>
          <w:lang w:val="ru-RU"/>
        </w:rPr>
        <w:t xml:space="preserve"> </w:t>
      </w:r>
      <w:proofErr w:type="spellStart"/>
      <w:r w:rsidR="0059142B">
        <w:rPr>
          <w:iCs/>
          <w:color w:val="000000"/>
          <w:sz w:val="28"/>
          <w:szCs w:val="28"/>
          <w:lang w:val="ru-RU"/>
        </w:rPr>
        <w:t>місцях</w:t>
      </w:r>
      <w:proofErr w:type="spellEnd"/>
      <w:r w:rsidR="0059142B">
        <w:rPr>
          <w:iCs/>
          <w:color w:val="000000"/>
          <w:sz w:val="28"/>
          <w:szCs w:val="28"/>
          <w:lang w:val="ru-RU"/>
        </w:rPr>
        <w:t>, та/</w:t>
      </w:r>
      <w:proofErr w:type="spellStart"/>
      <w:r w:rsidR="0059142B">
        <w:rPr>
          <w:iCs/>
          <w:color w:val="000000"/>
          <w:sz w:val="28"/>
          <w:szCs w:val="28"/>
          <w:lang w:val="ru-RU"/>
        </w:rPr>
        <w:t>або</w:t>
      </w:r>
      <w:proofErr w:type="spellEnd"/>
      <w:r w:rsidRPr="002B2208">
        <w:rPr>
          <w:iCs/>
          <w:color w:val="000000"/>
          <w:sz w:val="28"/>
          <w:szCs w:val="28"/>
          <w:lang w:val="ru-RU"/>
        </w:rPr>
        <w:t xml:space="preserve"> </w:t>
      </w:r>
      <w:proofErr w:type="spellStart"/>
      <w:r w:rsidRPr="002B2208">
        <w:rPr>
          <w:iCs/>
          <w:color w:val="000000"/>
          <w:sz w:val="28"/>
          <w:szCs w:val="28"/>
          <w:lang w:val="ru-RU"/>
        </w:rPr>
        <w:t>територіальних</w:t>
      </w:r>
      <w:proofErr w:type="spellEnd"/>
      <w:r w:rsidRPr="002B2208">
        <w:rPr>
          <w:iCs/>
          <w:color w:val="000000"/>
          <w:sz w:val="28"/>
          <w:szCs w:val="28"/>
          <w:lang w:val="ru-RU"/>
        </w:rPr>
        <w:t xml:space="preserve"> </w:t>
      </w:r>
      <w:proofErr w:type="spellStart"/>
      <w:proofErr w:type="gramStart"/>
      <w:r w:rsidRPr="002B2208">
        <w:rPr>
          <w:iCs/>
          <w:color w:val="000000"/>
          <w:sz w:val="28"/>
          <w:szCs w:val="28"/>
          <w:lang w:val="ru-RU"/>
        </w:rPr>
        <w:t>п</w:t>
      </w:r>
      <w:proofErr w:type="gramEnd"/>
      <w:r w:rsidRPr="002B2208">
        <w:rPr>
          <w:iCs/>
          <w:color w:val="000000"/>
          <w:sz w:val="28"/>
          <w:szCs w:val="28"/>
          <w:lang w:val="ru-RU"/>
        </w:rPr>
        <w:t>ідрозділах</w:t>
      </w:r>
      <w:proofErr w:type="spellEnd"/>
      <w:r w:rsidRPr="002B2208">
        <w:rPr>
          <w:iCs/>
          <w:color w:val="000000"/>
          <w:sz w:val="28"/>
          <w:szCs w:val="28"/>
          <w:lang w:val="ru-RU"/>
        </w:rPr>
        <w:t xml:space="preserve"> </w:t>
      </w:r>
      <w:proofErr w:type="spellStart"/>
      <w:r w:rsidRPr="002B2208">
        <w:rPr>
          <w:iCs/>
          <w:color w:val="000000"/>
          <w:sz w:val="28"/>
          <w:szCs w:val="28"/>
          <w:lang w:val="ru-RU"/>
        </w:rPr>
        <w:t>здійснюється</w:t>
      </w:r>
      <w:proofErr w:type="spellEnd"/>
      <w:r w:rsidRPr="002B2208">
        <w:rPr>
          <w:iCs/>
          <w:color w:val="000000"/>
          <w:sz w:val="28"/>
          <w:szCs w:val="28"/>
          <w:lang w:val="ru-RU"/>
        </w:rPr>
        <w:t xml:space="preserve"> без перерви на </w:t>
      </w:r>
      <w:proofErr w:type="spellStart"/>
      <w:r w:rsidRPr="002B2208">
        <w:rPr>
          <w:iCs/>
          <w:color w:val="000000"/>
          <w:sz w:val="28"/>
          <w:szCs w:val="28"/>
          <w:lang w:val="ru-RU"/>
        </w:rPr>
        <w:t>обід</w:t>
      </w:r>
      <w:proofErr w:type="spellEnd"/>
      <w:r w:rsidRPr="002B2208">
        <w:rPr>
          <w:iCs/>
          <w:color w:val="000000"/>
          <w:sz w:val="28"/>
          <w:szCs w:val="28"/>
          <w:lang w:val="ru-RU"/>
        </w:rPr>
        <w:t xml:space="preserve"> </w:t>
      </w:r>
      <w:r w:rsidR="0059142B">
        <w:rPr>
          <w:iCs/>
          <w:color w:val="000000"/>
          <w:sz w:val="28"/>
          <w:szCs w:val="28"/>
        </w:rPr>
        <w:t xml:space="preserve">та один </w:t>
      </w:r>
      <w:r w:rsidR="00037A28">
        <w:rPr>
          <w:iCs/>
          <w:color w:val="000000"/>
          <w:sz w:val="28"/>
          <w:szCs w:val="28"/>
        </w:rPr>
        <w:t xml:space="preserve">день на тиждень до 20-ї години.  </w:t>
      </w:r>
    </w:p>
    <w:p w:rsidR="002B2208" w:rsidRDefault="002B2208" w:rsidP="00037A28">
      <w:pPr>
        <w:pStyle w:val="a6"/>
        <w:shd w:val="clear" w:color="auto" w:fill="FFFFFF"/>
        <w:spacing w:before="0" w:beforeAutospacing="0" w:after="0" w:afterAutospacing="0" w:line="276" w:lineRule="auto"/>
        <w:jc w:val="both"/>
        <w:rPr>
          <w:iCs/>
          <w:color w:val="000000"/>
          <w:sz w:val="28"/>
          <w:szCs w:val="28"/>
        </w:rPr>
      </w:pPr>
      <w:r w:rsidRPr="002B2208">
        <w:rPr>
          <w:iCs/>
          <w:color w:val="000000"/>
          <w:sz w:val="28"/>
          <w:szCs w:val="28"/>
        </w:rPr>
        <w:t>8</w:t>
      </w:r>
      <w:r w:rsidRPr="00037A28">
        <w:rPr>
          <w:iCs/>
          <w:color w:val="000000"/>
          <w:sz w:val="28"/>
          <w:szCs w:val="28"/>
        </w:rPr>
        <w:t xml:space="preserve">.3. Графік роботи </w:t>
      </w:r>
      <w:proofErr w:type="spellStart"/>
      <w:r w:rsidRPr="002B2208">
        <w:rPr>
          <w:iCs/>
          <w:color w:val="000000"/>
          <w:sz w:val="28"/>
          <w:szCs w:val="28"/>
        </w:rPr>
        <w:t>Ц</w:t>
      </w:r>
      <w:r w:rsidRPr="00037A28">
        <w:rPr>
          <w:iCs/>
          <w:color w:val="000000"/>
          <w:sz w:val="28"/>
          <w:szCs w:val="28"/>
        </w:rPr>
        <w:t>НАПу</w:t>
      </w:r>
      <w:proofErr w:type="spellEnd"/>
      <w:r w:rsidRPr="00037A28">
        <w:rPr>
          <w:iCs/>
          <w:color w:val="000000"/>
          <w:sz w:val="28"/>
          <w:szCs w:val="28"/>
        </w:rPr>
        <w:t>, його територіальних підрозділів, віддалених місць для роботи адміністраторів</w:t>
      </w:r>
      <w:r w:rsidR="00037A28">
        <w:rPr>
          <w:iCs/>
          <w:color w:val="000000"/>
          <w:sz w:val="28"/>
          <w:szCs w:val="28"/>
        </w:rPr>
        <w:t xml:space="preserve"> </w:t>
      </w:r>
      <w:r w:rsidRPr="00037A28">
        <w:rPr>
          <w:iCs/>
          <w:color w:val="000000"/>
          <w:sz w:val="28"/>
          <w:szCs w:val="28"/>
        </w:rPr>
        <w:t xml:space="preserve">затверджується відповідним розпорядженням </w:t>
      </w:r>
      <w:r w:rsidRPr="00037A28">
        <w:rPr>
          <w:iCs/>
          <w:color w:val="000000"/>
          <w:sz w:val="28"/>
          <w:szCs w:val="28"/>
        </w:rPr>
        <w:lastRenderedPageBreak/>
        <w:t>міського голови з урахуванням вимог Закону України "Про адміністративні послуги".</w:t>
      </w:r>
    </w:p>
    <w:p w:rsidR="007343B8" w:rsidRPr="002B2208" w:rsidRDefault="007343B8" w:rsidP="00037A28">
      <w:pPr>
        <w:pStyle w:val="a6"/>
        <w:shd w:val="clear" w:color="auto" w:fill="FFFFFF"/>
        <w:spacing w:before="0" w:beforeAutospacing="0" w:after="0" w:afterAutospacing="0" w:line="276" w:lineRule="auto"/>
        <w:jc w:val="both"/>
        <w:rPr>
          <w:iCs/>
          <w:color w:val="000000"/>
          <w:sz w:val="28"/>
          <w:szCs w:val="28"/>
        </w:rPr>
      </w:pPr>
    </w:p>
    <w:p w:rsidR="002B2208" w:rsidRPr="001D15C7" w:rsidRDefault="002B2208" w:rsidP="002B2208">
      <w:pPr>
        <w:pStyle w:val="a6"/>
        <w:shd w:val="clear" w:color="auto" w:fill="FFFFFF"/>
        <w:spacing w:line="276" w:lineRule="auto"/>
        <w:jc w:val="both"/>
        <w:rPr>
          <w:b/>
          <w:iCs/>
          <w:color w:val="000000"/>
          <w:sz w:val="28"/>
          <w:szCs w:val="28"/>
        </w:rPr>
      </w:pPr>
      <w:r w:rsidRPr="002B2208">
        <w:rPr>
          <w:b/>
          <w:iCs/>
          <w:color w:val="000000"/>
          <w:sz w:val="28"/>
          <w:szCs w:val="28"/>
        </w:rPr>
        <w:t>9. Прикінцеві положення</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 xml:space="preserve"> 9.1. Адміністратори  ЦНАП працюють відповідно до затвердженого графіка. Графік роботи адміністраторів складається згідно з вимогами чинного трудового законодавства, затверджується директором  ДНАП</w:t>
      </w:r>
      <w:r w:rsidR="00743711">
        <w:rPr>
          <w:iCs/>
          <w:color w:val="000000"/>
          <w:sz w:val="28"/>
          <w:szCs w:val="28"/>
        </w:rPr>
        <w:t xml:space="preserve"> ММР</w:t>
      </w:r>
      <w:r w:rsidRPr="002B2208">
        <w:rPr>
          <w:iCs/>
          <w:color w:val="000000"/>
          <w:sz w:val="28"/>
          <w:szCs w:val="28"/>
        </w:rPr>
        <w:t>.</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9.2. Для обліку відпр</w:t>
      </w:r>
      <w:r w:rsidR="000979B9">
        <w:rPr>
          <w:iCs/>
          <w:color w:val="000000"/>
          <w:sz w:val="28"/>
          <w:szCs w:val="28"/>
        </w:rPr>
        <w:t>ацьованого часу працівників ЦНАП</w:t>
      </w:r>
      <w:r w:rsidRPr="002B2208">
        <w:rPr>
          <w:iCs/>
          <w:color w:val="000000"/>
          <w:sz w:val="28"/>
          <w:szCs w:val="28"/>
        </w:rPr>
        <w:t>, що працюють за змінним графіком роботи, застосовується дотримання норми тривалості робочого часу при 40-годинному робочому тижні.</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9.3. Суб’єктам господарювання, які надають супутні послуги у ЦНАП, рекомендується працювати згідно з графіком роботи ЦНАП.</w:t>
      </w:r>
    </w:p>
    <w:p w:rsidR="002B2208" w:rsidRPr="002B2208" w:rsidRDefault="002B2208" w:rsidP="002B2208">
      <w:pPr>
        <w:pStyle w:val="a6"/>
        <w:shd w:val="clear" w:color="auto" w:fill="FFFFFF"/>
        <w:spacing w:line="276" w:lineRule="auto"/>
        <w:jc w:val="both"/>
        <w:rPr>
          <w:iCs/>
          <w:color w:val="000000"/>
          <w:sz w:val="28"/>
          <w:szCs w:val="28"/>
        </w:rPr>
      </w:pPr>
      <w:r w:rsidRPr="002B2208">
        <w:rPr>
          <w:iCs/>
          <w:color w:val="000000"/>
          <w:sz w:val="28"/>
          <w:szCs w:val="28"/>
        </w:rPr>
        <w:t>9.4. В адміністративному приміщенні ЦНАП здійснюється цілодобове відеоспостереження та фізична охорона.</w:t>
      </w:r>
    </w:p>
    <w:p w:rsidR="002B2208" w:rsidRPr="002B2208" w:rsidRDefault="00B00FE4" w:rsidP="002B2208">
      <w:pPr>
        <w:pStyle w:val="a6"/>
        <w:shd w:val="clear" w:color="auto" w:fill="FFFFFF"/>
        <w:spacing w:line="276" w:lineRule="auto"/>
        <w:jc w:val="both"/>
        <w:rPr>
          <w:iCs/>
          <w:color w:val="000000"/>
          <w:sz w:val="28"/>
          <w:szCs w:val="28"/>
        </w:rPr>
      </w:pPr>
      <w:r>
        <w:rPr>
          <w:iCs/>
          <w:color w:val="000000"/>
          <w:sz w:val="28"/>
          <w:szCs w:val="28"/>
        </w:rPr>
        <w:t>9.5</w:t>
      </w:r>
      <w:r w:rsidR="000C6684">
        <w:rPr>
          <w:iCs/>
          <w:color w:val="000000"/>
          <w:sz w:val="28"/>
          <w:szCs w:val="28"/>
        </w:rPr>
        <w:t>. Посадові особи, які здійснюють прийом у</w:t>
      </w:r>
      <w:r w:rsidR="002B2208" w:rsidRPr="002B2208">
        <w:rPr>
          <w:iCs/>
          <w:color w:val="000000"/>
          <w:sz w:val="28"/>
          <w:szCs w:val="28"/>
        </w:rPr>
        <w:t xml:space="preserve"> ЦНАП несуть відповідальність за збереження та належне використання службового майна та інших матеріальних цінностей, щ</w:t>
      </w:r>
      <w:r w:rsidR="00BD36ED">
        <w:rPr>
          <w:iCs/>
          <w:color w:val="000000"/>
          <w:sz w:val="28"/>
          <w:szCs w:val="28"/>
        </w:rPr>
        <w:t>о знаходяться в приміщенні ЦНАП, його територіальних підрозділах та віддалених робочих місцях</w:t>
      </w:r>
    </w:p>
    <w:p w:rsidR="002B2208" w:rsidRPr="002B2208" w:rsidRDefault="002B2208" w:rsidP="002B2208">
      <w:pPr>
        <w:pStyle w:val="a6"/>
        <w:shd w:val="clear" w:color="auto" w:fill="FFFFFF"/>
        <w:spacing w:line="276" w:lineRule="auto"/>
        <w:jc w:val="both"/>
        <w:rPr>
          <w:iCs/>
          <w:color w:val="000000"/>
          <w:sz w:val="28"/>
          <w:szCs w:val="28"/>
        </w:rPr>
      </w:pPr>
    </w:p>
    <w:p w:rsidR="001D15C7" w:rsidRDefault="002B2208" w:rsidP="002B2208">
      <w:pPr>
        <w:pStyle w:val="a6"/>
        <w:shd w:val="clear" w:color="auto" w:fill="FFFFFF"/>
        <w:spacing w:line="276" w:lineRule="auto"/>
        <w:jc w:val="both"/>
        <w:rPr>
          <w:b/>
          <w:iCs/>
          <w:color w:val="000000"/>
          <w:sz w:val="28"/>
          <w:szCs w:val="28"/>
        </w:rPr>
      </w:pPr>
      <w:r w:rsidRPr="002B2208">
        <w:rPr>
          <w:b/>
          <w:iCs/>
          <w:color w:val="000000"/>
          <w:sz w:val="28"/>
          <w:szCs w:val="28"/>
        </w:rPr>
        <w:t xml:space="preserve">           </w:t>
      </w:r>
      <w:r w:rsidR="007343B8">
        <w:rPr>
          <w:b/>
          <w:iCs/>
          <w:color w:val="000000"/>
          <w:sz w:val="28"/>
          <w:szCs w:val="28"/>
        </w:rPr>
        <w:t xml:space="preserve">                               </w:t>
      </w:r>
    </w:p>
    <w:p w:rsidR="007343B8" w:rsidRDefault="007343B8" w:rsidP="002B2208">
      <w:pPr>
        <w:pStyle w:val="a6"/>
        <w:shd w:val="clear" w:color="auto" w:fill="FFFFFF"/>
        <w:spacing w:line="276" w:lineRule="auto"/>
        <w:jc w:val="both"/>
        <w:rPr>
          <w:b/>
          <w:iCs/>
          <w:color w:val="000000"/>
          <w:sz w:val="28"/>
          <w:szCs w:val="28"/>
        </w:rPr>
      </w:pPr>
    </w:p>
    <w:p w:rsidR="007343B8" w:rsidRDefault="007343B8" w:rsidP="002B2208">
      <w:pPr>
        <w:pStyle w:val="a6"/>
        <w:shd w:val="clear" w:color="auto" w:fill="FFFFFF"/>
        <w:spacing w:line="276" w:lineRule="auto"/>
        <w:jc w:val="both"/>
        <w:rPr>
          <w:b/>
          <w:iCs/>
          <w:color w:val="000000"/>
          <w:sz w:val="28"/>
          <w:szCs w:val="28"/>
        </w:rPr>
      </w:pPr>
    </w:p>
    <w:p w:rsidR="007343B8" w:rsidRDefault="007343B8" w:rsidP="002B2208">
      <w:pPr>
        <w:pStyle w:val="a6"/>
        <w:shd w:val="clear" w:color="auto" w:fill="FFFFFF"/>
        <w:spacing w:line="276" w:lineRule="auto"/>
        <w:jc w:val="both"/>
        <w:rPr>
          <w:b/>
          <w:iCs/>
          <w:color w:val="000000"/>
          <w:sz w:val="28"/>
          <w:szCs w:val="28"/>
        </w:rPr>
      </w:pPr>
    </w:p>
    <w:p w:rsidR="007343B8" w:rsidRDefault="007343B8" w:rsidP="002B2208">
      <w:pPr>
        <w:pStyle w:val="a6"/>
        <w:shd w:val="clear" w:color="auto" w:fill="FFFFFF"/>
        <w:spacing w:line="276" w:lineRule="auto"/>
        <w:jc w:val="both"/>
        <w:rPr>
          <w:b/>
          <w:iCs/>
          <w:color w:val="000000"/>
          <w:sz w:val="28"/>
          <w:szCs w:val="28"/>
        </w:rPr>
      </w:pPr>
    </w:p>
    <w:p w:rsidR="007343B8" w:rsidRDefault="007343B8" w:rsidP="002B2208">
      <w:pPr>
        <w:pStyle w:val="a6"/>
        <w:shd w:val="clear" w:color="auto" w:fill="FFFFFF"/>
        <w:spacing w:line="276" w:lineRule="auto"/>
        <w:jc w:val="both"/>
        <w:rPr>
          <w:b/>
          <w:iCs/>
          <w:color w:val="000000"/>
          <w:sz w:val="28"/>
          <w:szCs w:val="28"/>
        </w:rPr>
      </w:pPr>
    </w:p>
    <w:p w:rsidR="007343B8" w:rsidRDefault="007343B8" w:rsidP="002B2208">
      <w:pPr>
        <w:pStyle w:val="a6"/>
        <w:shd w:val="clear" w:color="auto" w:fill="FFFFFF"/>
        <w:spacing w:line="276" w:lineRule="auto"/>
        <w:jc w:val="both"/>
        <w:rPr>
          <w:b/>
          <w:iCs/>
          <w:color w:val="000000"/>
          <w:sz w:val="28"/>
          <w:szCs w:val="28"/>
        </w:rPr>
      </w:pPr>
    </w:p>
    <w:p w:rsidR="00AA555C" w:rsidRDefault="00AA555C" w:rsidP="002B2208">
      <w:pPr>
        <w:pStyle w:val="a6"/>
        <w:shd w:val="clear" w:color="auto" w:fill="FFFFFF"/>
        <w:spacing w:line="276" w:lineRule="auto"/>
        <w:jc w:val="both"/>
        <w:rPr>
          <w:b/>
          <w:iCs/>
          <w:color w:val="000000"/>
          <w:sz w:val="28"/>
          <w:szCs w:val="28"/>
        </w:rPr>
      </w:pPr>
    </w:p>
    <w:p w:rsidR="00444C5F" w:rsidRDefault="00444C5F" w:rsidP="00444C5F">
      <w:pPr>
        <w:spacing w:after="0" w:line="240" w:lineRule="auto"/>
        <w:jc w:val="center"/>
        <w:rPr>
          <w:rFonts w:ascii="Times New Roman" w:hAnsi="Times New Roman" w:cs="Times New Roman"/>
          <w:sz w:val="28"/>
          <w:szCs w:val="28"/>
        </w:rPr>
      </w:pPr>
      <w:r>
        <w:rPr>
          <w:rFonts w:ascii="Times New Roman" w:eastAsia="Times New Roman" w:hAnsi="Times New Roman" w:cs="Times New Roman"/>
          <w:b/>
          <w:color w:val="000000"/>
          <w:sz w:val="28"/>
          <w:szCs w:val="28"/>
          <w:lang w:bidi="uk-UA"/>
        </w:rPr>
        <w:lastRenderedPageBreak/>
        <w:t>ПОЯСНЮВАЛЬНА ЗАПИСКА</w:t>
      </w:r>
      <w:r>
        <w:rPr>
          <w:rFonts w:ascii="Times New Roman" w:eastAsia="Times New Roman" w:hAnsi="Times New Roman" w:cs="Times New Roman"/>
          <w:color w:val="000000"/>
          <w:sz w:val="28"/>
          <w:szCs w:val="28"/>
          <w:lang w:bidi="uk-UA"/>
        </w:rPr>
        <w:br/>
      </w:r>
      <w:r w:rsidRPr="0058549E">
        <w:rPr>
          <w:rFonts w:ascii="Times New Roman" w:eastAsia="Times New Roman" w:hAnsi="Times New Roman" w:cs="Times New Roman"/>
          <w:color w:val="000000"/>
          <w:sz w:val="28"/>
          <w:szCs w:val="28"/>
          <w:lang w:bidi="uk-UA"/>
        </w:rPr>
        <w:t>до проекту рішення «Про  затвердження Регламенту роботи Центру  надання адміністративних послуг департаменту з надання адміністративних послуг Миколаївської міської ради»</w:t>
      </w:r>
    </w:p>
    <w:p w:rsidR="00444C5F" w:rsidRPr="00027847" w:rsidRDefault="00444C5F" w:rsidP="00444C5F">
      <w:pPr>
        <w:spacing w:after="0" w:line="240" w:lineRule="auto"/>
        <w:jc w:val="center"/>
        <w:rPr>
          <w:rFonts w:ascii="Times New Roman" w:hAnsi="Times New Roman" w:cs="Times New Roman"/>
          <w:sz w:val="28"/>
          <w:szCs w:val="28"/>
        </w:rPr>
      </w:pPr>
    </w:p>
    <w:p w:rsidR="00444C5F" w:rsidRDefault="00444C5F" w:rsidP="00444C5F">
      <w:pPr>
        <w:widowControl w:val="0"/>
        <w:spacing w:after="0" w:line="240" w:lineRule="auto"/>
        <w:ind w:firstLine="567"/>
        <w:jc w:val="both"/>
        <w:rPr>
          <w:rFonts w:ascii="Times New Roman" w:eastAsia="Times New Roman" w:hAnsi="Times New Roman" w:cs="Times New Roman"/>
          <w:color w:val="000000"/>
          <w:sz w:val="28"/>
          <w:szCs w:val="28"/>
          <w:lang w:bidi="uk-UA"/>
        </w:rPr>
      </w:pPr>
      <w:r>
        <w:rPr>
          <w:rFonts w:ascii="Times New Roman" w:eastAsia="Times New Roman" w:hAnsi="Times New Roman" w:cs="Times New Roman"/>
          <w:color w:val="000000"/>
          <w:sz w:val="28"/>
          <w:szCs w:val="28"/>
          <w:lang w:bidi="uk-UA"/>
        </w:rPr>
        <w:t>Суб’єктом подання проекту рішення</w:t>
      </w:r>
      <w:r w:rsidRPr="00847128">
        <w:rPr>
          <w:rFonts w:ascii="Times New Roman" w:hAnsi="Times New Roman"/>
          <w:sz w:val="28"/>
          <w:szCs w:val="28"/>
        </w:rPr>
        <w:t xml:space="preserve"> </w:t>
      </w:r>
      <w:r>
        <w:rPr>
          <w:rFonts w:ascii="Times New Roman" w:hAnsi="Times New Roman"/>
          <w:sz w:val="28"/>
          <w:szCs w:val="28"/>
        </w:rPr>
        <w:t>Миколаївської</w:t>
      </w:r>
      <w:r>
        <w:rPr>
          <w:rFonts w:ascii="Times New Roman" w:eastAsia="Times New Roman" w:hAnsi="Times New Roman" w:cs="Times New Roman"/>
          <w:color w:val="000000"/>
          <w:sz w:val="28"/>
          <w:szCs w:val="28"/>
          <w:lang w:bidi="uk-UA"/>
        </w:rPr>
        <w:t xml:space="preserve"> міської ради є </w:t>
      </w:r>
      <w:r w:rsidRPr="00027847">
        <w:rPr>
          <w:rFonts w:ascii="Times New Roman" w:eastAsia="Times New Roman" w:hAnsi="Times New Roman" w:cs="Times New Roman"/>
          <w:sz w:val="28"/>
          <w:szCs w:val="28"/>
          <w:lang w:eastAsia="ru-RU"/>
        </w:rPr>
        <w:t>департамент з надання адміністративних послуг Миколаївської міської ради</w:t>
      </w:r>
      <w:r>
        <w:rPr>
          <w:rFonts w:ascii="Times New Roman" w:eastAsia="Times New Roman" w:hAnsi="Times New Roman" w:cs="Times New Roman"/>
          <w:color w:val="000000"/>
          <w:sz w:val="28"/>
          <w:szCs w:val="28"/>
          <w:lang w:bidi="uk-UA"/>
        </w:rPr>
        <w:t xml:space="preserve"> в особі директора </w:t>
      </w:r>
      <w:r w:rsidRPr="00027847">
        <w:rPr>
          <w:rFonts w:ascii="Times New Roman" w:eastAsia="Times New Roman" w:hAnsi="Times New Roman" w:cs="Times New Roman"/>
          <w:sz w:val="28"/>
          <w:szCs w:val="28"/>
          <w:lang w:eastAsia="ru-RU"/>
        </w:rPr>
        <w:t>департамент</w:t>
      </w:r>
      <w:r>
        <w:rPr>
          <w:rFonts w:ascii="Times New Roman" w:eastAsia="Times New Roman" w:hAnsi="Times New Roman" w:cs="Times New Roman"/>
          <w:sz w:val="28"/>
          <w:szCs w:val="28"/>
          <w:lang w:eastAsia="ru-RU"/>
        </w:rPr>
        <w:t>у</w:t>
      </w:r>
      <w:r w:rsidRPr="00027847">
        <w:rPr>
          <w:rFonts w:ascii="Times New Roman" w:eastAsia="Times New Roman" w:hAnsi="Times New Roman" w:cs="Times New Roman"/>
          <w:sz w:val="28"/>
          <w:szCs w:val="28"/>
          <w:lang w:eastAsia="ru-RU"/>
        </w:rPr>
        <w:t xml:space="preserve"> з надання адміністративних послуг Миколаївської міської ради</w:t>
      </w:r>
      <w:r>
        <w:rPr>
          <w:rFonts w:ascii="Times New Roman" w:eastAsia="Times New Roman" w:hAnsi="Times New Roman" w:cs="Times New Roman"/>
          <w:color w:val="000000"/>
          <w:sz w:val="28"/>
          <w:szCs w:val="28"/>
          <w:lang w:bidi="uk-UA"/>
        </w:rPr>
        <w:t xml:space="preserve"> – Лазарєва Дмитра Анатолійовича (м. Миколаїв, вул. Адміральська, 20, т. 37-00-04).</w:t>
      </w:r>
    </w:p>
    <w:p w:rsidR="00444C5F" w:rsidRDefault="00444C5F" w:rsidP="00444C5F">
      <w:pPr>
        <w:widowControl w:val="0"/>
        <w:tabs>
          <w:tab w:val="left" w:pos="991"/>
        </w:tabs>
        <w:spacing w:after="0" w:line="240" w:lineRule="auto"/>
        <w:ind w:firstLine="567"/>
        <w:jc w:val="both"/>
        <w:rPr>
          <w:rFonts w:ascii="Times New Roman" w:eastAsia="Times New Roman" w:hAnsi="Times New Roman" w:cs="Times New Roman"/>
          <w:color w:val="000000"/>
          <w:sz w:val="28"/>
          <w:szCs w:val="28"/>
          <w:lang w:bidi="uk-UA"/>
        </w:rPr>
      </w:pPr>
      <w:r>
        <w:rPr>
          <w:rFonts w:ascii="Times New Roman" w:eastAsia="Times New Roman" w:hAnsi="Times New Roman" w:cs="Times New Roman"/>
          <w:color w:val="000000"/>
          <w:sz w:val="28"/>
          <w:szCs w:val="28"/>
          <w:lang w:bidi="uk-UA"/>
        </w:rPr>
        <w:t xml:space="preserve">Розробником проекту рішення </w:t>
      </w:r>
      <w:r>
        <w:rPr>
          <w:rFonts w:ascii="Times New Roman" w:hAnsi="Times New Roman"/>
          <w:sz w:val="28"/>
          <w:szCs w:val="28"/>
        </w:rPr>
        <w:t>Миколаївської</w:t>
      </w:r>
      <w:r>
        <w:rPr>
          <w:rFonts w:ascii="Times New Roman" w:eastAsia="Times New Roman" w:hAnsi="Times New Roman" w:cs="Times New Roman"/>
          <w:color w:val="000000"/>
          <w:sz w:val="28"/>
          <w:szCs w:val="28"/>
          <w:lang w:bidi="uk-UA"/>
        </w:rPr>
        <w:t xml:space="preserve"> міської ради є </w:t>
      </w:r>
      <w:r w:rsidRPr="00027847">
        <w:rPr>
          <w:rFonts w:ascii="Times New Roman" w:eastAsia="Times New Roman" w:hAnsi="Times New Roman" w:cs="Times New Roman"/>
          <w:sz w:val="28"/>
          <w:szCs w:val="28"/>
          <w:lang w:eastAsia="ru-RU"/>
        </w:rPr>
        <w:t>департамент з надання адміністративних послуг Миколаївської міської ради</w:t>
      </w:r>
      <w:r>
        <w:rPr>
          <w:rFonts w:ascii="Times New Roman" w:eastAsia="Times New Roman" w:hAnsi="Times New Roman" w:cs="Times New Roman"/>
          <w:color w:val="000000"/>
          <w:sz w:val="28"/>
          <w:szCs w:val="28"/>
          <w:lang w:bidi="uk-UA"/>
        </w:rPr>
        <w:t xml:space="preserve"> в особі начальника управління адміністративних послуг </w:t>
      </w:r>
      <w:r w:rsidRPr="00027847">
        <w:rPr>
          <w:rFonts w:ascii="Times New Roman" w:eastAsia="Times New Roman" w:hAnsi="Times New Roman" w:cs="Times New Roman"/>
          <w:sz w:val="28"/>
          <w:szCs w:val="28"/>
          <w:lang w:eastAsia="ru-RU"/>
        </w:rPr>
        <w:t>департамент</w:t>
      </w:r>
      <w:r>
        <w:rPr>
          <w:rFonts w:ascii="Times New Roman" w:eastAsia="Times New Roman" w:hAnsi="Times New Roman" w:cs="Times New Roman"/>
          <w:sz w:val="28"/>
          <w:szCs w:val="28"/>
          <w:lang w:eastAsia="ru-RU"/>
        </w:rPr>
        <w:t>у</w:t>
      </w:r>
      <w:r w:rsidRPr="00027847">
        <w:rPr>
          <w:rFonts w:ascii="Times New Roman" w:eastAsia="Times New Roman" w:hAnsi="Times New Roman" w:cs="Times New Roman"/>
          <w:sz w:val="28"/>
          <w:szCs w:val="28"/>
          <w:lang w:eastAsia="ru-RU"/>
        </w:rPr>
        <w:t xml:space="preserve"> з надання адміністративних послуг Миколаївської міської ради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bidi="uk-UA"/>
        </w:rPr>
        <w:t xml:space="preserve">– </w:t>
      </w:r>
      <w:proofErr w:type="spellStart"/>
      <w:r>
        <w:rPr>
          <w:rFonts w:ascii="Times New Roman" w:eastAsia="Times New Roman" w:hAnsi="Times New Roman" w:cs="Times New Roman"/>
          <w:color w:val="000000"/>
          <w:sz w:val="28"/>
          <w:szCs w:val="28"/>
          <w:lang w:bidi="uk-UA"/>
        </w:rPr>
        <w:t>Гривач</w:t>
      </w:r>
      <w:proofErr w:type="spellEnd"/>
      <w:r>
        <w:rPr>
          <w:rFonts w:ascii="Times New Roman" w:eastAsia="Times New Roman" w:hAnsi="Times New Roman" w:cs="Times New Roman"/>
          <w:color w:val="000000"/>
          <w:sz w:val="28"/>
          <w:szCs w:val="28"/>
          <w:lang w:bidi="uk-UA"/>
        </w:rPr>
        <w:t xml:space="preserve"> Ольги Леонідівни (м. Миколаїв, вул. Адміральська, 20, т. 37-34-26).</w:t>
      </w:r>
    </w:p>
    <w:p w:rsidR="00444C5F" w:rsidRDefault="00444C5F" w:rsidP="00444C5F">
      <w:pPr>
        <w:widowControl w:val="0"/>
        <w:tabs>
          <w:tab w:val="left" w:pos="991"/>
        </w:tabs>
        <w:spacing w:after="0" w:line="240" w:lineRule="auto"/>
        <w:ind w:firstLine="567"/>
        <w:jc w:val="both"/>
        <w:rPr>
          <w:rFonts w:ascii="Times New Roman" w:eastAsia="Times New Roman" w:hAnsi="Times New Roman" w:cs="Times New Roman"/>
          <w:color w:val="000000"/>
          <w:sz w:val="28"/>
          <w:szCs w:val="28"/>
          <w:lang w:bidi="uk-UA"/>
        </w:rPr>
      </w:pPr>
      <w:r>
        <w:rPr>
          <w:rFonts w:ascii="Times New Roman" w:eastAsia="Times New Roman" w:hAnsi="Times New Roman" w:cs="Times New Roman"/>
          <w:color w:val="000000"/>
          <w:sz w:val="28"/>
          <w:szCs w:val="28"/>
          <w:lang w:bidi="uk-UA"/>
        </w:rPr>
        <w:t xml:space="preserve">Доповідачем даного рішення є Лазарєв Дмитро Анатолійович – директор </w:t>
      </w:r>
      <w:r w:rsidRPr="00027847">
        <w:rPr>
          <w:rFonts w:ascii="Times New Roman" w:eastAsia="Times New Roman" w:hAnsi="Times New Roman" w:cs="Times New Roman"/>
          <w:sz w:val="28"/>
          <w:szCs w:val="28"/>
          <w:lang w:eastAsia="ru-RU"/>
        </w:rPr>
        <w:t>департамент</w:t>
      </w:r>
      <w:r>
        <w:rPr>
          <w:rFonts w:ascii="Times New Roman" w:eastAsia="Times New Roman" w:hAnsi="Times New Roman" w:cs="Times New Roman"/>
          <w:sz w:val="28"/>
          <w:szCs w:val="28"/>
          <w:lang w:eastAsia="ru-RU"/>
        </w:rPr>
        <w:t>у</w:t>
      </w:r>
      <w:r w:rsidRPr="00027847">
        <w:rPr>
          <w:rFonts w:ascii="Times New Roman" w:eastAsia="Times New Roman" w:hAnsi="Times New Roman" w:cs="Times New Roman"/>
          <w:sz w:val="28"/>
          <w:szCs w:val="28"/>
          <w:lang w:eastAsia="ru-RU"/>
        </w:rPr>
        <w:t xml:space="preserve"> з надання адміністративних послуг Миколаївської міської ради</w:t>
      </w:r>
      <w:r>
        <w:rPr>
          <w:rFonts w:ascii="Times New Roman" w:eastAsia="Times New Roman" w:hAnsi="Times New Roman" w:cs="Times New Roman"/>
          <w:color w:val="000000"/>
          <w:sz w:val="28"/>
          <w:szCs w:val="28"/>
          <w:lang w:bidi="uk-UA"/>
        </w:rPr>
        <w:t xml:space="preserve"> (м. Миколаїв, вул. Адміральська, 20, т. 37-00-04).</w:t>
      </w:r>
    </w:p>
    <w:p w:rsidR="00444C5F" w:rsidRDefault="00444C5F" w:rsidP="00444C5F">
      <w:pPr>
        <w:widowControl w:val="0"/>
        <w:tabs>
          <w:tab w:val="left" w:pos="991"/>
        </w:tabs>
        <w:spacing w:after="0" w:line="240" w:lineRule="auto"/>
        <w:ind w:firstLine="567"/>
        <w:jc w:val="both"/>
        <w:rPr>
          <w:rFonts w:ascii="Times New Roman" w:eastAsia="Times New Roman" w:hAnsi="Times New Roman" w:cs="Times New Roman"/>
          <w:b/>
          <w:color w:val="000000"/>
          <w:sz w:val="28"/>
          <w:szCs w:val="28"/>
          <w:lang w:bidi="uk-UA"/>
        </w:rPr>
      </w:pPr>
      <w:r>
        <w:rPr>
          <w:rFonts w:ascii="Times New Roman" w:eastAsia="Times New Roman" w:hAnsi="Times New Roman" w:cs="Times New Roman"/>
          <w:b/>
          <w:color w:val="000000"/>
          <w:sz w:val="28"/>
          <w:szCs w:val="28"/>
          <w:lang w:bidi="uk-UA"/>
        </w:rPr>
        <w:t>Опис питань (проблем)</w:t>
      </w:r>
    </w:p>
    <w:p w:rsidR="00444C5F" w:rsidRPr="0058549E" w:rsidRDefault="00444C5F" w:rsidP="00444C5F">
      <w:pPr>
        <w:spacing w:after="0"/>
        <w:ind w:firstLine="567"/>
        <w:jc w:val="both"/>
        <w:rPr>
          <w:rFonts w:ascii="Times New Roman" w:hAnsi="Times New Roman" w:cs="Times New Roman"/>
          <w:sz w:val="28"/>
          <w:szCs w:val="28"/>
        </w:rPr>
      </w:pPr>
      <w:r w:rsidRPr="0058549E">
        <w:rPr>
          <w:rFonts w:ascii="Times New Roman" w:hAnsi="Times New Roman" w:cs="Times New Roman"/>
          <w:sz w:val="28"/>
          <w:szCs w:val="28"/>
        </w:rPr>
        <w:t>Центр надання адміністративних послуг у місті Миколаєві</w:t>
      </w:r>
      <w:r w:rsidRPr="0058549E">
        <w:rPr>
          <w:rFonts w:ascii="Times New Roman" w:hAnsi="Times New Roman" w:cs="Times New Roman"/>
          <w:iCs/>
          <w:sz w:val="28"/>
          <w:szCs w:val="28"/>
        </w:rPr>
        <w:t xml:space="preserve"> є </w:t>
      </w:r>
      <w:r w:rsidRPr="00E63BF0">
        <w:rPr>
          <w:rFonts w:ascii="Times New Roman" w:hAnsi="Times New Roman" w:cs="Times New Roman"/>
          <w:iCs/>
          <w:sz w:val="28"/>
          <w:szCs w:val="28"/>
        </w:rPr>
        <w:t xml:space="preserve"> структурни</w:t>
      </w:r>
      <w:r w:rsidR="00792419">
        <w:rPr>
          <w:rFonts w:ascii="Times New Roman" w:hAnsi="Times New Roman" w:cs="Times New Roman"/>
          <w:iCs/>
          <w:sz w:val="28"/>
          <w:szCs w:val="28"/>
        </w:rPr>
        <w:t>м підрозділом управління</w:t>
      </w:r>
      <w:r w:rsidRPr="00E63BF0">
        <w:rPr>
          <w:rFonts w:ascii="Times New Roman" w:hAnsi="Times New Roman" w:cs="Times New Roman"/>
          <w:iCs/>
          <w:sz w:val="28"/>
          <w:szCs w:val="28"/>
        </w:rPr>
        <w:t xml:space="preserve"> адміністративних послуг департаменту з надання адміністративних послуг Миколаївської міської ради</w:t>
      </w:r>
      <w:r w:rsidRPr="0058549E">
        <w:rPr>
          <w:rFonts w:ascii="Times New Roman" w:hAnsi="Times New Roman" w:cs="Times New Roman"/>
          <w:iCs/>
          <w:sz w:val="28"/>
          <w:szCs w:val="28"/>
        </w:rPr>
        <w:t>,</w:t>
      </w:r>
      <w:r w:rsidRPr="0058549E">
        <w:rPr>
          <w:rFonts w:ascii="Times New Roman" w:hAnsi="Times New Roman" w:cs="Times New Roman"/>
          <w:sz w:val="28"/>
          <w:szCs w:val="28"/>
        </w:rPr>
        <w:t xml:space="preserve"> постійно працює над саморозвитком, втілює новаторські організаційні принципи</w:t>
      </w:r>
      <w:r w:rsidRPr="0058549E">
        <w:rPr>
          <w:rFonts w:ascii="Times New Roman" w:hAnsi="Times New Roman" w:cs="Times New Roman"/>
          <w:bCs/>
          <w:sz w:val="28"/>
          <w:szCs w:val="28"/>
        </w:rPr>
        <w:t>,</w:t>
      </w:r>
      <w:r w:rsidRPr="0058549E">
        <w:rPr>
          <w:rFonts w:ascii="Times New Roman" w:hAnsi="Times New Roman" w:cs="Times New Roman"/>
          <w:sz w:val="28"/>
          <w:szCs w:val="28"/>
        </w:rPr>
        <w:t xml:space="preserve"> запроваджує новітні технології, вдосконалює рівень надання адміністративних послуг та розширює спектр адміністративних послуг на виконання законів України “</w:t>
      </w:r>
      <w:r w:rsidRPr="0058549E">
        <w:rPr>
          <w:rFonts w:ascii="Times New Roman" w:hAnsi="Times New Roman" w:cs="Times New Roman"/>
          <w:bCs/>
          <w:sz w:val="28"/>
          <w:szCs w:val="28"/>
        </w:rPr>
        <w:t>Про місцеве самоврядування в Україні</w:t>
      </w:r>
      <w:r w:rsidRPr="0058549E">
        <w:rPr>
          <w:rFonts w:ascii="Times New Roman" w:hAnsi="Times New Roman" w:cs="Times New Roman"/>
          <w:sz w:val="28"/>
          <w:szCs w:val="28"/>
        </w:rPr>
        <w:t>” та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та інших нормативних актів, в яких виписано передачу повноважень на місця та покращення умов надання адміністративних послуг.</w:t>
      </w:r>
    </w:p>
    <w:p w:rsidR="00444C5F" w:rsidRPr="0058549E" w:rsidRDefault="00444C5F" w:rsidP="00444C5F">
      <w:pPr>
        <w:spacing w:after="0"/>
        <w:ind w:firstLine="567"/>
        <w:jc w:val="both"/>
        <w:rPr>
          <w:rFonts w:ascii="Times New Roman" w:hAnsi="Times New Roman" w:cs="Times New Roman"/>
          <w:sz w:val="28"/>
          <w:szCs w:val="28"/>
        </w:rPr>
      </w:pPr>
      <w:r w:rsidRPr="0058549E">
        <w:rPr>
          <w:rFonts w:ascii="Times New Roman" w:hAnsi="Times New Roman" w:cs="Times New Roman"/>
          <w:sz w:val="28"/>
          <w:szCs w:val="28"/>
        </w:rPr>
        <w:t>Зміни, покращення, спрощення та доповнення, що випливають з проведеної діяльності вимагають впорядкування Регламенту роботи ЦНАП.</w:t>
      </w:r>
    </w:p>
    <w:p w:rsidR="00444C5F" w:rsidRDefault="00444C5F" w:rsidP="00444C5F">
      <w:pPr>
        <w:spacing w:after="0"/>
        <w:ind w:firstLine="567"/>
        <w:jc w:val="both"/>
        <w:rPr>
          <w:rFonts w:ascii="Times New Roman" w:hAnsi="Times New Roman" w:cs="Times New Roman"/>
          <w:b/>
          <w:bCs/>
          <w:iCs/>
          <w:sz w:val="28"/>
          <w:szCs w:val="28"/>
        </w:rPr>
      </w:pPr>
      <w:r w:rsidRPr="00B97850">
        <w:rPr>
          <w:rFonts w:ascii="Times New Roman" w:hAnsi="Times New Roman" w:cs="Times New Roman"/>
          <w:b/>
          <w:bCs/>
          <w:iCs/>
          <w:sz w:val="28"/>
          <w:szCs w:val="28"/>
        </w:rPr>
        <w:t>Мета і завдання прийняття рішення</w:t>
      </w:r>
    </w:p>
    <w:p w:rsidR="00444C5F" w:rsidRPr="004A3D7D" w:rsidRDefault="00444C5F" w:rsidP="00444C5F">
      <w:pPr>
        <w:tabs>
          <w:tab w:val="left" w:pos="540"/>
        </w:tabs>
        <w:spacing w:after="0" w:line="240" w:lineRule="auto"/>
        <w:jc w:val="both"/>
        <w:rPr>
          <w:rFonts w:ascii="Times New Roman" w:eastAsia="Calibri" w:hAnsi="Times New Roman" w:cs="Times New Roman"/>
          <w:bCs/>
          <w:sz w:val="28"/>
          <w:szCs w:val="28"/>
        </w:rPr>
      </w:pPr>
      <w:r w:rsidRPr="004A3D7D">
        <w:rPr>
          <w:rFonts w:ascii="Times New Roman" w:eastAsia="Calibri" w:hAnsi="Times New Roman" w:cs="Times New Roman"/>
          <w:bCs/>
          <w:sz w:val="28"/>
          <w:szCs w:val="28"/>
        </w:rPr>
        <w:t>Основною метою прийняття проекту рішення є удосконалення механізму надання адміністративних послуг та приведення його у відповідність до вимог чинного законодавства, зокрема до норм Закону України «Про адміністративні послуги», яким встановлено необхідність створення та організації діяльності центрів надання адміністративних послуг, 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 запобігання проявам корупції під час надання адміністративних послуг, що надаються через департамент з надання адміністративних послуг Миколаївської міської ради.</w:t>
      </w:r>
    </w:p>
    <w:p w:rsidR="00444C5F" w:rsidRDefault="00444C5F" w:rsidP="00444C5F">
      <w:pPr>
        <w:spacing w:after="0"/>
        <w:ind w:firstLine="567"/>
        <w:jc w:val="both"/>
        <w:rPr>
          <w:rFonts w:ascii="Times New Roman" w:hAnsi="Times New Roman" w:cs="Times New Roman"/>
          <w:b/>
          <w:bCs/>
          <w:iCs/>
          <w:sz w:val="28"/>
          <w:szCs w:val="28"/>
        </w:rPr>
      </w:pPr>
    </w:p>
    <w:p w:rsidR="00444C5F" w:rsidRDefault="00444C5F" w:rsidP="00444C5F">
      <w:pPr>
        <w:spacing w:after="0"/>
        <w:ind w:firstLine="567"/>
        <w:rPr>
          <w:rFonts w:ascii="Times New Roman" w:eastAsia="Times New Roman" w:hAnsi="Times New Roman" w:cs="Times New Roman"/>
          <w:b/>
          <w:sz w:val="28"/>
          <w:szCs w:val="28"/>
          <w:lang w:eastAsia="ru-RU"/>
        </w:rPr>
      </w:pPr>
      <w:r w:rsidRPr="00B97850">
        <w:rPr>
          <w:rFonts w:ascii="Times New Roman" w:eastAsia="Times New Roman" w:hAnsi="Times New Roman" w:cs="Times New Roman"/>
          <w:b/>
          <w:sz w:val="28"/>
          <w:szCs w:val="28"/>
          <w:lang w:eastAsia="ru-RU"/>
        </w:rPr>
        <w:lastRenderedPageBreak/>
        <w:t xml:space="preserve">Правове обґрунтування необхідності прийняття рішення </w:t>
      </w:r>
    </w:p>
    <w:p w:rsidR="00444C5F" w:rsidRPr="00F56A8F" w:rsidRDefault="00444C5F" w:rsidP="00444C5F">
      <w:pPr>
        <w:tabs>
          <w:tab w:val="left" w:pos="54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П</w:t>
      </w:r>
      <w:r w:rsidRPr="00713843">
        <w:rPr>
          <w:rFonts w:ascii="Times New Roman" w:hAnsi="Times New Roman" w:cs="Times New Roman"/>
          <w:sz w:val="28"/>
          <w:szCs w:val="28"/>
        </w:rPr>
        <w:t>роект рішення Миколаївської міської ради</w:t>
      </w:r>
      <w:r>
        <w:rPr>
          <w:szCs w:val="28"/>
        </w:rPr>
        <w:t xml:space="preserve"> </w:t>
      </w:r>
      <w:r w:rsidRPr="00027847">
        <w:rPr>
          <w:rFonts w:ascii="Times New Roman" w:hAnsi="Times New Roman" w:cs="Times New Roman"/>
          <w:sz w:val="28"/>
          <w:szCs w:val="28"/>
        </w:rPr>
        <w:t>«</w:t>
      </w:r>
      <w:r w:rsidRPr="00027847">
        <w:rPr>
          <w:rFonts w:ascii="Times New Roman" w:eastAsia="Times New Roman" w:hAnsi="Times New Roman" w:cs="Times New Roman"/>
          <w:sz w:val="28"/>
          <w:szCs w:val="28"/>
          <w:lang w:eastAsia="ru-RU"/>
        </w:rPr>
        <w:t xml:space="preserve">Про затвердження </w:t>
      </w:r>
      <w:r>
        <w:rPr>
          <w:rFonts w:ascii="Times New Roman" w:eastAsia="Times New Roman" w:hAnsi="Times New Roman" w:cs="Times New Roman"/>
          <w:sz w:val="28"/>
          <w:szCs w:val="28"/>
          <w:lang w:eastAsia="ru-RU"/>
        </w:rPr>
        <w:t xml:space="preserve">регламенту роботи Центру надання адміністративних послуг </w:t>
      </w:r>
      <w:r w:rsidRPr="00027847">
        <w:rPr>
          <w:rFonts w:ascii="Times New Roman" w:eastAsia="Times New Roman" w:hAnsi="Times New Roman" w:cs="Times New Roman"/>
          <w:sz w:val="28"/>
          <w:szCs w:val="28"/>
          <w:lang w:eastAsia="ru-RU"/>
        </w:rPr>
        <w:t xml:space="preserve"> департамент</w:t>
      </w:r>
      <w:r>
        <w:rPr>
          <w:rFonts w:ascii="Times New Roman" w:eastAsia="Times New Roman" w:hAnsi="Times New Roman" w:cs="Times New Roman"/>
          <w:sz w:val="28"/>
          <w:szCs w:val="28"/>
          <w:lang w:eastAsia="ru-RU"/>
        </w:rPr>
        <w:t>у</w:t>
      </w:r>
      <w:r w:rsidRPr="00027847">
        <w:rPr>
          <w:rFonts w:ascii="Times New Roman" w:eastAsia="Times New Roman" w:hAnsi="Times New Roman" w:cs="Times New Roman"/>
          <w:sz w:val="28"/>
          <w:szCs w:val="28"/>
          <w:lang w:eastAsia="ru-RU"/>
        </w:rPr>
        <w:t xml:space="preserve"> з надання адміністративних послуг</w:t>
      </w:r>
      <w:r>
        <w:rPr>
          <w:rFonts w:ascii="Times New Roman" w:eastAsia="Times New Roman" w:hAnsi="Times New Roman" w:cs="Times New Roman"/>
          <w:sz w:val="28"/>
          <w:szCs w:val="28"/>
          <w:lang w:eastAsia="ru-RU"/>
        </w:rPr>
        <w:t xml:space="preserve"> </w:t>
      </w:r>
      <w:r w:rsidRPr="00027847">
        <w:rPr>
          <w:rFonts w:ascii="Times New Roman" w:eastAsia="Times New Roman" w:hAnsi="Times New Roman" w:cs="Times New Roman"/>
          <w:sz w:val="28"/>
          <w:szCs w:val="28"/>
          <w:lang w:eastAsia="ru-RU"/>
        </w:rPr>
        <w:t>Миколаївської міської ради</w:t>
      </w:r>
      <w:r w:rsidRPr="00027847">
        <w:rPr>
          <w:rFonts w:ascii="Times New Roman" w:hAnsi="Times New Roman" w:cs="Times New Roman"/>
          <w:sz w:val="28"/>
          <w:szCs w:val="28"/>
        </w:rPr>
        <w:t>»</w:t>
      </w:r>
      <w:r>
        <w:rPr>
          <w:rFonts w:ascii="Times New Roman" w:hAnsi="Times New Roman" w:cs="Times New Roman"/>
          <w:sz w:val="28"/>
          <w:szCs w:val="28"/>
        </w:rPr>
        <w:t xml:space="preserve"> розроблений в</w:t>
      </w:r>
      <w:r w:rsidRPr="00B97850">
        <w:rPr>
          <w:rFonts w:ascii="Times New Roman" w:hAnsi="Times New Roman" w:cs="Times New Roman"/>
          <w:sz w:val="28"/>
          <w:szCs w:val="28"/>
        </w:rPr>
        <w:t xml:space="preserve">ідповідно до </w:t>
      </w:r>
      <w:r w:rsidRPr="00F56A8F">
        <w:rPr>
          <w:rFonts w:ascii="Times New Roman" w:eastAsia="Calibri" w:hAnsi="Times New Roman" w:cs="Times New Roman"/>
          <w:sz w:val="28"/>
          <w:szCs w:val="28"/>
        </w:rPr>
        <w:t xml:space="preserve">Закону України «Про адміністративні послуги», Закону України «Про Перелік документів дозвільного характеру у сфері господарської діяльності», розпорядження Кабінету Міністрів України від 16.05.2014 № 523-р «Про деякі питання надання адміністративних послуг органів виконавчої влади через центри надання адміністративних послуг», Положення про департамент з надання адміністративних послуг Миколаївської міської ради, затвердженого рішенням Миколаївської міської ради від 23.02.2017 № 16/32, керуючись </w:t>
      </w:r>
      <w:proofErr w:type="spellStart"/>
      <w:r w:rsidRPr="00F56A8F">
        <w:rPr>
          <w:rFonts w:ascii="Times New Roman" w:eastAsia="Calibri" w:hAnsi="Times New Roman" w:cs="Times New Roman"/>
          <w:sz w:val="28"/>
          <w:szCs w:val="28"/>
        </w:rPr>
        <w:t>ст</w:t>
      </w:r>
      <w:proofErr w:type="spellEnd"/>
      <w:r w:rsidRPr="00F56A8F">
        <w:rPr>
          <w:rFonts w:ascii="Times New Roman" w:eastAsia="Calibri" w:hAnsi="Times New Roman" w:cs="Times New Roman"/>
          <w:sz w:val="28"/>
          <w:szCs w:val="28"/>
        </w:rPr>
        <w:t>.ст. 25, 59 Закону України «Про місцеве самоврядування в Україні»</w:t>
      </w:r>
    </w:p>
    <w:p w:rsidR="00444C5F" w:rsidRPr="00F56A8F" w:rsidRDefault="00444C5F" w:rsidP="00444C5F">
      <w:pPr>
        <w:tabs>
          <w:tab w:val="left" w:pos="540"/>
        </w:tabs>
        <w:spacing w:after="0" w:line="240" w:lineRule="auto"/>
        <w:jc w:val="both"/>
        <w:rPr>
          <w:rFonts w:ascii="Times New Roman" w:eastAsia="Calibri" w:hAnsi="Times New Roman" w:cs="Times New Roman"/>
          <w:sz w:val="28"/>
          <w:szCs w:val="28"/>
        </w:rPr>
      </w:pPr>
      <w:r w:rsidRPr="00F56A8F">
        <w:rPr>
          <w:rFonts w:ascii="Times New Roman" w:eastAsia="Calibri" w:hAnsi="Times New Roman" w:cs="Times New Roman"/>
          <w:sz w:val="28"/>
          <w:szCs w:val="28"/>
        </w:rPr>
        <w:t xml:space="preserve"> </w:t>
      </w:r>
    </w:p>
    <w:p w:rsidR="00444C5F" w:rsidRDefault="00444C5F" w:rsidP="00444C5F">
      <w:pPr>
        <w:tabs>
          <w:tab w:val="left" w:pos="540"/>
        </w:tabs>
        <w:spacing w:after="0"/>
        <w:ind w:firstLine="567"/>
        <w:jc w:val="both"/>
        <w:rPr>
          <w:rFonts w:ascii="Times New Roman" w:hAnsi="Times New Roman" w:cs="Times New Roman"/>
          <w:b/>
          <w:bCs/>
          <w:iCs/>
          <w:sz w:val="28"/>
          <w:szCs w:val="28"/>
        </w:rPr>
      </w:pPr>
      <w:r w:rsidRPr="00B97850">
        <w:rPr>
          <w:rFonts w:ascii="Times New Roman" w:hAnsi="Times New Roman" w:cs="Times New Roman"/>
          <w:b/>
          <w:bCs/>
          <w:iCs/>
          <w:sz w:val="28"/>
          <w:szCs w:val="28"/>
        </w:rPr>
        <w:t>Фінансово-економічне обґрунтування</w:t>
      </w:r>
    </w:p>
    <w:p w:rsidR="00444C5F" w:rsidRDefault="00444C5F" w:rsidP="00444C5F">
      <w:pPr>
        <w:spacing w:after="0" w:line="240" w:lineRule="auto"/>
        <w:ind w:firstLine="567"/>
        <w:jc w:val="both"/>
        <w:rPr>
          <w:rFonts w:ascii="Times New Roman" w:eastAsia="Arial Unicode MS" w:hAnsi="Times New Roman" w:cs="Times New Roman"/>
          <w:color w:val="000000"/>
          <w:sz w:val="28"/>
          <w:szCs w:val="28"/>
          <w:lang w:bidi="uk-UA"/>
        </w:rPr>
      </w:pPr>
      <w:r w:rsidRPr="00713843">
        <w:rPr>
          <w:rFonts w:ascii="Times New Roman" w:hAnsi="Times New Roman" w:cs="Times New Roman"/>
          <w:sz w:val="28"/>
          <w:szCs w:val="28"/>
        </w:rPr>
        <w:t>Реалізація проекту рішення Миколаївської міської ради</w:t>
      </w:r>
      <w:r>
        <w:rPr>
          <w:szCs w:val="28"/>
        </w:rPr>
        <w:t xml:space="preserve"> </w:t>
      </w:r>
      <w:r w:rsidRPr="00027847">
        <w:rPr>
          <w:rFonts w:ascii="Times New Roman" w:hAnsi="Times New Roman" w:cs="Times New Roman"/>
          <w:sz w:val="28"/>
          <w:szCs w:val="28"/>
        </w:rPr>
        <w:t>«</w:t>
      </w:r>
      <w:r w:rsidRPr="00027847">
        <w:rPr>
          <w:rFonts w:ascii="Times New Roman" w:eastAsia="Times New Roman" w:hAnsi="Times New Roman" w:cs="Times New Roman"/>
          <w:sz w:val="28"/>
          <w:szCs w:val="28"/>
          <w:lang w:eastAsia="ru-RU"/>
        </w:rPr>
        <w:t xml:space="preserve">Про затвердження </w:t>
      </w:r>
      <w:r w:rsidRPr="00F56A8F">
        <w:rPr>
          <w:rFonts w:ascii="Times New Roman" w:eastAsia="Times New Roman" w:hAnsi="Times New Roman" w:cs="Times New Roman"/>
          <w:sz w:val="28"/>
          <w:szCs w:val="28"/>
          <w:lang w:eastAsia="ru-RU"/>
        </w:rPr>
        <w:t xml:space="preserve"> регламенту роботи Центру надання адміністративних послуг  департаменту з надання адміністративних послуг Миколаївської міської ради»</w:t>
      </w:r>
      <w:r>
        <w:rPr>
          <w:rFonts w:ascii="Times New Roman" w:eastAsia="Times New Roman" w:hAnsi="Times New Roman" w:cs="Times New Roman"/>
          <w:sz w:val="28"/>
          <w:szCs w:val="28"/>
          <w:lang w:eastAsia="ru-RU"/>
        </w:rPr>
        <w:t xml:space="preserve"> </w:t>
      </w:r>
      <w:r>
        <w:rPr>
          <w:rFonts w:ascii="Times New Roman" w:eastAsia="Arial Unicode MS" w:hAnsi="Times New Roman" w:cs="Times New Roman"/>
          <w:color w:val="000000"/>
          <w:sz w:val="28"/>
          <w:szCs w:val="28"/>
          <w:lang w:bidi="uk-UA"/>
        </w:rPr>
        <w:t>не передбачає фінансування за рахунок коштів  місцевого бюджету міста Миколаєва.</w:t>
      </w:r>
    </w:p>
    <w:p w:rsidR="00444C5F" w:rsidRDefault="00444C5F" w:rsidP="00444C5F">
      <w:pPr>
        <w:spacing w:after="0" w:line="240" w:lineRule="auto"/>
        <w:ind w:firstLine="567"/>
        <w:jc w:val="both"/>
        <w:rPr>
          <w:rFonts w:ascii="Times New Roman" w:eastAsia="Arial Unicode MS" w:hAnsi="Times New Roman" w:cs="Times New Roman"/>
          <w:color w:val="000000"/>
          <w:sz w:val="28"/>
          <w:szCs w:val="28"/>
          <w:lang w:bidi="uk-UA"/>
        </w:rPr>
      </w:pPr>
    </w:p>
    <w:p w:rsidR="00444C5F" w:rsidRDefault="00444C5F" w:rsidP="00444C5F">
      <w:pPr>
        <w:spacing w:after="0" w:line="240" w:lineRule="auto"/>
        <w:ind w:firstLine="567"/>
        <w:rPr>
          <w:rFonts w:ascii="Times New Roman" w:eastAsia="Arial Unicode MS" w:hAnsi="Times New Roman" w:cs="Times New Roman"/>
          <w:b/>
          <w:color w:val="000000"/>
          <w:sz w:val="28"/>
          <w:szCs w:val="28"/>
          <w:lang w:bidi="uk-UA"/>
        </w:rPr>
      </w:pPr>
      <w:r>
        <w:rPr>
          <w:rFonts w:ascii="Times New Roman" w:eastAsia="Arial Unicode MS" w:hAnsi="Times New Roman" w:cs="Times New Roman"/>
          <w:b/>
          <w:color w:val="000000"/>
          <w:sz w:val="28"/>
          <w:szCs w:val="28"/>
          <w:lang w:bidi="uk-UA"/>
        </w:rPr>
        <w:t>Контроль за виконанням рішення</w:t>
      </w:r>
    </w:p>
    <w:p w:rsidR="00444C5F" w:rsidRDefault="00444C5F" w:rsidP="00444C5F">
      <w:pPr>
        <w:spacing w:after="0" w:line="240" w:lineRule="auto"/>
        <w:ind w:firstLine="567"/>
        <w:jc w:val="both"/>
        <w:rPr>
          <w:rFonts w:ascii="Times New Roman" w:hAnsi="Times New Roman"/>
          <w:sz w:val="28"/>
          <w:szCs w:val="28"/>
        </w:rPr>
      </w:pPr>
      <w:r w:rsidRPr="00053D59">
        <w:rPr>
          <w:rFonts w:ascii="Times New Roman" w:hAnsi="Times New Roman"/>
          <w:sz w:val="28"/>
          <w:szCs w:val="28"/>
        </w:rPr>
        <w:t xml:space="preserve">Контроль за виконанням даного рішення </w:t>
      </w:r>
      <w:r w:rsidRPr="00416D22">
        <w:rPr>
          <w:rFonts w:ascii="Times New Roman" w:hAnsi="Times New Roman" w:cs="Times New Roman"/>
          <w:sz w:val="28"/>
          <w:szCs w:val="28"/>
        </w:rPr>
        <w:t>пропонується</w:t>
      </w:r>
      <w:r w:rsidRPr="00053D59">
        <w:rPr>
          <w:rFonts w:ascii="Times New Roman" w:hAnsi="Times New Roman"/>
          <w:sz w:val="28"/>
          <w:szCs w:val="28"/>
        </w:rPr>
        <w:t xml:space="preserve"> покласти на постійну комісію міської ради з питань прав людини, законності, гласності, антикорупційної політики, місцевого самоврядування, депутатської діяльності та етики (</w:t>
      </w:r>
      <w:proofErr w:type="spellStart"/>
      <w:r w:rsidRPr="00053D59">
        <w:rPr>
          <w:rFonts w:ascii="Times New Roman" w:hAnsi="Times New Roman"/>
          <w:sz w:val="28"/>
          <w:szCs w:val="28"/>
        </w:rPr>
        <w:t>Малікін</w:t>
      </w:r>
      <w:r>
        <w:rPr>
          <w:rFonts w:ascii="Times New Roman" w:hAnsi="Times New Roman"/>
          <w:sz w:val="28"/>
          <w:szCs w:val="28"/>
        </w:rPr>
        <w:t>а</w:t>
      </w:r>
      <w:proofErr w:type="spellEnd"/>
      <w:r w:rsidRPr="00053D59">
        <w:rPr>
          <w:rFonts w:ascii="Times New Roman" w:hAnsi="Times New Roman"/>
          <w:sz w:val="28"/>
          <w:szCs w:val="28"/>
        </w:rPr>
        <w:t>)</w:t>
      </w:r>
      <w:r>
        <w:rPr>
          <w:rFonts w:ascii="Times New Roman" w:hAnsi="Times New Roman"/>
          <w:sz w:val="28"/>
          <w:szCs w:val="28"/>
        </w:rPr>
        <w:t>,</w:t>
      </w:r>
      <w:r w:rsidRPr="006B1C13">
        <w:rPr>
          <w:rFonts w:ascii="Times New Roman" w:hAnsi="Times New Roman"/>
          <w:sz w:val="28"/>
          <w:szCs w:val="28"/>
        </w:rPr>
        <w:t xml:space="preserve"> </w:t>
      </w:r>
      <w:r w:rsidRPr="00053D59">
        <w:rPr>
          <w:rFonts w:ascii="Times New Roman" w:hAnsi="Times New Roman"/>
          <w:sz w:val="28"/>
          <w:szCs w:val="28"/>
        </w:rPr>
        <w:t>першого заступника</w:t>
      </w:r>
      <w:r>
        <w:rPr>
          <w:rFonts w:ascii="Times New Roman" w:hAnsi="Times New Roman"/>
          <w:sz w:val="28"/>
          <w:szCs w:val="28"/>
        </w:rPr>
        <w:t xml:space="preserve"> міського голови Криленка В.І.</w:t>
      </w:r>
    </w:p>
    <w:p w:rsidR="00444C5F" w:rsidRPr="00053D59" w:rsidRDefault="00444C5F" w:rsidP="00444C5F">
      <w:pPr>
        <w:spacing w:after="0" w:line="240" w:lineRule="auto"/>
        <w:ind w:firstLine="567"/>
        <w:jc w:val="both"/>
        <w:rPr>
          <w:rFonts w:ascii="Times New Roman" w:hAnsi="Times New Roman"/>
          <w:sz w:val="28"/>
          <w:szCs w:val="28"/>
        </w:rPr>
      </w:pPr>
    </w:p>
    <w:p w:rsidR="00444C5F" w:rsidRDefault="00444C5F" w:rsidP="00444C5F">
      <w:pPr>
        <w:tabs>
          <w:tab w:val="left" w:pos="540"/>
        </w:tabs>
        <w:spacing w:after="0"/>
        <w:ind w:firstLine="567"/>
        <w:jc w:val="both"/>
        <w:rPr>
          <w:rFonts w:ascii="Times New Roman" w:hAnsi="Times New Roman" w:cs="Times New Roman"/>
          <w:b/>
          <w:bCs/>
          <w:iCs/>
          <w:sz w:val="28"/>
          <w:szCs w:val="28"/>
        </w:rPr>
      </w:pPr>
      <w:r w:rsidRPr="00B97850">
        <w:rPr>
          <w:rFonts w:ascii="Times New Roman" w:hAnsi="Times New Roman" w:cs="Times New Roman"/>
          <w:b/>
          <w:bCs/>
          <w:iCs/>
          <w:sz w:val="28"/>
          <w:szCs w:val="28"/>
        </w:rPr>
        <w:t>Терміни та способи оприлюднення рішення</w:t>
      </w:r>
    </w:p>
    <w:p w:rsidR="00444C5F" w:rsidRPr="00B97850" w:rsidRDefault="00444C5F" w:rsidP="00444C5F">
      <w:pPr>
        <w:pStyle w:val="ab"/>
        <w:ind w:right="-1" w:firstLine="567"/>
        <w:jc w:val="both"/>
        <w:rPr>
          <w:bCs/>
          <w:iCs/>
          <w:szCs w:val="28"/>
        </w:rPr>
      </w:pPr>
      <w:r>
        <w:rPr>
          <w:szCs w:val="28"/>
        </w:rPr>
        <w:t xml:space="preserve">Проект рішення </w:t>
      </w:r>
      <w:r w:rsidRPr="00713843">
        <w:rPr>
          <w:szCs w:val="28"/>
        </w:rPr>
        <w:t>Миколаївської міської ради</w:t>
      </w:r>
      <w:r>
        <w:rPr>
          <w:szCs w:val="28"/>
        </w:rPr>
        <w:t xml:space="preserve"> направляється на електронну адресу відповідальної особи управління апарату Миколаївської міської ради </w:t>
      </w:r>
      <w:hyperlink r:id="rId7" w:history="1">
        <w:r w:rsidRPr="00853418">
          <w:rPr>
            <w:rStyle w:val="a8"/>
            <w:szCs w:val="28"/>
            <w:lang w:val="en-US"/>
          </w:rPr>
          <w:t>k</w:t>
        </w:r>
        <w:r w:rsidRPr="00853418">
          <w:rPr>
            <w:rStyle w:val="a8"/>
            <w:szCs w:val="28"/>
          </w:rPr>
          <w:t>.</w:t>
        </w:r>
        <w:r w:rsidRPr="00853418">
          <w:rPr>
            <w:rStyle w:val="a8"/>
            <w:szCs w:val="28"/>
            <w:lang w:val="en-US"/>
          </w:rPr>
          <w:t>diachenko</w:t>
        </w:r>
        <w:r w:rsidRPr="00853418">
          <w:rPr>
            <w:rStyle w:val="a8"/>
            <w:szCs w:val="28"/>
          </w:rPr>
          <w:t>@</w:t>
        </w:r>
        <w:r w:rsidRPr="00853418">
          <w:rPr>
            <w:rStyle w:val="a8"/>
            <w:szCs w:val="28"/>
            <w:lang w:val="en-US"/>
          </w:rPr>
          <w:t>mkrada</w:t>
        </w:r>
        <w:r w:rsidRPr="00853418">
          <w:rPr>
            <w:rStyle w:val="a8"/>
            <w:szCs w:val="28"/>
          </w:rPr>
          <w:t>.</w:t>
        </w:r>
        <w:r w:rsidRPr="00853418">
          <w:rPr>
            <w:rStyle w:val="a8"/>
            <w:szCs w:val="28"/>
            <w:lang w:val="en-US"/>
          </w:rPr>
          <w:t>gov</w:t>
        </w:r>
        <w:r w:rsidRPr="00853418">
          <w:rPr>
            <w:rStyle w:val="a8"/>
            <w:szCs w:val="28"/>
          </w:rPr>
          <w:t>.</w:t>
        </w:r>
        <w:proofErr w:type="spellStart"/>
        <w:r w:rsidRPr="00853418">
          <w:rPr>
            <w:rStyle w:val="a8"/>
            <w:szCs w:val="28"/>
            <w:lang w:val="en-US"/>
          </w:rPr>
          <w:t>ua</w:t>
        </w:r>
        <w:proofErr w:type="spellEnd"/>
      </w:hyperlink>
      <w:r w:rsidRPr="00853418">
        <w:rPr>
          <w:rStyle w:val="a8"/>
          <w:szCs w:val="28"/>
        </w:rPr>
        <w:t>,</w:t>
      </w:r>
      <w:r>
        <w:rPr>
          <w:rStyle w:val="a8"/>
          <w:szCs w:val="28"/>
        </w:rPr>
        <w:t xml:space="preserve"> </w:t>
      </w:r>
      <w:r>
        <w:rPr>
          <w:szCs w:val="28"/>
        </w:rPr>
        <w:t>, з метою оприлюднення даного проекту рішення</w:t>
      </w:r>
      <w:r w:rsidRPr="009E354B">
        <w:rPr>
          <w:szCs w:val="28"/>
        </w:rPr>
        <w:t xml:space="preserve"> </w:t>
      </w:r>
      <w:r>
        <w:rPr>
          <w:szCs w:val="28"/>
        </w:rPr>
        <w:t xml:space="preserve">міської ради в порядку, </w:t>
      </w:r>
      <w:r w:rsidRPr="00B97850">
        <w:rPr>
          <w:bCs/>
          <w:iCs/>
          <w:szCs w:val="28"/>
        </w:rPr>
        <w:t>передбаченому ст</w:t>
      </w:r>
      <w:r>
        <w:rPr>
          <w:bCs/>
          <w:iCs/>
          <w:szCs w:val="28"/>
        </w:rPr>
        <w:t>аттею</w:t>
      </w:r>
      <w:r w:rsidRPr="00B97850">
        <w:rPr>
          <w:bCs/>
          <w:iCs/>
          <w:szCs w:val="28"/>
        </w:rPr>
        <w:t xml:space="preserve"> 15 Закону України «Про </w:t>
      </w:r>
      <w:r>
        <w:rPr>
          <w:bCs/>
          <w:iCs/>
          <w:szCs w:val="28"/>
        </w:rPr>
        <w:t>доступ до публічної інформації»</w:t>
      </w:r>
      <w:r w:rsidRPr="00B97850">
        <w:rPr>
          <w:bCs/>
          <w:iCs/>
          <w:szCs w:val="28"/>
        </w:rPr>
        <w:t>.</w:t>
      </w:r>
    </w:p>
    <w:p w:rsidR="00444C5F" w:rsidRDefault="00444C5F" w:rsidP="00444C5F">
      <w:pPr>
        <w:spacing w:after="0" w:line="240" w:lineRule="auto"/>
        <w:ind w:firstLine="567"/>
        <w:rPr>
          <w:rFonts w:ascii="Times New Roman" w:hAnsi="Times New Roman" w:cs="Times New Roman"/>
          <w:sz w:val="28"/>
          <w:szCs w:val="28"/>
        </w:rPr>
      </w:pPr>
    </w:p>
    <w:p w:rsidR="00444C5F" w:rsidRDefault="00444C5F" w:rsidP="00444C5F">
      <w:pPr>
        <w:spacing w:after="0" w:line="240" w:lineRule="auto"/>
        <w:ind w:firstLine="567"/>
        <w:rPr>
          <w:rFonts w:ascii="Times New Roman" w:hAnsi="Times New Roman" w:cs="Times New Roman"/>
          <w:sz w:val="28"/>
          <w:szCs w:val="28"/>
        </w:rPr>
      </w:pPr>
    </w:p>
    <w:p w:rsidR="00444C5F" w:rsidRPr="00B97850" w:rsidRDefault="00444C5F" w:rsidP="00444C5F">
      <w:pPr>
        <w:tabs>
          <w:tab w:val="left" w:pos="54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B97850">
        <w:rPr>
          <w:rFonts w:ascii="Times New Roman" w:hAnsi="Times New Roman" w:cs="Times New Roman"/>
          <w:sz w:val="28"/>
          <w:szCs w:val="28"/>
        </w:rPr>
        <w:t>иректор департаменту</w:t>
      </w:r>
    </w:p>
    <w:p w:rsidR="00444C5F" w:rsidRPr="00B97850" w:rsidRDefault="00444C5F" w:rsidP="00444C5F">
      <w:pPr>
        <w:tabs>
          <w:tab w:val="left" w:pos="540"/>
        </w:tabs>
        <w:spacing w:after="0" w:line="240" w:lineRule="auto"/>
        <w:jc w:val="both"/>
        <w:rPr>
          <w:rFonts w:ascii="Times New Roman" w:hAnsi="Times New Roman" w:cs="Times New Roman"/>
          <w:sz w:val="28"/>
          <w:szCs w:val="28"/>
        </w:rPr>
      </w:pPr>
      <w:r w:rsidRPr="00B97850">
        <w:rPr>
          <w:rFonts w:ascii="Times New Roman" w:hAnsi="Times New Roman" w:cs="Times New Roman"/>
          <w:sz w:val="28"/>
          <w:szCs w:val="28"/>
        </w:rPr>
        <w:t>з надання адміністративних послуг</w:t>
      </w:r>
    </w:p>
    <w:p w:rsidR="00444C5F" w:rsidRPr="00B97850" w:rsidRDefault="00444C5F" w:rsidP="00444C5F">
      <w:pPr>
        <w:tabs>
          <w:tab w:val="left" w:pos="540"/>
        </w:tabs>
        <w:spacing w:after="0" w:line="240" w:lineRule="auto"/>
        <w:jc w:val="both"/>
        <w:rPr>
          <w:rFonts w:ascii="Times New Roman" w:hAnsi="Times New Roman" w:cs="Times New Roman"/>
          <w:sz w:val="28"/>
          <w:szCs w:val="28"/>
        </w:rPr>
      </w:pPr>
      <w:r w:rsidRPr="00B97850">
        <w:rPr>
          <w:rFonts w:ascii="Times New Roman" w:hAnsi="Times New Roman" w:cs="Times New Roman"/>
          <w:sz w:val="28"/>
          <w:szCs w:val="28"/>
        </w:rPr>
        <w:t>Миколаївської міської ради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Д.А. Лазарєв</w:t>
      </w:r>
    </w:p>
    <w:p w:rsidR="00444C5F" w:rsidRDefault="00444C5F" w:rsidP="00444C5F">
      <w:pPr>
        <w:spacing w:after="0" w:line="240" w:lineRule="auto"/>
        <w:rPr>
          <w:rFonts w:ascii="Times New Roman" w:hAnsi="Times New Roman" w:cs="Times New Roman"/>
          <w:sz w:val="20"/>
          <w:szCs w:val="20"/>
        </w:rPr>
      </w:pPr>
    </w:p>
    <w:p w:rsidR="00AA555C" w:rsidRDefault="00AA555C" w:rsidP="00444C5F">
      <w:pPr>
        <w:spacing w:after="0" w:line="240" w:lineRule="auto"/>
        <w:rPr>
          <w:rFonts w:ascii="Times New Roman" w:hAnsi="Times New Roman" w:cs="Times New Roman"/>
          <w:sz w:val="20"/>
          <w:szCs w:val="20"/>
        </w:rPr>
      </w:pPr>
    </w:p>
    <w:p w:rsidR="00AA555C" w:rsidRDefault="00AA555C" w:rsidP="00444C5F">
      <w:pPr>
        <w:spacing w:after="0" w:line="240" w:lineRule="auto"/>
        <w:rPr>
          <w:rFonts w:ascii="Times New Roman" w:hAnsi="Times New Roman" w:cs="Times New Roman"/>
          <w:sz w:val="20"/>
          <w:szCs w:val="20"/>
        </w:rPr>
      </w:pPr>
    </w:p>
    <w:p w:rsidR="00AA555C" w:rsidRDefault="00AA555C" w:rsidP="00444C5F">
      <w:pPr>
        <w:spacing w:after="0" w:line="240" w:lineRule="auto"/>
        <w:rPr>
          <w:rFonts w:ascii="Times New Roman" w:hAnsi="Times New Roman" w:cs="Times New Roman"/>
          <w:sz w:val="20"/>
          <w:szCs w:val="20"/>
        </w:rPr>
      </w:pPr>
    </w:p>
    <w:p w:rsidR="00AA555C" w:rsidRDefault="00AA555C" w:rsidP="00444C5F">
      <w:pPr>
        <w:spacing w:after="0" w:line="240" w:lineRule="auto"/>
        <w:rPr>
          <w:rFonts w:ascii="Times New Roman" w:hAnsi="Times New Roman" w:cs="Times New Roman"/>
          <w:sz w:val="20"/>
          <w:szCs w:val="20"/>
        </w:rPr>
      </w:pPr>
    </w:p>
    <w:p w:rsidR="00AA555C" w:rsidRDefault="00AA555C" w:rsidP="00444C5F">
      <w:pPr>
        <w:spacing w:after="0" w:line="240" w:lineRule="auto"/>
        <w:rPr>
          <w:rFonts w:ascii="Times New Roman" w:hAnsi="Times New Roman" w:cs="Times New Roman"/>
          <w:sz w:val="20"/>
          <w:szCs w:val="20"/>
        </w:rPr>
      </w:pPr>
    </w:p>
    <w:p w:rsidR="00AA555C" w:rsidRDefault="00AA555C" w:rsidP="00444C5F">
      <w:pPr>
        <w:spacing w:after="0" w:line="240" w:lineRule="auto"/>
        <w:rPr>
          <w:rFonts w:ascii="Times New Roman" w:hAnsi="Times New Roman" w:cs="Times New Roman"/>
          <w:sz w:val="20"/>
          <w:szCs w:val="20"/>
        </w:rPr>
      </w:pPr>
    </w:p>
    <w:p w:rsidR="00444C5F" w:rsidRDefault="00444C5F" w:rsidP="00444C5F">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Гривач</w:t>
      </w:r>
      <w:proofErr w:type="spellEnd"/>
    </w:p>
    <w:p w:rsidR="00843D0A" w:rsidRPr="00AA555C" w:rsidRDefault="00444C5F" w:rsidP="00AA555C">
      <w:pPr>
        <w:spacing w:after="0" w:line="240" w:lineRule="auto"/>
        <w:rPr>
          <w:rFonts w:ascii="Times New Roman" w:hAnsi="Times New Roman" w:cs="Times New Roman"/>
          <w:sz w:val="20"/>
          <w:szCs w:val="20"/>
        </w:rPr>
      </w:pPr>
      <w:r>
        <w:rPr>
          <w:rFonts w:ascii="Times New Roman" w:hAnsi="Times New Roman" w:cs="Times New Roman"/>
          <w:sz w:val="20"/>
          <w:szCs w:val="20"/>
        </w:rPr>
        <w:t>37-34-26</w:t>
      </w:r>
    </w:p>
    <w:p w:rsidR="00843D0A" w:rsidRDefault="00843D0A" w:rsidP="007879BA">
      <w:pPr>
        <w:pStyle w:val="a6"/>
        <w:shd w:val="clear" w:color="auto" w:fill="FFFFFF"/>
        <w:spacing w:before="0" w:beforeAutospacing="0" w:after="0" w:afterAutospacing="0" w:line="276" w:lineRule="auto"/>
        <w:jc w:val="both"/>
        <w:rPr>
          <w:rFonts w:eastAsiaTheme="minorHAnsi"/>
          <w:iCs/>
          <w:color w:val="000000"/>
          <w:sz w:val="28"/>
          <w:szCs w:val="28"/>
        </w:rPr>
      </w:pPr>
    </w:p>
    <w:p w:rsidR="00B32FF3" w:rsidRDefault="00B32FF3" w:rsidP="00444C5F">
      <w:pPr>
        <w:suppressAutoHyphens/>
        <w:spacing w:after="0" w:line="240" w:lineRule="auto"/>
        <w:jc w:val="both"/>
        <w:rPr>
          <w:rFonts w:ascii="Times New Roman" w:eastAsia="Times New Roman" w:hAnsi="Times New Roman" w:cs="Times New Roman"/>
          <w:sz w:val="26"/>
          <w:szCs w:val="26"/>
          <w:lang w:eastAsia="ar-SA"/>
        </w:rPr>
      </w:pPr>
    </w:p>
    <w:p w:rsidR="00B32FF3" w:rsidRPr="00BC47CA" w:rsidRDefault="00B32FF3" w:rsidP="00B32FF3">
      <w:pPr>
        <w:spacing w:after="0" w:line="240" w:lineRule="auto"/>
        <w:jc w:val="center"/>
        <w:rPr>
          <w:rFonts w:ascii="Times New Roman" w:eastAsia="Times New Roman" w:hAnsi="Times New Roman" w:cs="Times New Roman"/>
          <w:color w:val="000000"/>
          <w:sz w:val="24"/>
          <w:szCs w:val="24"/>
          <w:lang w:eastAsia="ru-RU"/>
        </w:rPr>
      </w:pPr>
      <w:r w:rsidRPr="00BC47CA">
        <w:rPr>
          <w:rFonts w:ascii="Times New Roman" w:eastAsia="Times New Roman" w:hAnsi="Times New Roman" w:cs="Times New Roman"/>
          <w:color w:val="000000"/>
          <w:sz w:val="24"/>
          <w:szCs w:val="24"/>
          <w:lang w:eastAsia="ru-RU"/>
        </w:rPr>
        <w:lastRenderedPageBreak/>
        <w:t>АРКУШ ПОГОДЖЕННЯ</w:t>
      </w:r>
    </w:p>
    <w:p w:rsidR="00843D0A" w:rsidRDefault="00B32FF3" w:rsidP="00444C5F">
      <w:pPr>
        <w:tabs>
          <w:tab w:val="left" w:pos="3402"/>
        </w:tabs>
        <w:spacing w:after="0" w:line="240" w:lineRule="auto"/>
        <w:jc w:val="center"/>
        <w:rPr>
          <w:rFonts w:ascii="Times New Roman" w:eastAsia="Times New Roman" w:hAnsi="Times New Roman" w:cs="Times New Roman"/>
          <w:sz w:val="24"/>
          <w:szCs w:val="24"/>
          <w:lang w:eastAsia="ru-RU"/>
        </w:rPr>
      </w:pPr>
      <w:r w:rsidRPr="00BC47CA">
        <w:rPr>
          <w:rFonts w:ascii="Times New Roman" w:eastAsia="Times New Roman" w:hAnsi="Times New Roman" w:cs="Times New Roman"/>
          <w:sz w:val="24"/>
          <w:szCs w:val="24"/>
          <w:lang w:eastAsia="ru-RU"/>
        </w:rPr>
        <w:t>до проекту рішення  Миколаївської міської ради</w:t>
      </w:r>
    </w:p>
    <w:p w:rsidR="00843D0A" w:rsidRPr="00843D0A" w:rsidRDefault="00B32FF3" w:rsidP="00444C5F">
      <w:pPr>
        <w:tabs>
          <w:tab w:val="left" w:pos="3402"/>
        </w:tabs>
        <w:spacing w:after="0" w:line="240" w:lineRule="auto"/>
        <w:jc w:val="center"/>
        <w:rPr>
          <w:rFonts w:ascii="Times New Roman" w:eastAsia="Times New Roman" w:hAnsi="Times New Roman" w:cs="Times New Roman"/>
          <w:iCs/>
          <w:sz w:val="24"/>
          <w:szCs w:val="24"/>
          <w:lang w:eastAsia="ru-RU"/>
        </w:rPr>
      </w:pPr>
      <w:r w:rsidRPr="00BC47CA">
        <w:rPr>
          <w:rFonts w:ascii="Times New Roman" w:eastAsia="Times New Roman" w:hAnsi="Times New Roman" w:cs="Times New Roman"/>
          <w:sz w:val="24"/>
          <w:szCs w:val="24"/>
          <w:lang w:eastAsia="ru-RU"/>
        </w:rPr>
        <w:t>«</w:t>
      </w:r>
      <w:r w:rsidRPr="00BC47CA">
        <w:rPr>
          <w:rFonts w:ascii="Times New Roman" w:eastAsia="Times New Roman" w:hAnsi="Times New Roman" w:cs="Times New Roman"/>
          <w:iCs/>
          <w:sz w:val="24"/>
          <w:szCs w:val="24"/>
          <w:lang w:eastAsia="ru-RU"/>
        </w:rPr>
        <w:t>Про</w:t>
      </w:r>
      <w:r w:rsidR="00843D0A">
        <w:rPr>
          <w:rFonts w:ascii="Times New Roman" w:eastAsia="Times New Roman" w:hAnsi="Times New Roman" w:cs="Times New Roman"/>
          <w:iCs/>
          <w:sz w:val="24"/>
          <w:szCs w:val="24"/>
          <w:lang w:eastAsia="ru-RU"/>
        </w:rPr>
        <w:t xml:space="preserve"> затвердження Регламенту </w:t>
      </w:r>
      <w:r w:rsidR="00843D0A" w:rsidRPr="00843D0A">
        <w:rPr>
          <w:rFonts w:ascii="Times New Roman" w:eastAsia="Times New Roman" w:hAnsi="Times New Roman" w:cs="Times New Roman"/>
          <w:iCs/>
          <w:sz w:val="24"/>
          <w:szCs w:val="24"/>
          <w:lang w:eastAsia="ru-RU"/>
        </w:rPr>
        <w:t xml:space="preserve">роботи Центру надання адміністративних послуг </w:t>
      </w:r>
      <w:r w:rsidR="00444C5F">
        <w:rPr>
          <w:rFonts w:ascii="Times New Roman" w:eastAsia="Times New Roman" w:hAnsi="Times New Roman" w:cs="Times New Roman"/>
          <w:iCs/>
          <w:sz w:val="24"/>
          <w:szCs w:val="24"/>
          <w:lang w:eastAsia="ru-RU"/>
        </w:rPr>
        <w:t>департаменту з надання адміністративних послуг</w:t>
      </w:r>
    </w:p>
    <w:p w:rsidR="00B32FF3" w:rsidRDefault="00843D0A" w:rsidP="00444C5F">
      <w:pPr>
        <w:tabs>
          <w:tab w:val="left" w:pos="3402"/>
        </w:tabs>
        <w:spacing w:after="0" w:line="240" w:lineRule="auto"/>
        <w:jc w:val="center"/>
        <w:rPr>
          <w:rFonts w:ascii="Times New Roman" w:eastAsia="Times New Roman" w:hAnsi="Times New Roman" w:cs="Times New Roman"/>
          <w:iCs/>
          <w:sz w:val="24"/>
          <w:szCs w:val="24"/>
          <w:lang w:eastAsia="ru-RU"/>
        </w:rPr>
      </w:pPr>
      <w:r w:rsidRPr="00843D0A">
        <w:rPr>
          <w:rFonts w:ascii="Times New Roman" w:eastAsia="Times New Roman" w:hAnsi="Times New Roman" w:cs="Times New Roman"/>
          <w:iCs/>
          <w:sz w:val="24"/>
          <w:szCs w:val="24"/>
          <w:lang w:eastAsia="ru-RU"/>
        </w:rPr>
        <w:t>Миколаївської міської ради</w:t>
      </w:r>
      <w:r w:rsidR="00B32FF3" w:rsidRPr="00BC47CA">
        <w:rPr>
          <w:rFonts w:ascii="Times New Roman" w:eastAsia="Times New Roman" w:hAnsi="Times New Roman" w:cs="Times New Roman"/>
          <w:iCs/>
          <w:sz w:val="24"/>
          <w:szCs w:val="24"/>
          <w:lang w:eastAsia="ru-RU"/>
        </w:rPr>
        <w:t>»</w:t>
      </w:r>
    </w:p>
    <w:p w:rsidR="00BC47CA" w:rsidRPr="00BC47CA" w:rsidRDefault="00BC47CA" w:rsidP="00B32FF3">
      <w:pPr>
        <w:tabs>
          <w:tab w:val="left" w:pos="3402"/>
        </w:tabs>
        <w:spacing w:after="0" w:line="240" w:lineRule="auto"/>
        <w:jc w:val="center"/>
        <w:rPr>
          <w:rFonts w:ascii="Times New Roman" w:eastAsia="Times New Roman" w:hAnsi="Times New Roman" w:cs="Times New Roman"/>
          <w:iCs/>
          <w:sz w:val="24"/>
          <w:szCs w:val="24"/>
          <w:lang w:eastAsia="ru-RU"/>
        </w:rPr>
      </w:pPr>
    </w:p>
    <w:tbl>
      <w:tblPr>
        <w:tblStyle w:val="a9"/>
        <w:tblW w:w="0" w:type="auto"/>
        <w:tblLook w:val="04A0" w:firstRow="1" w:lastRow="0" w:firstColumn="1" w:lastColumn="0" w:noHBand="0" w:noVBand="1"/>
      </w:tblPr>
      <w:tblGrid>
        <w:gridCol w:w="4077"/>
        <w:gridCol w:w="1560"/>
        <w:gridCol w:w="2268"/>
        <w:gridCol w:w="1666"/>
      </w:tblGrid>
      <w:tr w:rsidR="00B32FF3" w:rsidTr="00AB7EE2">
        <w:tc>
          <w:tcPr>
            <w:tcW w:w="4077" w:type="dxa"/>
          </w:tcPr>
          <w:p w:rsidR="00B32FF3" w:rsidRPr="00AB7EE2" w:rsidRDefault="00AB7EE2" w:rsidP="00AB7EE2">
            <w:pPr>
              <w:suppressAutoHyphens/>
              <w:jc w:val="center"/>
              <w:rPr>
                <w:rFonts w:ascii="Times New Roman" w:eastAsia="Times New Roman" w:hAnsi="Times New Roman"/>
                <w:sz w:val="24"/>
                <w:szCs w:val="24"/>
                <w:lang w:eastAsia="ar-SA"/>
              </w:rPr>
            </w:pPr>
            <w:r w:rsidRPr="00AB7EE2">
              <w:rPr>
                <w:rFonts w:ascii="Times New Roman" w:eastAsia="Times New Roman" w:hAnsi="Times New Roman"/>
                <w:sz w:val="24"/>
                <w:szCs w:val="24"/>
                <w:lang w:val="uk-UA" w:eastAsia="ar-SA"/>
              </w:rPr>
              <w:t>Найменування посади</w:t>
            </w:r>
          </w:p>
        </w:tc>
        <w:tc>
          <w:tcPr>
            <w:tcW w:w="1560" w:type="dxa"/>
          </w:tcPr>
          <w:p w:rsidR="00B32FF3" w:rsidRPr="00AB7EE2" w:rsidRDefault="00AB7EE2" w:rsidP="00AB7EE2">
            <w:pPr>
              <w:suppressAutoHyphens/>
              <w:jc w:val="center"/>
              <w:rPr>
                <w:rFonts w:ascii="Times New Roman" w:eastAsia="Times New Roman" w:hAnsi="Times New Roman"/>
                <w:sz w:val="24"/>
                <w:szCs w:val="24"/>
                <w:lang w:eastAsia="ar-SA"/>
              </w:rPr>
            </w:pPr>
            <w:r w:rsidRPr="00AB7EE2">
              <w:rPr>
                <w:rFonts w:ascii="Times New Roman" w:eastAsia="Times New Roman" w:hAnsi="Times New Roman"/>
                <w:sz w:val="24"/>
                <w:szCs w:val="24"/>
                <w:lang w:val="uk-UA" w:eastAsia="ar-SA"/>
              </w:rPr>
              <w:t>Підпис</w:t>
            </w:r>
          </w:p>
        </w:tc>
        <w:tc>
          <w:tcPr>
            <w:tcW w:w="2268" w:type="dxa"/>
          </w:tcPr>
          <w:p w:rsidR="00B32FF3" w:rsidRPr="00AB7EE2" w:rsidRDefault="00AB7EE2" w:rsidP="00AB7EE2">
            <w:pPr>
              <w:suppressAutoHyphens/>
              <w:jc w:val="center"/>
              <w:rPr>
                <w:rFonts w:ascii="Times New Roman" w:eastAsia="Times New Roman" w:hAnsi="Times New Roman"/>
                <w:sz w:val="24"/>
                <w:szCs w:val="24"/>
                <w:lang w:eastAsia="ar-SA"/>
              </w:rPr>
            </w:pPr>
            <w:r w:rsidRPr="00AB7EE2">
              <w:rPr>
                <w:rFonts w:ascii="Times New Roman" w:eastAsia="Times New Roman" w:hAnsi="Times New Roman"/>
                <w:sz w:val="24"/>
                <w:szCs w:val="24"/>
                <w:lang w:val="uk-UA" w:eastAsia="ar-SA"/>
              </w:rPr>
              <w:t>Ініціали, прізвище</w:t>
            </w:r>
          </w:p>
        </w:tc>
        <w:tc>
          <w:tcPr>
            <w:tcW w:w="1666" w:type="dxa"/>
          </w:tcPr>
          <w:p w:rsidR="00AB7EE2" w:rsidRPr="00AB7EE2" w:rsidRDefault="00AB7EE2" w:rsidP="00AB7EE2">
            <w:pPr>
              <w:suppressAutoHyphens/>
              <w:jc w:val="center"/>
              <w:rPr>
                <w:rFonts w:ascii="Times New Roman" w:eastAsia="Times New Roman" w:hAnsi="Times New Roman"/>
                <w:sz w:val="24"/>
                <w:szCs w:val="24"/>
                <w:lang w:val="uk-UA" w:eastAsia="ar-SA"/>
              </w:rPr>
            </w:pPr>
            <w:r w:rsidRPr="00AB7EE2">
              <w:rPr>
                <w:rFonts w:ascii="Times New Roman" w:eastAsia="Times New Roman" w:hAnsi="Times New Roman"/>
                <w:sz w:val="24"/>
                <w:szCs w:val="24"/>
                <w:lang w:val="uk-UA" w:eastAsia="ar-SA"/>
              </w:rPr>
              <w:t>Погодження нової редакції</w:t>
            </w:r>
          </w:p>
          <w:p w:rsidR="00B32FF3" w:rsidRPr="00AB7EE2" w:rsidRDefault="00AB7EE2" w:rsidP="00AB7EE2">
            <w:pPr>
              <w:suppressAutoHyphens/>
              <w:jc w:val="center"/>
              <w:rPr>
                <w:rFonts w:ascii="Times New Roman" w:eastAsia="Times New Roman" w:hAnsi="Times New Roman"/>
                <w:sz w:val="24"/>
                <w:szCs w:val="24"/>
                <w:lang w:eastAsia="ar-SA"/>
              </w:rPr>
            </w:pPr>
            <w:r w:rsidRPr="00AB7EE2">
              <w:rPr>
                <w:rFonts w:ascii="Times New Roman" w:eastAsia="Times New Roman" w:hAnsi="Times New Roman"/>
                <w:sz w:val="24"/>
                <w:szCs w:val="24"/>
                <w:lang w:val="uk-UA" w:eastAsia="ar-SA"/>
              </w:rPr>
              <w:t>(у разі внесення змін і доповнень)</w:t>
            </w:r>
          </w:p>
        </w:tc>
      </w:tr>
    </w:tbl>
    <w:p w:rsidR="00AB7EE2" w:rsidRPr="00AB7EE2" w:rsidRDefault="00AB7EE2" w:rsidP="00AB7EE2">
      <w:pPr>
        <w:suppressAutoHyphens/>
        <w:spacing w:after="0" w:line="240" w:lineRule="auto"/>
        <w:jc w:val="both"/>
        <w:rPr>
          <w:rFonts w:ascii="Times New Roman" w:eastAsia="Times New Roman" w:hAnsi="Times New Roman" w:cs="Times New Roman"/>
          <w:sz w:val="26"/>
          <w:szCs w:val="26"/>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Секретар міської ради</w:t>
      </w:r>
      <w:r w:rsidRPr="00AB7EE2">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sidR="002C212E">
        <w:rPr>
          <w:rFonts w:ascii="Times New Roman" w:eastAsia="Times New Roman" w:hAnsi="Times New Roman" w:cs="Times New Roman"/>
          <w:sz w:val="24"/>
          <w:szCs w:val="24"/>
          <w:lang w:eastAsia="ar-SA"/>
        </w:rPr>
        <w:tab/>
      </w:r>
      <w:r w:rsidR="001A761E">
        <w:rPr>
          <w:rFonts w:ascii="Times New Roman" w:eastAsia="Times New Roman" w:hAnsi="Times New Roman" w:cs="Times New Roman"/>
          <w:sz w:val="24"/>
          <w:szCs w:val="24"/>
          <w:lang w:eastAsia="ar-SA"/>
        </w:rPr>
        <w:tab/>
      </w:r>
      <w:r w:rsidR="002C212E" w:rsidRPr="002C212E">
        <w:rPr>
          <w:rFonts w:ascii="Times New Roman" w:eastAsia="Times New Roman" w:hAnsi="Times New Roman" w:cs="Times New Roman"/>
          <w:sz w:val="24"/>
          <w:szCs w:val="24"/>
          <w:lang w:eastAsia="ar-SA"/>
        </w:rPr>
        <w:t>Т.В.</w:t>
      </w:r>
      <w:r w:rsidR="00C35067">
        <w:rPr>
          <w:rFonts w:ascii="Times New Roman" w:eastAsia="Times New Roman" w:hAnsi="Times New Roman" w:cs="Times New Roman"/>
          <w:sz w:val="24"/>
          <w:szCs w:val="24"/>
          <w:lang w:eastAsia="ar-SA"/>
        </w:rPr>
        <w:t xml:space="preserve"> </w:t>
      </w:r>
      <w:proofErr w:type="spellStart"/>
      <w:r w:rsidR="002C212E" w:rsidRPr="002C212E">
        <w:rPr>
          <w:rFonts w:ascii="Times New Roman" w:eastAsia="Times New Roman" w:hAnsi="Times New Roman" w:cs="Times New Roman"/>
          <w:sz w:val="24"/>
          <w:szCs w:val="24"/>
          <w:lang w:eastAsia="ar-SA"/>
        </w:rPr>
        <w:t>Казакова</w:t>
      </w:r>
      <w:proofErr w:type="spellEnd"/>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 xml:space="preserve">Голова постійної комісії </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міської ради з питань прав</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людини, законності, гласності,</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антикорупційної політики,</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місцевого самоврядування,</w:t>
      </w:r>
    </w:p>
    <w:p w:rsidR="002C212E" w:rsidRPr="002C212E" w:rsidRDefault="00AB7EE2" w:rsidP="002C212E">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депутатської діяльності та етики</w:t>
      </w:r>
      <w:r w:rsidR="002C212E">
        <w:rPr>
          <w:rFonts w:ascii="Times New Roman" w:eastAsia="Times New Roman" w:hAnsi="Times New Roman" w:cs="Times New Roman"/>
          <w:sz w:val="24"/>
          <w:szCs w:val="24"/>
          <w:lang w:eastAsia="ar-SA"/>
        </w:rPr>
        <w:tab/>
      </w:r>
      <w:r w:rsidR="002C212E">
        <w:rPr>
          <w:rFonts w:ascii="Times New Roman" w:eastAsia="Times New Roman" w:hAnsi="Times New Roman" w:cs="Times New Roman"/>
          <w:sz w:val="24"/>
          <w:szCs w:val="24"/>
          <w:lang w:eastAsia="ar-SA"/>
        </w:rPr>
        <w:tab/>
      </w:r>
      <w:r w:rsidR="002C212E">
        <w:rPr>
          <w:rFonts w:ascii="Times New Roman" w:eastAsia="Times New Roman" w:hAnsi="Times New Roman" w:cs="Times New Roman"/>
          <w:sz w:val="24"/>
          <w:szCs w:val="24"/>
          <w:lang w:eastAsia="ar-SA"/>
        </w:rPr>
        <w:tab/>
      </w:r>
      <w:r w:rsidR="002C212E">
        <w:rPr>
          <w:rFonts w:ascii="Times New Roman" w:eastAsia="Times New Roman" w:hAnsi="Times New Roman" w:cs="Times New Roman"/>
          <w:sz w:val="24"/>
          <w:szCs w:val="24"/>
          <w:lang w:eastAsia="ar-SA"/>
        </w:rPr>
        <w:tab/>
      </w:r>
      <w:r w:rsidR="002C212E" w:rsidRPr="002C212E">
        <w:rPr>
          <w:rFonts w:ascii="Times New Roman" w:eastAsia="Times New Roman" w:hAnsi="Times New Roman" w:cs="Times New Roman"/>
          <w:sz w:val="24"/>
          <w:szCs w:val="24"/>
          <w:lang w:eastAsia="ar-SA"/>
        </w:rPr>
        <w:t xml:space="preserve">О.В. </w:t>
      </w:r>
      <w:proofErr w:type="spellStart"/>
      <w:r w:rsidR="002C212E" w:rsidRPr="002C212E">
        <w:rPr>
          <w:rFonts w:ascii="Times New Roman" w:eastAsia="Times New Roman" w:hAnsi="Times New Roman" w:cs="Times New Roman"/>
          <w:sz w:val="24"/>
          <w:szCs w:val="24"/>
          <w:lang w:eastAsia="ar-SA"/>
        </w:rPr>
        <w:t>Малікін</w:t>
      </w:r>
      <w:proofErr w:type="spellEnd"/>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p>
    <w:p w:rsidR="00B45F52" w:rsidRPr="00B45F52" w:rsidRDefault="00AB7EE2" w:rsidP="00B45F5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Перший заступник міського голови</w:t>
      </w:r>
      <w:r w:rsidR="00B45F52" w:rsidRPr="00B45F52">
        <w:rPr>
          <w:rFonts w:ascii="Times New Roman" w:eastAsia="Times New Roman" w:hAnsi="Times New Roman" w:cs="Times New Roman"/>
          <w:sz w:val="24"/>
          <w:szCs w:val="24"/>
          <w:lang w:eastAsia="ar-SA"/>
        </w:rPr>
        <w:t xml:space="preserve"> </w:t>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sidRPr="00B45F52">
        <w:rPr>
          <w:rFonts w:ascii="Times New Roman" w:eastAsia="Times New Roman" w:hAnsi="Times New Roman" w:cs="Times New Roman"/>
          <w:sz w:val="24"/>
          <w:szCs w:val="24"/>
          <w:lang w:eastAsia="ar-SA"/>
        </w:rPr>
        <w:t>В.І. Криленко</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Директор департаменту внутрішнього</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 xml:space="preserve">фінансового контролю, нагляду </w:t>
      </w:r>
    </w:p>
    <w:p w:rsidR="00B45F52" w:rsidRPr="00B45F52" w:rsidRDefault="00AB7EE2" w:rsidP="00B45F5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та протидії корупції</w:t>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sidRPr="00B45F52">
        <w:rPr>
          <w:rFonts w:ascii="Times New Roman" w:eastAsia="Times New Roman" w:hAnsi="Times New Roman" w:cs="Times New Roman"/>
          <w:sz w:val="24"/>
          <w:szCs w:val="24"/>
          <w:lang w:eastAsia="ar-SA"/>
        </w:rPr>
        <w:t>А.В. Єрмолаєв</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Начальник управління</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апарату Миколаївської міської ради</w:t>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B45F52">
        <w:rPr>
          <w:rFonts w:ascii="Times New Roman" w:eastAsia="Times New Roman" w:hAnsi="Times New Roman" w:cs="Times New Roman"/>
          <w:sz w:val="24"/>
          <w:szCs w:val="24"/>
          <w:lang w:eastAsia="ar-SA"/>
        </w:rPr>
        <w:tab/>
      </w:r>
      <w:r w:rsidR="00C35067" w:rsidRPr="00C35067">
        <w:rPr>
          <w:rFonts w:ascii="Times New Roman" w:eastAsia="Times New Roman" w:hAnsi="Times New Roman" w:cs="Times New Roman"/>
          <w:sz w:val="24"/>
          <w:szCs w:val="24"/>
          <w:lang w:eastAsia="ar-SA"/>
        </w:rPr>
        <w:t>О.А. Пушкар</w:t>
      </w:r>
    </w:p>
    <w:p w:rsidR="00AE17A7" w:rsidRDefault="00AE17A7"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E17A7" w:rsidP="00AB7EE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Директор</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 xml:space="preserve">юридичного департаменту </w:t>
      </w:r>
    </w:p>
    <w:p w:rsidR="00C35067" w:rsidRPr="00C35067" w:rsidRDefault="00AB7EE2" w:rsidP="00C35067">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Миколаївської міської ради</w:t>
      </w:r>
      <w:r w:rsidR="004337A7">
        <w:rPr>
          <w:rFonts w:ascii="Times New Roman" w:eastAsia="Times New Roman" w:hAnsi="Times New Roman" w:cs="Times New Roman"/>
          <w:sz w:val="24"/>
          <w:szCs w:val="24"/>
          <w:lang w:eastAsia="ar-SA"/>
        </w:rPr>
        <w:tab/>
      </w:r>
      <w:r w:rsidR="004337A7">
        <w:rPr>
          <w:rFonts w:ascii="Times New Roman" w:eastAsia="Times New Roman" w:hAnsi="Times New Roman" w:cs="Times New Roman"/>
          <w:sz w:val="24"/>
          <w:szCs w:val="24"/>
          <w:lang w:eastAsia="ar-SA"/>
        </w:rPr>
        <w:tab/>
      </w:r>
      <w:r w:rsidR="004337A7">
        <w:rPr>
          <w:rFonts w:ascii="Times New Roman" w:eastAsia="Times New Roman" w:hAnsi="Times New Roman" w:cs="Times New Roman"/>
          <w:sz w:val="24"/>
          <w:szCs w:val="24"/>
          <w:lang w:eastAsia="ar-SA"/>
        </w:rPr>
        <w:tab/>
      </w:r>
      <w:r w:rsidR="004337A7">
        <w:rPr>
          <w:rFonts w:ascii="Times New Roman" w:eastAsia="Times New Roman" w:hAnsi="Times New Roman" w:cs="Times New Roman"/>
          <w:sz w:val="24"/>
          <w:szCs w:val="24"/>
          <w:lang w:eastAsia="ar-SA"/>
        </w:rPr>
        <w:tab/>
      </w:r>
      <w:r w:rsidR="00C35067" w:rsidRPr="00C35067">
        <w:rPr>
          <w:rFonts w:ascii="Times New Roman" w:eastAsia="Times New Roman" w:hAnsi="Times New Roman" w:cs="Times New Roman"/>
          <w:sz w:val="24"/>
          <w:szCs w:val="24"/>
          <w:lang w:eastAsia="ar-SA"/>
        </w:rPr>
        <w:t xml:space="preserve">І.В. </w:t>
      </w:r>
      <w:proofErr w:type="spellStart"/>
      <w:r w:rsidR="00C35067" w:rsidRPr="00C35067">
        <w:rPr>
          <w:rFonts w:ascii="Times New Roman" w:eastAsia="Times New Roman" w:hAnsi="Times New Roman" w:cs="Times New Roman"/>
          <w:sz w:val="24"/>
          <w:szCs w:val="24"/>
          <w:lang w:eastAsia="ar-SA"/>
        </w:rPr>
        <w:t>Бочарова</w:t>
      </w:r>
      <w:proofErr w:type="spellEnd"/>
    </w:p>
    <w:p w:rsidR="00BC47CA" w:rsidRDefault="00BC47CA" w:rsidP="00AB7EE2">
      <w:pPr>
        <w:suppressAutoHyphens/>
        <w:spacing w:after="0" w:line="240" w:lineRule="auto"/>
        <w:jc w:val="both"/>
        <w:rPr>
          <w:rFonts w:ascii="Times New Roman" w:eastAsia="Times New Roman" w:hAnsi="Times New Roman" w:cs="Times New Roman"/>
          <w:sz w:val="24"/>
          <w:szCs w:val="24"/>
          <w:lang w:eastAsia="ar-SA"/>
        </w:rPr>
      </w:pPr>
    </w:p>
    <w:p w:rsidR="00BC47CA" w:rsidRDefault="00BC47CA"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 xml:space="preserve">Директор департаменту </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з надання адміністративних послуг</w:t>
      </w:r>
    </w:p>
    <w:p w:rsidR="001A761E" w:rsidRPr="001A761E" w:rsidRDefault="00AB7EE2" w:rsidP="001A761E">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Миколаївської міської ради</w:t>
      </w:r>
      <w:r w:rsidR="00843D0A">
        <w:rPr>
          <w:rFonts w:ascii="Times New Roman" w:eastAsia="Times New Roman" w:hAnsi="Times New Roman" w:cs="Times New Roman"/>
          <w:sz w:val="24"/>
          <w:szCs w:val="24"/>
          <w:lang w:eastAsia="ar-SA"/>
        </w:rPr>
        <w:tab/>
      </w:r>
      <w:r w:rsidR="00843D0A">
        <w:rPr>
          <w:rFonts w:ascii="Times New Roman" w:eastAsia="Times New Roman" w:hAnsi="Times New Roman" w:cs="Times New Roman"/>
          <w:sz w:val="24"/>
          <w:szCs w:val="24"/>
          <w:lang w:eastAsia="ar-SA"/>
        </w:rPr>
        <w:tab/>
      </w:r>
      <w:r w:rsidR="00843D0A">
        <w:rPr>
          <w:rFonts w:ascii="Times New Roman" w:eastAsia="Times New Roman" w:hAnsi="Times New Roman" w:cs="Times New Roman"/>
          <w:sz w:val="24"/>
          <w:szCs w:val="24"/>
          <w:lang w:eastAsia="ar-SA"/>
        </w:rPr>
        <w:tab/>
        <w:t xml:space="preserve">           </w:t>
      </w:r>
      <w:r w:rsidR="001A761E" w:rsidRPr="001A761E">
        <w:rPr>
          <w:rFonts w:ascii="Times New Roman" w:eastAsia="Times New Roman" w:hAnsi="Times New Roman" w:cs="Times New Roman"/>
          <w:sz w:val="24"/>
          <w:szCs w:val="24"/>
          <w:lang w:eastAsia="ar-SA"/>
        </w:rPr>
        <w:t>Д.А. Лазарєв</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Заступник начальника – завідувач сектору</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з протокольної роботи та архівної справи</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 xml:space="preserve">загального відділу </w:t>
      </w: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 xml:space="preserve">департаменту забезпечення діяльності </w:t>
      </w:r>
    </w:p>
    <w:p w:rsid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r w:rsidRPr="00AB7EE2">
        <w:rPr>
          <w:rFonts w:ascii="Times New Roman" w:eastAsia="Times New Roman" w:hAnsi="Times New Roman" w:cs="Times New Roman"/>
          <w:sz w:val="24"/>
          <w:szCs w:val="24"/>
          <w:lang w:eastAsia="ar-SA"/>
        </w:rPr>
        <w:t>виконавчих органів Миколаївської міської ради</w:t>
      </w:r>
      <w:r w:rsidR="001A761E">
        <w:rPr>
          <w:rFonts w:ascii="Times New Roman" w:eastAsia="Times New Roman" w:hAnsi="Times New Roman" w:cs="Times New Roman"/>
          <w:sz w:val="24"/>
          <w:szCs w:val="24"/>
          <w:lang w:eastAsia="ar-SA"/>
        </w:rPr>
        <w:tab/>
      </w:r>
      <w:r w:rsidR="001A761E">
        <w:rPr>
          <w:rFonts w:ascii="Times New Roman" w:eastAsia="Times New Roman" w:hAnsi="Times New Roman" w:cs="Times New Roman"/>
          <w:sz w:val="24"/>
          <w:szCs w:val="24"/>
          <w:lang w:eastAsia="ar-SA"/>
        </w:rPr>
        <w:tab/>
        <w:t xml:space="preserve">Т.В. </w:t>
      </w:r>
      <w:proofErr w:type="spellStart"/>
      <w:r w:rsidR="001A761E" w:rsidRPr="001A761E">
        <w:rPr>
          <w:rFonts w:ascii="Times New Roman" w:eastAsia="Times New Roman" w:hAnsi="Times New Roman" w:cs="Times New Roman"/>
          <w:sz w:val="24"/>
          <w:szCs w:val="24"/>
          <w:lang w:eastAsia="ar-SA"/>
        </w:rPr>
        <w:t>Діговець</w:t>
      </w:r>
      <w:proofErr w:type="spellEnd"/>
    </w:p>
    <w:p w:rsidR="00AE17A7" w:rsidRDefault="00AE17A7" w:rsidP="00AB7EE2">
      <w:pPr>
        <w:suppressAutoHyphens/>
        <w:spacing w:after="0" w:line="240" w:lineRule="auto"/>
        <w:jc w:val="both"/>
        <w:rPr>
          <w:rFonts w:ascii="Times New Roman" w:eastAsia="Times New Roman" w:hAnsi="Times New Roman" w:cs="Times New Roman"/>
          <w:sz w:val="24"/>
          <w:szCs w:val="24"/>
          <w:lang w:eastAsia="ar-SA"/>
        </w:rPr>
      </w:pPr>
    </w:p>
    <w:p w:rsidR="00AE17A7" w:rsidRPr="00AB7EE2" w:rsidRDefault="00AE17A7" w:rsidP="00AB7EE2">
      <w:pPr>
        <w:suppressAutoHyphens/>
        <w:spacing w:after="0" w:line="240" w:lineRule="auto"/>
        <w:jc w:val="both"/>
        <w:rPr>
          <w:rFonts w:ascii="Times New Roman" w:eastAsia="Times New Roman" w:hAnsi="Times New Roman" w:cs="Times New Roman"/>
          <w:sz w:val="24"/>
          <w:szCs w:val="24"/>
          <w:lang w:eastAsia="ar-SA"/>
        </w:rPr>
      </w:pPr>
    </w:p>
    <w:p w:rsidR="00AB7EE2" w:rsidRPr="00AB7EE2" w:rsidRDefault="00AB7EE2" w:rsidP="00AB7EE2">
      <w:pPr>
        <w:suppressAutoHyphens/>
        <w:spacing w:after="0" w:line="240" w:lineRule="auto"/>
        <w:jc w:val="both"/>
        <w:rPr>
          <w:rFonts w:ascii="Times New Roman" w:eastAsia="Times New Roman" w:hAnsi="Times New Roman" w:cs="Times New Roman"/>
          <w:sz w:val="24"/>
          <w:szCs w:val="24"/>
          <w:lang w:eastAsia="ar-SA"/>
        </w:rPr>
      </w:pPr>
    </w:p>
    <w:p w:rsidR="00444C5F" w:rsidRPr="00444C5F" w:rsidRDefault="00547A4D" w:rsidP="001A761E">
      <w:pPr>
        <w:suppressAutoHyphens/>
        <w:spacing w:after="0" w:line="240" w:lineRule="auto"/>
        <w:jc w:val="both"/>
        <w:rPr>
          <w:rFonts w:ascii="Times New Roman" w:eastAsia="Times New Roman" w:hAnsi="Times New Roman" w:cs="Times New Roman"/>
          <w:sz w:val="20"/>
          <w:szCs w:val="20"/>
          <w:lang w:eastAsia="ar-SA"/>
        </w:rPr>
      </w:pPr>
      <w:proofErr w:type="spellStart"/>
      <w:r w:rsidRPr="00444C5F">
        <w:rPr>
          <w:rFonts w:ascii="Times New Roman" w:eastAsia="Times New Roman" w:hAnsi="Times New Roman" w:cs="Times New Roman"/>
          <w:sz w:val="20"/>
          <w:szCs w:val="20"/>
          <w:lang w:eastAsia="ar-SA"/>
        </w:rPr>
        <w:t>Гривач</w:t>
      </w:r>
      <w:proofErr w:type="spellEnd"/>
      <w:r w:rsidRPr="00444C5F">
        <w:rPr>
          <w:rFonts w:ascii="Times New Roman" w:eastAsia="Times New Roman" w:hAnsi="Times New Roman" w:cs="Times New Roman"/>
          <w:sz w:val="20"/>
          <w:szCs w:val="20"/>
          <w:lang w:eastAsia="ar-SA"/>
        </w:rPr>
        <w:t xml:space="preserve"> О.Л.</w:t>
      </w:r>
    </w:p>
    <w:p w:rsidR="00BC47CA" w:rsidRPr="00444C5F" w:rsidRDefault="00547A4D" w:rsidP="001A761E">
      <w:pPr>
        <w:suppressAutoHyphens/>
        <w:spacing w:after="0" w:line="240" w:lineRule="auto"/>
        <w:jc w:val="both"/>
        <w:rPr>
          <w:rFonts w:ascii="Times New Roman" w:eastAsia="Times New Roman" w:hAnsi="Times New Roman" w:cs="Times New Roman"/>
          <w:sz w:val="20"/>
          <w:szCs w:val="20"/>
          <w:lang w:eastAsia="ar-SA"/>
        </w:rPr>
      </w:pPr>
      <w:r w:rsidRPr="00444C5F">
        <w:rPr>
          <w:rFonts w:ascii="Times New Roman" w:eastAsia="Times New Roman" w:hAnsi="Times New Roman" w:cs="Times New Roman"/>
          <w:sz w:val="20"/>
          <w:szCs w:val="20"/>
          <w:lang w:eastAsia="ar-SA"/>
        </w:rPr>
        <w:t xml:space="preserve"> 37-34-26</w:t>
      </w:r>
    </w:p>
    <w:sectPr w:rsidR="00BC47CA" w:rsidRPr="00444C5F" w:rsidSect="002B220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AB"/>
    <w:rsid w:val="00000548"/>
    <w:rsid w:val="000154BD"/>
    <w:rsid w:val="000259A3"/>
    <w:rsid w:val="00025C03"/>
    <w:rsid w:val="000314AF"/>
    <w:rsid w:val="0003624B"/>
    <w:rsid w:val="00037A28"/>
    <w:rsid w:val="0005432D"/>
    <w:rsid w:val="0006334C"/>
    <w:rsid w:val="000703FF"/>
    <w:rsid w:val="00093220"/>
    <w:rsid w:val="00096027"/>
    <w:rsid w:val="000979B9"/>
    <w:rsid w:val="00097F1F"/>
    <w:rsid w:val="000B25F7"/>
    <w:rsid w:val="000B2B17"/>
    <w:rsid w:val="000C6684"/>
    <w:rsid w:val="000C675B"/>
    <w:rsid w:val="000E34D8"/>
    <w:rsid w:val="000F5466"/>
    <w:rsid w:val="001042FF"/>
    <w:rsid w:val="00116D77"/>
    <w:rsid w:val="00116E9F"/>
    <w:rsid w:val="00131344"/>
    <w:rsid w:val="00147090"/>
    <w:rsid w:val="001606EA"/>
    <w:rsid w:val="00162550"/>
    <w:rsid w:val="00181858"/>
    <w:rsid w:val="00194E68"/>
    <w:rsid w:val="001A3C10"/>
    <w:rsid w:val="001A761E"/>
    <w:rsid w:val="001B44E2"/>
    <w:rsid w:val="001C2439"/>
    <w:rsid w:val="001D15C7"/>
    <w:rsid w:val="001D5724"/>
    <w:rsid w:val="001E4E85"/>
    <w:rsid w:val="002007E5"/>
    <w:rsid w:val="00206EFA"/>
    <w:rsid w:val="0022137A"/>
    <w:rsid w:val="00224455"/>
    <w:rsid w:val="00224895"/>
    <w:rsid w:val="00233E6B"/>
    <w:rsid w:val="002438B1"/>
    <w:rsid w:val="00251CCC"/>
    <w:rsid w:val="00253DB0"/>
    <w:rsid w:val="00266531"/>
    <w:rsid w:val="002730CD"/>
    <w:rsid w:val="002855C2"/>
    <w:rsid w:val="0029435D"/>
    <w:rsid w:val="002A15BD"/>
    <w:rsid w:val="002A20DA"/>
    <w:rsid w:val="002A45D0"/>
    <w:rsid w:val="002A731F"/>
    <w:rsid w:val="002B2208"/>
    <w:rsid w:val="002C1CB5"/>
    <w:rsid w:val="002C212E"/>
    <w:rsid w:val="002C4C71"/>
    <w:rsid w:val="002D5D8A"/>
    <w:rsid w:val="002E19AB"/>
    <w:rsid w:val="002E4AEA"/>
    <w:rsid w:val="002F7597"/>
    <w:rsid w:val="00310B9A"/>
    <w:rsid w:val="003160FC"/>
    <w:rsid w:val="00360623"/>
    <w:rsid w:val="0038275B"/>
    <w:rsid w:val="003A45EC"/>
    <w:rsid w:val="003D0FFF"/>
    <w:rsid w:val="003D4FE8"/>
    <w:rsid w:val="003E40AF"/>
    <w:rsid w:val="003F511C"/>
    <w:rsid w:val="00413FEA"/>
    <w:rsid w:val="00430F5F"/>
    <w:rsid w:val="004337A7"/>
    <w:rsid w:val="004364D9"/>
    <w:rsid w:val="00443998"/>
    <w:rsid w:val="00444C5F"/>
    <w:rsid w:val="004462D6"/>
    <w:rsid w:val="004565CE"/>
    <w:rsid w:val="004575B0"/>
    <w:rsid w:val="00463CB2"/>
    <w:rsid w:val="00473082"/>
    <w:rsid w:val="00476B4E"/>
    <w:rsid w:val="00493903"/>
    <w:rsid w:val="004964C0"/>
    <w:rsid w:val="004A5480"/>
    <w:rsid w:val="004B42FA"/>
    <w:rsid w:val="004C2740"/>
    <w:rsid w:val="004C3C54"/>
    <w:rsid w:val="004D3479"/>
    <w:rsid w:val="004E7963"/>
    <w:rsid w:val="00501240"/>
    <w:rsid w:val="005021FA"/>
    <w:rsid w:val="00513415"/>
    <w:rsid w:val="00514820"/>
    <w:rsid w:val="005179F2"/>
    <w:rsid w:val="00532C89"/>
    <w:rsid w:val="00535BC2"/>
    <w:rsid w:val="0054093E"/>
    <w:rsid w:val="00541BF0"/>
    <w:rsid w:val="00543D0E"/>
    <w:rsid w:val="00543FF2"/>
    <w:rsid w:val="00547A4D"/>
    <w:rsid w:val="00551190"/>
    <w:rsid w:val="00581A72"/>
    <w:rsid w:val="00582395"/>
    <w:rsid w:val="0059142B"/>
    <w:rsid w:val="005965C6"/>
    <w:rsid w:val="005A0EAC"/>
    <w:rsid w:val="005A3D52"/>
    <w:rsid w:val="005B231A"/>
    <w:rsid w:val="005C4097"/>
    <w:rsid w:val="005D6009"/>
    <w:rsid w:val="005D68CD"/>
    <w:rsid w:val="005E7765"/>
    <w:rsid w:val="005F4E2A"/>
    <w:rsid w:val="005F6F55"/>
    <w:rsid w:val="005F7C33"/>
    <w:rsid w:val="006044BF"/>
    <w:rsid w:val="00616CEE"/>
    <w:rsid w:val="00617D54"/>
    <w:rsid w:val="00621E39"/>
    <w:rsid w:val="0062308E"/>
    <w:rsid w:val="0062570E"/>
    <w:rsid w:val="00627837"/>
    <w:rsid w:val="006304B8"/>
    <w:rsid w:val="00640A78"/>
    <w:rsid w:val="00643B07"/>
    <w:rsid w:val="00647177"/>
    <w:rsid w:val="00656BAF"/>
    <w:rsid w:val="00657CDC"/>
    <w:rsid w:val="00680CDB"/>
    <w:rsid w:val="006A26CC"/>
    <w:rsid w:val="006B3F87"/>
    <w:rsid w:val="006D1373"/>
    <w:rsid w:val="006D2E20"/>
    <w:rsid w:val="006E1598"/>
    <w:rsid w:val="006E5341"/>
    <w:rsid w:val="006E58F5"/>
    <w:rsid w:val="006F3C38"/>
    <w:rsid w:val="00701295"/>
    <w:rsid w:val="00717539"/>
    <w:rsid w:val="0072016D"/>
    <w:rsid w:val="007343B8"/>
    <w:rsid w:val="00743711"/>
    <w:rsid w:val="00745F87"/>
    <w:rsid w:val="00760326"/>
    <w:rsid w:val="00760CA4"/>
    <w:rsid w:val="00762CF3"/>
    <w:rsid w:val="00772F64"/>
    <w:rsid w:val="00784D86"/>
    <w:rsid w:val="00785AB2"/>
    <w:rsid w:val="007879BA"/>
    <w:rsid w:val="00792419"/>
    <w:rsid w:val="007B0207"/>
    <w:rsid w:val="007B4536"/>
    <w:rsid w:val="007C50AC"/>
    <w:rsid w:val="007D1D07"/>
    <w:rsid w:val="007D5080"/>
    <w:rsid w:val="007E63E5"/>
    <w:rsid w:val="007F13D6"/>
    <w:rsid w:val="007F6ECB"/>
    <w:rsid w:val="008053F9"/>
    <w:rsid w:val="00805F80"/>
    <w:rsid w:val="00807B60"/>
    <w:rsid w:val="00810F96"/>
    <w:rsid w:val="00812D83"/>
    <w:rsid w:val="00822224"/>
    <w:rsid w:val="008222B8"/>
    <w:rsid w:val="00827908"/>
    <w:rsid w:val="00834E70"/>
    <w:rsid w:val="008409A0"/>
    <w:rsid w:val="00843D0A"/>
    <w:rsid w:val="008646E2"/>
    <w:rsid w:val="00884482"/>
    <w:rsid w:val="00885FB8"/>
    <w:rsid w:val="00886174"/>
    <w:rsid w:val="00894568"/>
    <w:rsid w:val="00894841"/>
    <w:rsid w:val="00896749"/>
    <w:rsid w:val="008A65D6"/>
    <w:rsid w:val="008D4C57"/>
    <w:rsid w:val="008D5621"/>
    <w:rsid w:val="008E2733"/>
    <w:rsid w:val="008F3209"/>
    <w:rsid w:val="00901422"/>
    <w:rsid w:val="00913DCF"/>
    <w:rsid w:val="0091413B"/>
    <w:rsid w:val="0091543E"/>
    <w:rsid w:val="009167E6"/>
    <w:rsid w:val="00917516"/>
    <w:rsid w:val="009415C7"/>
    <w:rsid w:val="00960C87"/>
    <w:rsid w:val="00966718"/>
    <w:rsid w:val="00987695"/>
    <w:rsid w:val="00993CA5"/>
    <w:rsid w:val="009A0B8F"/>
    <w:rsid w:val="009A0FA1"/>
    <w:rsid w:val="009A5574"/>
    <w:rsid w:val="009C1DC8"/>
    <w:rsid w:val="009C5264"/>
    <w:rsid w:val="009C75E9"/>
    <w:rsid w:val="009D0911"/>
    <w:rsid w:val="00A0618F"/>
    <w:rsid w:val="00A16CB5"/>
    <w:rsid w:val="00A46CC0"/>
    <w:rsid w:val="00A51FAB"/>
    <w:rsid w:val="00A612DF"/>
    <w:rsid w:val="00A85C8A"/>
    <w:rsid w:val="00A86936"/>
    <w:rsid w:val="00A94B2D"/>
    <w:rsid w:val="00AA130B"/>
    <w:rsid w:val="00AA555C"/>
    <w:rsid w:val="00AA7663"/>
    <w:rsid w:val="00AB135F"/>
    <w:rsid w:val="00AB7EE2"/>
    <w:rsid w:val="00AE17A7"/>
    <w:rsid w:val="00AF5180"/>
    <w:rsid w:val="00B0039D"/>
    <w:rsid w:val="00B00FE4"/>
    <w:rsid w:val="00B1103D"/>
    <w:rsid w:val="00B133B2"/>
    <w:rsid w:val="00B14A3F"/>
    <w:rsid w:val="00B1676E"/>
    <w:rsid w:val="00B17DDB"/>
    <w:rsid w:val="00B32FF3"/>
    <w:rsid w:val="00B4302D"/>
    <w:rsid w:val="00B45F52"/>
    <w:rsid w:val="00B543A8"/>
    <w:rsid w:val="00B603DB"/>
    <w:rsid w:val="00B60C4A"/>
    <w:rsid w:val="00B77727"/>
    <w:rsid w:val="00B80FA4"/>
    <w:rsid w:val="00B87643"/>
    <w:rsid w:val="00BA08B7"/>
    <w:rsid w:val="00BB331F"/>
    <w:rsid w:val="00BC47CA"/>
    <w:rsid w:val="00BD2E0A"/>
    <w:rsid w:val="00BD36ED"/>
    <w:rsid w:val="00BE22EA"/>
    <w:rsid w:val="00BF22AA"/>
    <w:rsid w:val="00BF51EB"/>
    <w:rsid w:val="00BF689E"/>
    <w:rsid w:val="00C10582"/>
    <w:rsid w:val="00C13879"/>
    <w:rsid w:val="00C26D13"/>
    <w:rsid w:val="00C35067"/>
    <w:rsid w:val="00C56B66"/>
    <w:rsid w:val="00C633F4"/>
    <w:rsid w:val="00C634D5"/>
    <w:rsid w:val="00C66F9A"/>
    <w:rsid w:val="00C827DD"/>
    <w:rsid w:val="00C908FB"/>
    <w:rsid w:val="00C9206F"/>
    <w:rsid w:val="00C93E48"/>
    <w:rsid w:val="00C941DA"/>
    <w:rsid w:val="00CB1E37"/>
    <w:rsid w:val="00CD24E2"/>
    <w:rsid w:val="00CD4EEE"/>
    <w:rsid w:val="00CD657A"/>
    <w:rsid w:val="00CE6A6E"/>
    <w:rsid w:val="00CF5E65"/>
    <w:rsid w:val="00CF7299"/>
    <w:rsid w:val="00D0698D"/>
    <w:rsid w:val="00D0797D"/>
    <w:rsid w:val="00D126BC"/>
    <w:rsid w:val="00D1713B"/>
    <w:rsid w:val="00D27BBA"/>
    <w:rsid w:val="00D31E2A"/>
    <w:rsid w:val="00D36188"/>
    <w:rsid w:val="00D426EC"/>
    <w:rsid w:val="00D43019"/>
    <w:rsid w:val="00D46E1E"/>
    <w:rsid w:val="00D46F25"/>
    <w:rsid w:val="00D53734"/>
    <w:rsid w:val="00D55BAA"/>
    <w:rsid w:val="00D63825"/>
    <w:rsid w:val="00D9063C"/>
    <w:rsid w:val="00D91002"/>
    <w:rsid w:val="00DA0720"/>
    <w:rsid w:val="00DA3359"/>
    <w:rsid w:val="00DA366D"/>
    <w:rsid w:val="00DA6A82"/>
    <w:rsid w:val="00DC2DA0"/>
    <w:rsid w:val="00DC7568"/>
    <w:rsid w:val="00DD39E8"/>
    <w:rsid w:val="00DD7B93"/>
    <w:rsid w:val="00DE2F53"/>
    <w:rsid w:val="00DE54FA"/>
    <w:rsid w:val="00DE6884"/>
    <w:rsid w:val="00E029D3"/>
    <w:rsid w:val="00E02BFD"/>
    <w:rsid w:val="00E07606"/>
    <w:rsid w:val="00E077EB"/>
    <w:rsid w:val="00E07C4E"/>
    <w:rsid w:val="00E24DB9"/>
    <w:rsid w:val="00E268D9"/>
    <w:rsid w:val="00E42E79"/>
    <w:rsid w:val="00E6420E"/>
    <w:rsid w:val="00E72CB0"/>
    <w:rsid w:val="00E80256"/>
    <w:rsid w:val="00ED4925"/>
    <w:rsid w:val="00ED49EC"/>
    <w:rsid w:val="00F2727A"/>
    <w:rsid w:val="00F344B1"/>
    <w:rsid w:val="00F43D03"/>
    <w:rsid w:val="00F452F6"/>
    <w:rsid w:val="00F45BEF"/>
    <w:rsid w:val="00F546AE"/>
    <w:rsid w:val="00F66271"/>
    <w:rsid w:val="00F8175F"/>
    <w:rsid w:val="00F87753"/>
    <w:rsid w:val="00F90031"/>
    <w:rsid w:val="00F902F0"/>
    <w:rsid w:val="00F918A9"/>
    <w:rsid w:val="00FA0ECA"/>
    <w:rsid w:val="00FA5BD4"/>
    <w:rsid w:val="00FC1A28"/>
    <w:rsid w:val="00FC3F0E"/>
    <w:rsid w:val="00FC5A05"/>
    <w:rsid w:val="00FE6671"/>
    <w:rsid w:val="00FF5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F3"/>
  </w:style>
  <w:style w:type="paragraph" w:styleId="1">
    <w:name w:val="heading 1"/>
    <w:basedOn w:val="a"/>
    <w:link w:val="10"/>
    <w:uiPriority w:val="9"/>
    <w:qFormat/>
    <w:rsid w:val="00A51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63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22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51F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FA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51FA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51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FAB"/>
    <w:rPr>
      <w:rFonts w:ascii="Tahoma" w:hAnsi="Tahoma" w:cs="Tahoma"/>
      <w:sz w:val="16"/>
      <w:szCs w:val="16"/>
    </w:rPr>
  </w:style>
  <w:style w:type="paragraph" w:styleId="a5">
    <w:name w:val="No Spacing"/>
    <w:uiPriority w:val="1"/>
    <w:qFormat/>
    <w:rsid w:val="004462D6"/>
    <w:pPr>
      <w:spacing w:after="0" w:line="240" w:lineRule="auto"/>
    </w:pPr>
  </w:style>
  <w:style w:type="paragraph" w:styleId="a6">
    <w:name w:val="Normal (Web)"/>
    <w:basedOn w:val="a"/>
    <w:uiPriority w:val="99"/>
    <w:unhideWhenUsed/>
    <w:rsid w:val="00630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304B8"/>
    <w:rPr>
      <w:b/>
      <w:bCs/>
    </w:rPr>
  </w:style>
  <w:style w:type="character" w:customStyle="1" w:styleId="20">
    <w:name w:val="Заголовок 2 Знак"/>
    <w:basedOn w:val="a0"/>
    <w:link w:val="2"/>
    <w:uiPriority w:val="9"/>
    <w:rsid w:val="00463CB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640A78"/>
    <w:rPr>
      <w:color w:val="0000FF"/>
      <w:u w:val="single"/>
    </w:rPr>
  </w:style>
  <w:style w:type="paragraph" w:customStyle="1" w:styleId="rvps2">
    <w:name w:val="rvps2"/>
    <w:basedOn w:val="a"/>
    <w:rsid w:val="00E02B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34E70"/>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1DC8"/>
    <w:pPr>
      <w:ind w:left="720"/>
      <w:contextualSpacing/>
    </w:pPr>
  </w:style>
  <w:style w:type="character" w:customStyle="1" w:styleId="30">
    <w:name w:val="Заголовок 3 Знак"/>
    <w:basedOn w:val="a0"/>
    <w:link w:val="3"/>
    <w:uiPriority w:val="9"/>
    <w:semiHidden/>
    <w:rsid w:val="002B2208"/>
    <w:rPr>
      <w:rFonts w:asciiTheme="majorHAnsi" w:eastAsiaTheme="majorEastAsia" w:hAnsiTheme="majorHAnsi" w:cstheme="majorBidi"/>
      <w:b/>
      <w:bCs/>
      <w:color w:val="4F81BD" w:themeColor="accent1"/>
    </w:rPr>
  </w:style>
  <w:style w:type="paragraph" w:styleId="ab">
    <w:name w:val="Title"/>
    <w:basedOn w:val="a"/>
    <w:link w:val="ac"/>
    <w:uiPriority w:val="99"/>
    <w:qFormat/>
    <w:rsid w:val="00444C5F"/>
    <w:pPr>
      <w:spacing w:after="0" w:line="240" w:lineRule="auto"/>
      <w:jc w:val="center"/>
    </w:pPr>
    <w:rPr>
      <w:rFonts w:ascii="Times New Roman" w:eastAsia="Calibri" w:hAnsi="Times New Roman" w:cs="Times New Roman"/>
      <w:sz w:val="28"/>
      <w:szCs w:val="20"/>
      <w:lang w:eastAsia="ru-RU"/>
    </w:rPr>
  </w:style>
  <w:style w:type="character" w:customStyle="1" w:styleId="ac">
    <w:name w:val="Название Знак"/>
    <w:basedOn w:val="a0"/>
    <w:link w:val="ab"/>
    <w:uiPriority w:val="99"/>
    <w:rsid w:val="00444C5F"/>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FF3"/>
  </w:style>
  <w:style w:type="paragraph" w:styleId="1">
    <w:name w:val="heading 1"/>
    <w:basedOn w:val="a"/>
    <w:link w:val="10"/>
    <w:uiPriority w:val="9"/>
    <w:qFormat/>
    <w:rsid w:val="00A51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63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B220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51FA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51FAB"/>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51FAB"/>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51F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1FAB"/>
    <w:rPr>
      <w:rFonts w:ascii="Tahoma" w:hAnsi="Tahoma" w:cs="Tahoma"/>
      <w:sz w:val="16"/>
      <w:szCs w:val="16"/>
    </w:rPr>
  </w:style>
  <w:style w:type="paragraph" w:styleId="a5">
    <w:name w:val="No Spacing"/>
    <w:uiPriority w:val="1"/>
    <w:qFormat/>
    <w:rsid w:val="004462D6"/>
    <w:pPr>
      <w:spacing w:after="0" w:line="240" w:lineRule="auto"/>
    </w:pPr>
  </w:style>
  <w:style w:type="paragraph" w:styleId="a6">
    <w:name w:val="Normal (Web)"/>
    <w:basedOn w:val="a"/>
    <w:uiPriority w:val="99"/>
    <w:unhideWhenUsed/>
    <w:rsid w:val="006304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304B8"/>
    <w:rPr>
      <w:b/>
      <w:bCs/>
    </w:rPr>
  </w:style>
  <w:style w:type="character" w:customStyle="1" w:styleId="20">
    <w:name w:val="Заголовок 2 Знак"/>
    <w:basedOn w:val="a0"/>
    <w:link w:val="2"/>
    <w:uiPriority w:val="9"/>
    <w:rsid w:val="00463CB2"/>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640A78"/>
    <w:rPr>
      <w:color w:val="0000FF"/>
      <w:u w:val="single"/>
    </w:rPr>
  </w:style>
  <w:style w:type="paragraph" w:customStyle="1" w:styleId="rvps2">
    <w:name w:val="rvps2"/>
    <w:basedOn w:val="a"/>
    <w:rsid w:val="00E02B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834E70"/>
    <w:pPr>
      <w:spacing w:after="0" w:line="240" w:lineRule="auto"/>
    </w:pPr>
    <w:rPr>
      <w:rFonts w:ascii="Calibri" w:eastAsia="Calibri" w:hAnsi="Calibri" w:cs="Times New Roman"/>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C1DC8"/>
    <w:pPr>
      <w:ind w:left="720"/>
      <w:contextualSpacing/>
    </w:pPr>
  </w:style>
  <w:style w:type="character" w:customStyle="1" w:styleId="30">
    <w:name w:val="Заголовок 3 Знак"/>
    <w:basedOn w:val="a0"/>
    <w:link w:val="3"/>
    <w:uiPriority w:val="9"/>
    <w:semiHidden/>
    <w:rsid w:val="002B2208"/>
    <w:rPr>
      <w:rFonts w:asciiTheme="majorHAnsi" w:eastAsiaTheme="majorEastAsia" w:hAnsiTheme="majorHAnsi" w:cstheme="majorBidi"/>
      <w:b/>
      <w:bCs/>
      <w:color w:val="4F81BD" w:themeColor="accent1"/>
    </w:rPr>
  </w:style>
  <w:style w:type="paragraph" w:styleId="ab">
    <w:name w:val="Title"/>
    <w:basedOn w:val="a"/>
    <w:link w:val="ac"/>
    <w:uiPriority w:val="99"/>
    <w:qFormat/>
    <w:rsid w:val="00444C5F"/>
    <w:pPr>
      <w:spacing w:after="0" w:line="240" w:lineRule="auto"/>
      <w:jc w:val="center"/>
    </w:pPr>
    <w:rPr>
      <w:rFonts w:ascii="Times New Roman" w:eastAsia="Calibri" w:hAnsi="Times New Roman" w:cs="Times New Roman"/>
      <w:sz w:val="28"/>
      <w:szCs w:val="20"/>
      <w:lang w:eastAsia="ru-RU"/>
    </w:rPr>
  </w:style>
  <w:style w:type="character" w:customStyle="1" w:styleId="ac">
    <w:name w:val="Название Знак"/>
    <w:basedOn w:val="a0"/>
    <w:link w:val="ab"/>
    <w:uiPriority w:val="99"/>
    <w:rsid w:val="00444C5F"/>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524">
      <w:bodyDiv w:val="1"/>
      <w:marLeft w:val="0"/>
      <w:marRight w:val="0"/>
      <w:marTop w:val="0"/>
      <w:marBottom w:val="0"/>
      <w:divBdr>
        <w:top w:val="none" w:sz="0" w:space="0" w:color="auto"/>
        <w:left w:val="none" w:sz="0" w:space="0" w:color="auto"/>
        <w:bottom w:val="none" w:sz="0" w:space="0" w:color="auto"/>
        <w:right w:val="none" w:sz="0" w:space="0" w:color="auto"/>
      </w:divBdr>
    </w:div>
    <w:div w:id="42533257">
      <w:bodyDiv w:val="1"/>
      <w:marLeft w:val="0"/>
      <w:marRight w:val="0"/>
      <w:marTop w:val="0"/>
      <w:marBottom w:val="0"/>
      <w:divBdr>
        <w:top w:val="none" w:sz="0" w:space="0" w:color="auto"/>
        <w:left w:val="none" w:sz="0" w:space="0" w:color="auto"/>
        <w:bottom w:val="none" w:sz="0" w:space="0" w:color="auto"/>
        <w:right w:val="none" w:sz="0" w:space="0" w:color="auto"/>
      </w:divBdr>
    </w:div>
    <w:div w:id="72364531">
      <w:bodyDiv w:val="1"/>
      <w:marLeft w:val="0"/>
      <w:marRight w:val="0"/>
      <w:marTop w:val="0"/>
      <w:marBottom w:val="0"/>
      <w:divBdr>
        <w:top w:val="none" w:sz="0" w:space="0" w:color="auto"/>
        <w:left w:val="none" w:sz="0" w:space="0" w:color="auto"/>
        <w:bottom w:val="none" w:sz="0" w:space="0" w:color="auto"/>
        <w:right w:val="none" w:sz="0" w:space="0" w:color="auto"/>
      </w:divBdr>
    </w:div>
    <w:div w:id="248537844">
      <w:bodyDiv w:val="1"/>
      <w:marLeft w:val="0"/>
      <w:marRight w:val="0"/>
      <w:marTop w:val="0"/>
      <w:marBottom w:val="0"/>
      <w:divBdr>
        <w:top w:val="none" w:sz="0" w:space="0" w:color="auto"/>
        <w:left w:val="none" w:sz="0" w:space="0" w:color="auto"/>
        <w:bottom w:val="none" w:sz="0" w:space="0" w:color="auto"/>
        <w:right w:val="none" w:sz="0" w:space="0" w:color="auto"/>
      </w:divBdr>
      <w:divsChild>
        <w:div w:id="999965271">
          <w:marLeft w:val="0"/>
          <w:marRight w:val="0"/>
          <w:marTop w:val="0"/>
          <w:marBottom w:val="0"/>
          <w:divBdr>
            <w:top w:val="none" w:sz="0" w:space="0" w:color="auto"/>
            <w:left w:val="none" w:sz="0" w:space="0" w:color="auto"/>
            <w:bottom w:val="none" w:sz="0" w:space="0" w:color="auto"/>
            <w:right w:val="none" w:sz="0" w:space="0" w:color="auto"/>
          </w:divBdr>
        </w:div>
      </w:divsChild>
    </w:div>
    <w:div w:id="264313701">
      <w:bodyDiv w:val="1"/>
      <w:marLeft w:val="0"/>
      <w:marRight w:val="0"/>
      <w:marTop w:val="0"/>
      <w:marBottom w:val="0"/>
      <w:divBdr>
        <w:top w:val="none" w:sz="0" w:space="0" w:color="auto"/>
        <w:left w:val="none" w:sz="0" w:space="0" w:color="auto"/>
        <w:bottom w:val="none" w:sz="0" w:space="0" w:color="auto"/>
        <w:right w:val="none" w:sz="0" w:space="0" w:color="auto"/>
      </w:divBdr>
    </w:div>
    <w:div w:id="307706062">
      <w:bodyDiv w:val="1"/>
      <w:marLeft w:val="0"/>
      <w:marRight w:val="0"/>
      <w:marTop w:val="0"/>
      <w:marBottom w:val="0"/>
      <w:divBdr>
        <w:top w:val="none" w:sz="0" w:space="0" w:color="auto"/>
        <w:left w:val="none" w:sz="0" w:space="0" w:color="auto"/>
        <w:bottom w:val="none" w:sz="0" w:space="0" w:color="auto"/>
        <w:right w:val="none" w:sz="0" w:space="0" w:color="auto"/>
      </w:divBdr>
    </w:div>
    <w:div w:id="437022243">
      <w:bodyDiv w:val="1"/>
      <w:marLeft w:val="0"/>
      <w:marRight w:val="0"/>
      <w:marTop w:val="0"/>
      <w:marBottom w:val="0"/>
      <w:divBdr>
        <w:top w:val="none" w:sz="0" w:space="0" w:color="auto"/>
        <w:left w:val="none" w:sz="0" w:space="0" w:color="auto"/>
        <w:bottom w:val="none" w:sz="0" w:space="0" w:color="auto"/>
        <w:right w:val="none" w:sz="0" w:space="0" w:color="auto"/>
      </w:divBdr>
    </w:div>
    <w:div w:id="496502559">
      <w:bodyDiv w:val="1"/>
      <w:marLeft w:val="0"/>
      <w:marRight w:val="0"/>
      <w:marTop w:val="0"/>
      <w:marBottom w:val="0"/>
      <w:divBdr>
        <w:top w:val="none" w:sz="0" w:space="0" w:color="auto"/>
        <w:left w:val="none" w:sz="0" w:space="0" w:color="auto"/>
        <w:bottom w:val="none" w:sz="0" w:space="0" w:color="auto"/>
        <w:right w:val="none" w:sz="0" w:space="0" w:color="auto"/>
      </w:divBdr>
    </w:div>
    <w:div w:id="527526202">
      <w:bodyDiv w:val="1"/>
      <w:marLeft w:val="0"/>
      <w:marRight w:val="0"/>
      <w:marTop w:val="0"/>
      <w:marBottom w:val="0"/>
      <w:divBdr>
        <w:top w:val="none" w:sz="0" w:space="0" w:color="auto"/>
        <w:left w:val="none" w:sz="0" w:space="0" w:color="auto"/>
        <w:bottom w:val="none" w:sz="0" w:space="0" w:color="auto"/>
        <w:right w:val="none" w:sz="0" w:space="0" w:color="auto"/>
      </w:divBdr>
    </w:div>
    <w:div w:id="622465407">
      <w:bodyDiv w:val="1"/>
      <w:marLeft w:val="0"/>
      <w:marRight w:val="0"/>
      <w:marTop w:val="0"/>
      <w:marBottom w:val="0"/>
      <w:divBdr>
        <w:top w:val="none" w:sz="0" w:space="0" w:color="auto"/>
        <w:left w:val="none" w:sz="0" w:space="0" w:color="auto"/>
        <w:bottom w:val="none" w:sz="0" w:space="0" w:color="auto"/>
        <w:right w:val="none" w:sz="0" w:space="0" w:color="auto"/>
      </w:divBdr>
    </w:div>
    <w:div w:id="875311629">
      <w:bodyDiv w:val="1"/>
      <w:marLeft w:val="0"/>
      <w:marRight w:val="0"/>
      <w:marTop w:val="0"/>
      <w:marBottom w:val="0"/>
      <w:divBdr>
        <w:top w:val="none" w:sz="0" w:space="0" w:color="auto"/>
        <w:left w:val="none" w:sz="0" w:space="0" w:color="auto"/>
        <w:bottom w:val="none" w:sz="0" w:space="0" w:color="auto"/>
        <w:right w:val="none" w:sz="0" w:space="0" w:color="auto"/>
      </w:divBdr>
    </w:div>
    <w:div w:id="884558107">
      <w:bodyDiv w:val="1"/>
      <w:marLeft w:val="0"/>
      <w:marRight w:val="0"/>
      <w:marTop w:val="0"/>
      <w:marBottom w:val="0"/>
      <w:divBdr>
        <w:top w:val="none" w:sz="0" w:space="0" w:color="auto"/>
        <w:left w:val="none" w:sz="0" w:space="0" w:color="auto"/>
        <w:bottom w:val="none" w:sz="0" w:space="0" w:color="auto"/>
        <w:right w:val="none" w:sz="0" w:space="0" w:color="auto"/>
      </w:divBdr>
    </w:div>
    <w:div w:id="987246848">
      <w:bodyDiv w:val="1"/>
      <w:marLeft w:val="0"/>
      <w:marRight w:val="0"/>
      <w:marTop w:val="0"/>
      <w:marBottom w:val="0"/>
      <w:divBdr>
        <w:top w:val="none" w:sz="0" w:space="0" w:color="auto"/>
        <w:left w:val="none" w:sz="0" w:space="0" w:color="auto"/>
        <w:bottom w:val="none" w:sz="0" w:space="0" w:color="auto"/>
        <w:right w:val="none" w:sz="0" w:space="0" w:color="auto"/>
      </w:divBdr>
    </w:div>
    <w:div w:id="1126701887">
      <w:bodyDiv w:val="1"/>
      <w:marLeft w:val="0"/>
      <w:marRight w:val="0"/>
      <w:marTop w:val="0"/>
      <w:marBottom w:val="0"/>
      <w:divBdr>
        <w:top w:val="none" w:sz="0" w:space="0" w:color="auto"/>
        <w:left w:val="none" w:sz="0" w:space="0" w:color="auto"/>
        <w:bottom w:val="none" w:sz="0" w:space="0" w:color="auto"/>
        <w:right w:val="none" w:sz="0" w:space="0" w:color="auto"/>
      </w:divBdr>
    </w:div>
    <w:div w:id="1249922304">
      <w:bodyDiv w:val="1"/>
      <w:marLeft w:val="0"/>
      <w:marRight w:val="0"/>
      <w:marTop w:val="0"/>
      <w:marBottom w:val="0"/>
      <w:divBdr>
        <w:top w:val="none" w:sz="0" w:space="0" w:color="auto"/>
        <w:left w:val="none" w:sz="0" w:space="0" w:color="auto"/>
        <w:bottom w:val="none" w:sz="0" w:space="0" w:color="auto"/>
        <w:right w:val="none" w:sz="0" w:space="0" w:color="auto"/>
      </w:divBdr>
    </w:div>
    <w:div w:id="1467620961">
      <w:bodyDiv w:val="1"/>
      <w:marLeft w:val="0"/>
      <w:marRight w:val="0"/>
      <w:marTop w:val="0"/>
      <w:marBottom w:val="0"/>
      <w:divBdr>
        <w:top w:val="none" w:sz="0" w:space="0" w:color="auto"/>
        <w:left w:val="none" w:sz="0" w:space="0" w:color="auto"/>
        <w:bottom w:val="none" w:sz="0" w:space="0" w:color="auto"/>
        <w:right w:val="none" w:sz="0" w:space="0" w:color="auto"/>
      </w:divBdr>
    </w:div>
    <w:div w:id="1597903067">
      <w:bodyDiv w:val="1"/>
      <w:marLeft w:val="0"/>
      <w:marRight w:val="0"/>
      <w:marTop w:val="0"/>
      <w:marBottom w:val="0"/>
      <w:divBdr>
        <w:top w:val="none" w:sz="0" w:space="0" w:color="auto"/>
        <w:left w:val="none" w:sz="0" w:space="0" w:color="auto"/>
        <w:bottom w:val="none" w:sz="0" w:space="0" w:color="auto"/>
        <w:right w:val="none" w:sz="0" w:space="0" w:color="auto"/>
      </w:divBdr>
    </w:div>
    <w:div w:id="1668174331">
      <w:bodyDiv w:val="1"/>
      <w:marLeft w:val="0"/>
      <w:marRight w:val="0"/>
      <w:marTop w:val="0"/>
      <w:marBottom w:val="0"/>
      <w:divBdr>
        <w:top w:val="none" w:sz="0" w:space="0" w:color="auto"/>
        <w:left w:val="none" w:sz="0" w:space="0" w:color="auto"/>
        <w:bottom w:val="none" w:sz="0" w:space="0" w:color="auto"/>
        <w:right w:val="none" w:sz="0" w:space="0" w:color="auto"/>
      </w:divBdr>
    </w:div>
    <w:div w:id="18355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diachenko@mkrada.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07559-8D53-4325-A1B7-AE9D71C2E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18</Pages>
  <Words>4534</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user7</cp:lastModifiedBy>
  <cp:revision>99</cp:revision>
  <cp:lastPrinted>2019-08-13T10:16:00Z</cp:lastPrinted>
  <dcterms:created xsi:type="dcterms:W3CDTF">2019-07-22T13:58:00Z</dcterms:created>
  <dcterms:modified xsi:type="dcterms:W3CDTF">2019-08-13T10:20:00Z</dcterms:modified>
</cp:coreProperties>
</file>