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9D5F" w14:textId="77777777" w:rsidR="00431552" w:rsidRPr="001257A5" w:rsidRDefault="00965DE1" w:rsidP="00431552">
      <w:pPr>
        <w:pStyle w:val="11"/>
        <w:keepNext/>
        <w:keepLines/>
        <w:shd w:val="clear" w:color="auto" w:fill="auto"/>
        <w:rPr>
          <w:rStyle w:val="10"/>
          <w:b/>
          <w:bCs/>
          <w:color w:val="000000"/>
          <w:sz w:val="22"/>
          <w:szCs w:val="22"/>
          <w:lang w:eastAsia="uk-UA"/>
        </w:rPr>
      </w:pPr>
      <w:bookmarkStart w:id="0" w:name="bookmark0"/>
      <w:r w:rsidRPr="001257A5">
        <w:rPr>
          <w:rStyle w:val="10"/>
          <w:b/>
          <w:bCs/>
          <w:color w:val="000000"/>
          <w:sz w:val="22"/>
          <w:szCs w:val="22"/>
          <w:lang w:eastAsia="uk-UA"/>
        </w:rPr>
        <w:t>ІНФОРМАЦІЙН</w:t>
      </w:r>
      <w:r w:rsidR="00783927" w:rsidRPr="001257A5">
        <w:rPr>
          <w:rStyle w:val="10"/>
          <w:b/>
          <w:bCs/>
          <w:color w:val="000000"/>
          <w:sz w:val="22"/>
          <w:szCs w:val="22"/>
          <w:lang w:eastAsia="uk-UA"/>
        </w:rPr>
        <w:t>Е</w:t>
      </w:r>
      <w:r w:rsidR="002E3695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</w:t>
      </w:r>
      <w:r w:rsidR="00431552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ПОВІДОМЛЕННЯ</w:t>
      </w:r>
    </w:p>
    <w:p w14:paraId="7F66221F" w14:textId="463A7D85" w:rsidR="002D33AE" w:rsidRPr="001257A5" w:rsidRDefault="009463BA" w:rsidP="00647B6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67189303"/>
      <w:r>
        <w:rPr>
          <w:rFonts w:ascii="Times New Roman" w:hAnsi="Times New Roman" w:cs="Times New Roman"/>
          <w:b/>
          <w:bCs/>
          <w:sz w:val="22"/>
          <w:szCs w:val="22"/>
        </w:rPr>
        <w:t>у</w:t>
      </w:r>
      <w:r w:rsidR="00590537" w:rsidRPr="001257A5">
        <w:rPr>
          <w:rFonts w:ascii="Times New Roman" w:hAnsi="Times New Roman" w:cs="Times New Roman"/>
          <w:b/>
          <w:bCs/>
          <w:sz w:val="22"/>
          <w:szCs w:val="22"/>
        </w:rPr>
        <w:t xml:space="preserve">правління </w:t>
      </w:r>
      <w:bookmarkEnd w:id="1"/>
      <w:r w:rsidR="0080680F" w:rsidRPr="001257A5">
        <w:rPr>
          <w:rFonts w:ascii="Times New Roman" w:hAnsi="Times New Roman" w:cs="Times New Roman"/>
          <w:b/>
          <w:bCs/>
          <w:sz w:val="22"/>
          <w:szCs w:val="22"/>
        </w:rPr>
        <w:t>комунального майна Миколаївської міської ради</w:t>
      </w:r>
    </w:p>
    <w:p w14:paraId="4D56B5DD" w14:textId="77777777" w:rsidR="00647B6E" w:rsidRDefault="00183BA2" w:rsidP="00647B6E">
      <w:pPr>
        <w:pStyle w:val="afc"/>
        <w:jc w:val="center"/>
        <w:rPr>
          <w:rFonts w:ascii="Times New Roman" w:hAnsi="Times New Roman"/>
          <w:b/>
          <w:bCs/>
        </w:rPr>
      </w:pPr>
      <w:r w:rsidRPr="001257A5">
        <w:rPr>
          <w:rFonts w:ascii="Times New Roman" w:hAnsi="Times New Roman"/>
          <w:b/>
          <w:bCs/>
        </w:rPr>
        <w:t xml:space="preserve">про продаж об’єкта малої приватизації </w:t>
      </w:r>
      <w:bookmarkEnd w:id="0"/>
      <w:r w:rsidRPr="001257A5">
        <w:rPr>
          <w:rFonts w:ascii="Times New Roman" w:hAnsi="Times New Roman"/>
          <w:b/>
          <w:bCs/>
        </w:rPr>
        <w:t>–</w:t>
      </w:r>
      <w:bookmarkStart w:id="2" w:name="_Hlk202277843"/>
      <w:bookmarkEnd w:id="2"/>
      <w:r w:rsidR="0080680F" w:rsidRPr="001257A5">
        <w:rPr>
          <w:rFonts w:ascii="Times New Roman" w:hAnsi="Times New Roman"/>
          <w:b/>
          <w:bCs/>
        </w:rPr>
        <w:t xml:space="preserve"> </w:t>
      </w:r>
      <w:bookmarkStart w:id="3" w:name="_Hlk206272484"/>
      <w:bookmarkStart w:id="4" w:name="_Hlk206316437"/>
      <w:bookmarkStart w:id="5" w:name="_Hlk206316983"/>
      <w:r w:rsidR="009463BA" w:rsidRPr="00953B2E">
        <w:rPr>
          <w:rFonts w:ascii="Times New Roman" w:hAnsi="Times New Roman"/>
          <w:b/>
          <w:bCs/>
        </w:rPr>
        <w:t>нежитлов</w:t>
      </w:r>
      <w:r w:rsidR="009463BA" w:rsidRPr="009463BA">
        <w:rPr>
          <w:rFonts w:ascii="Times New Roman" w:hAnsi="Times New Roman"/>
          <w:b/>
          <w:bCs/>
        </w:rPr>
        <w:t>ої</w:t>
      </w:r>
      <w:r w:rsidR="009463BA" w:rsidRPr="00953B2E">
        <w:rPr>
          <w:rFonts w:ascii="Times New Roman" w:hAnsi="Times New Roman"/>
          <w:b/>
          <w:bCs/>
        </w:rPr>
        <w:t xml:space="preserve"> будівл</w:t>
      </w:r>
      <w:r w:rsidR="009463BA" w:rsidRPr="009463BA">
        <w:rPr>
          <w:rFonts w:ascii="Times New Roman" w:hAnsi="Times New Roman"/>
          <w:b/>
          <w:bCs/>
        </w:rPr>
        <w:t>і</w:t>
      </w:r>
      <w:r w:rsidR="009463BA" w:rsidRPr="00953B2E">
        <w:rPr>
          <w:rFonts w:ascii="Times New Roman" w:hAnsi="Times New Roman"/>
          <w:b/>
          <w:bCs/>
        </w:rPr>
        <w:t xml:space="preserve"> міської поліклініки </w:t>
      </w:r>
    </w:p>
    <w:p w14:paraId="4C75B34A" w14:textId="77777777" w:rsidR="00647B6E" w:rsidRDefault="009463BA" w:rsidP="00647B6E">
      <w:pPr>
        <w:pStyle w:val="afc"/>
        <w:jc w:val="center"/>
        <w:rPr>
          <w:rFonts w:ascii="Times New Roman" w:hAnsi="Times New Roman"/>
          <w:b/>
          <w:bCs/>
        </w:rPr>
      </w:pPr>
      <w:r w:rsidRPr="00953B2E">
        <w:rPr>
          <w:rFonts w:ascii="Times New Roman" w:hAnsi="Times New Roman"/>
          <w:b/>
          <w:bCs/>
        </w:rPr>
        <w:t xml:space="preserve">за літ. А – 1198.9 </w:t>
      </w:r>
      <w:proofErr w:type="spellStart"/>
      <w:r w:rsidRPr="00953B2E">
        <w:rPr>
          <w:rFonts w:ascii="Times New Roman" w:hAnsi="Times New Roman"/>
          <w:b/>
          <w:bCs/>
        </w:rPr>
        <w:t>кв.м</w:t>
      </w:r>
      <w:proofErr w:type="spellEnd"/>
      <w:r w:rsidRPr="00953B2E">
        <w:rPr>
          <w:rFonts w:ascii="Times New Roman" w:hAnsi="Times New Roman"/>
          <w:b/>
          <w:bCs/>
        </w:rPr>
        <w:t>,</w:t>
      </w:r>
      <w:r w:rsidR="00647B6E">
        <w:rPr>
          <w:rFonts w:ascii="Times New Roman" w:hAnsi="Times New Roman"/>
          <w:b/>
          <w:bCs/>
        </w:rPr>
        <w:t xml:space="preserve"> </w:t>
      </w:r>
      <w:r w:rsidRPr="009463BA">
        <w:rPr>
          <w:rFonts w:ascii="Times New Roman" w:hAnsi="Times New Roman"/>
          <w:b/>
          <w:bCs/>
        </w:rPr>
        <w:t xml:space="preserve">за літ. Б  - 73.5 кв.м  з  службовими будівлями та спорудами </w:t>
      </w:r>
    </w:p>
    <w:p w14:paraId="681811C7" w14:textId="3F70262F" w:rsidR="009463BA" w:rsidRPr="009463BA" w:rsidRDefault="009463BA" w:rsidP="00647B6E">
      <w:pPr>
        <w:pStyle w:val="afc"/>
        <w:jc w:val="center"/>
        <w:rPr>
          <w:rFonts w:ascii="Times New Roman" w:hAnsi="Times New Roman"/>
          <w:b/>
          <w:bCs/>
        </w:rPr>
      </w:pPr>
      <w:r w:rsidRPr="009463BA">
        <w:rPr>
          <w:rFonts w:ascii="Times New Roman" w:hAnsi="Times New Roman"/>
          <w:b/>
          <w:bCs/>
        </w:rPr>
        <w:t xml:space="preserve">за  адресою: Миколаївська  обл., м. Миколаїв, вул. </w:t>
      </w:r>
      <w:proofErr w:type="spellStart"/>
      <w:r w:rsidRPr="009463BA">
        <w:rPr>
          <w:rFonts w:ascii="Times New Roman" w:hAnsi="Times New Roman"/>
          <w:b/>
          <w:bCs/>
        </w:rPr>
        <w:t>Втората</w:t>
      </w:r>
      <w:proofErr w:type="spellEnd"/>
      <w:r w:rsidRPr="009463BA">
        <w:rPr>
          <w:rFonts w:ascii="Times New Roman" w:hAnsi="Times New Roman"/>
          <w:b/>
          <w:bCs/>
        </w:rPr>
        <w:t>, 21 (Тернівка)</w:t>
      </w:r>
      <w:bookmarkEnd w:id="3"/>
      <w:bookmarkEnd w:id="4"/>
    </w:p>
    <w:bookmarkEnd w:id="5"/>
    <w:p w14:paraId="24E29FBC" w14:textId="7E6EF274" w:rsidR="0080680F" w:rsidRPr="001257A5" w:rsidRDefault="0080680F" w:rsidP="009463BA">
      <w:pPr>
        <w:pStyle w:val="afc"/>
        <w:jc w:val="center"/>
        <w:rPr>
          <w:rFonts w:ascii="Times New Roman" w:hAnsi="Times New Roman"/>
          <w:b/>
          <w:bCs/>
        </w:rPr>
      </w:pPr>
    </w:p>
    <w:p w14:paraId="2516A7B8" w14:textId="77777777" w:rsidR="00183BA2" w:rsidRPr="001257A5" w:rsidRDefault="00590537" w:rsidP="00687970">
      <w:pPr>
        <w:pStyle w:val="11"/>
        <w:keepNext/>
        <w:keepLines/>
        <w:shd w:val="clear" w:color="auto" w:fill="auto"/>
        <w:spacing w:after="120" w:line="230" w:lineRule="exact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pacing w:val="4"/>
          <w:sz w:val="22"/>
          <w:szCs w:val="22"/>
        </w:rPr>
      </w:pPr>
      <w:bookmarkStart w:id="6" w:name="bookmark1"/>
      <w:r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 xml:space="preserve">1. </w:t>
      </w:r>
      <w:r w:rsidR="00183BA2"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>Інформація про об’єкт приватизації</w:t>
      </w:r>
      <w:bookmarkEnd w:id="6"/>
    </w:p>
    <w:p w14:paraId="68A7D51E" w14:textId="140D680F" w:rsidR="00D05DF5" w:rsidRPr="00910A94" w:rsidRDefault="00183BA2" w:rsidP="00647B6E">
      <w:pPr>
        <w:pStyle w:val="afc"/>
        <w:ind w:firstLine="567"/>
        <w:jc w:val="both"/>
        <w:rPr>
          <w:rFonts w:ascii="Times New Roman" w:hAnsi="Times New Roman"/>
          <w:bCs/>
          <w:lang w:eastAsia="ru-RU"/>
        </w:rPr>
      </w:pPr>
      <w:r w:rsidRPr="001257A5">
        <w:rPr>
          <w:rFonts w:ascii="Times New Roman" w:hAnsi="Times New Roman"/>
          <w:b/>
          <w:bCs/>
        </w:rPr>
        <w:t>Найменування об’єкта приватизації:</w:t>
      </w:r>
      <w:r w:rsidRPr="001257A5">
        <w:rPr>
          <w:rFonts w:ascii="Times New Roman" w:hAnsi="Times New Roman"/>
        </w:rPr>
        <w:t xml:space="preserve"> </w:t>
      </w:r>
      <w:r w:rsidR="00A973E1" w:rsidRPr="00A973E1">
        <w:rPr>
          <w:rFonts w:ascii="Times New Roman" w:hAnsi="Times New Roman"/>
          <w:bCs/>
          <w:lang w:eastAsia="ru-RU"/>
        </w:rPr>
        <w:t xml:space="preserve">-  </w:t>
      </w:r>
      <w:bookmarkStart w:id="7" w:name="_Hlk206319931"/>
      <w:r w:rsidR="00647B6E" w:rsidRPr="00953B2E">
        <w:rPr>
          <w:rFonts w:ascii="Times New Roman" w:hAnsi="Times New Roman"/>
          <w:bCs/>
          <w:lang w:eastAsia="ru-RU"/>
        </w:rPr>
        <w:t>нежитлов</w:t>
      </w:r>
      <w:r w:rsidR="00647B6E">
        <w:rPr>
          <w:rFonts w:ascii="Times New Roman" w:hAnsi="Times New Roman"/>
          <w:bCs/>
          <w:lang w:eastAsia="ru-RU"/>
        </w:rPr>
        <w:t>а</w:t>
      </w:r>
      <w:r w:rsidR="00647B6E" w:rsidRPr="00953B2E">
        <w:rPr>
          <w:rFonts w:ascii="Times New Roman" w:hAnsi="Times New Roman"/>
          <w:bCs/>
          <w:lang w:eastAsia="ru-RU"/>
        </w:rPr>
        <w:t xml:space="preserve"> будівл</w:t>
      </w:r>
      <w:r w:rsidR="00647B6E">
        <w:rPr>
          <w:rFonts w:ascii="Times New Roman" w:hAnsi="Times New Roman"/>
          <w:bCs/>
          <w:lang w:eastAsia="ru-RU"/>
        </w:rPr>
        <w:t>я</w:t>
      </w:r>
      <w:r w:rsidR="00647B6E" w:rsidRPr="00953B2E">
        <w:rPr>
          <w:rFonts w:ascii="Times New Roman" w:hAnsi="Times New Roman"/>
          <w:bCs/>
          <w:lang w:eastAsia="ru-RU"/>
        </w:rPr>
        <w:t xml:space="preserve"> </w:t>
      </w:r>
      <w:bookmarkStart w:id="8" w:name="_Hlk206319489"/>
      <w:r w:rsidR="00647B6E" w:rsidRPr="00953B2E">
        <w:rPr>
          <w:rFonts w:ascii="Times New Roman" w:hAnsi="Times New Roman"/>
          <w:bCs/>
          <w:lang w:eastAsia="ru-RU"/>
        </w:rPr>
        <w:t xml:space="preserve">міської поліклініки за літ. А – 1198.9 </w:t>
      </w:r>
      <w:proofErr w:type="spellStart"/>
      <w:r w:rsidR="00647B6E" w:rsidRPr="00953B2E">
        <w:rPr>
          <w:rFonts w:ascii="Times New Roman" w:hAnsi="Times New Roman"/>
          <w:bCs/>
          <w:lang w:eastAsia="ru-RU"/>
        </w:rPr>
        <w:t>кв.м</w:t>
      </w:r>
      <w:proofErr w:type="spellEnd"/>
      <w:r w:rsidR="00647B6E" w:rsidRPr="00953B2E">
        <w:rPr>
          <w:rFonts w:ascii="Times New Roman" w:hAnsi="Times New Roman"/>
          <w:bCs/>
          <w:lang w:eastAsia="ru-RU"/>
        </w:rPr>
        <w:t>,</w:t>
      </w:r>
      <w:r w:rsidR="00647B6E">
        <w:rPr>
          <w:rFonts w:ascii="Times New Roman" w:hAnsi="Times New Roman"/>
          <w:bCs/>
          <w:lang w:eastAsia="ru-RU"/>
        </w:rPr>
        <w:t xml:space="preserve"> </w:t>
      </w:r>
      <w:r w:rsidR="00647B6E" w:rsidRPr="00647B6E">
        <w:rPr>
          <w:rFonts w:ascii="Times New Roman" w:hAnsi="Times New Roman"/>
          <w:bCs/>
          <w:lang w:eastAsia="ru-RU"/>
        </w:rPr>
        <w:t xml:space="preserve">за літ. Б  - 73.5 кв.м  з  службовими будівлями та спорудами </w:t>
      </w:r>
      <w:bookmarkEnd w:id="8"/>
      <w:r w:rsidR="00647B6E" w:rsidRPr="00647B6E">
        <w:rPr>
          <w:rFonts w:ascii="Times New Roman" w:hAnsi="Times New Roman"/>
          <w:bCs/>
          <w:lang w:eastAsia="ru-RU"/>
        </w:rPr>
        <w:t xml:space="preserve">за  адресою: Миколаївська  обл., </w:t>
      </w:r>
      <w:proofErr w:type="spellStart"/>
      <w:r w:rsidR="00647B6E" w:rsidRPr="00647B6E">
        <w:rPr>
          <w:rFonts w:ascii="Times New Roman" w:hAnsi="Times New Roman"/>
          <w:bCs/>
          <w:lang w:eastAsia="ru-RU"/>
        </w:rPr>
        <w:t>м.Миколаїв</w:t>
      </w:r>
      <w:proofErr w:type="spellEnd"/>
      <w:r w:rsidR="00647B6E" w:rsidRPr="00647B6E">
        <w:rPr>
          <w:rFonts w:ascii="Times New Roman" w:hAnsi="Times New Roman"/>
          <w:bCs/>
          <w:lang w:eastAsia="ru-RU"/>
        </w:rPr>
        <w:t xml:space="preserve">, вул. </w:t>
      </w:r>
      <w:proofErr w:type="spellStart"/>
      <w:r w:rsidR="00647B6E" w:rsidRPr="00647B6E">
        <w:rPr>
          <w:rFonts w:ascii="Times New Roman" w:hAnsi="Times New Roman"/>
          <w:bCs/>
          <w:lang w:eastAsia="ru-RU"/>
        </w:rPr>
        <w:t>Втората</w:t>
      </w:r>
      <w:proofErr w:type="spellEnd"/>
      <w:r w:rsidR="00647B6E" w:rsidRPr="00647B6E">
        <w:rPr>
          <w:rFonts w:ascii="Times New Roman" w:hAnsi="Times New Roman"/>
          <w:bCs/>
          <w:lang w:eastAsia="ru-RU"/>
        </w:rPr>
        <w:t>, 21 (Тернівка)</w:t>
      </w:r>
      <w:r w:rsidR="00647B6E">
        <w:rPr>
          <w:rFonts w:ascii="Times New Roman" w:hAnsi="Times New Roman"/>
          <w:bCs/>
          <w:lang w:eastAsia="ru-RU"/>
        </w:rPr>
        <w:t xml:space="preserve"> </w:t>
      </w:r>
      <w:bookmarkEnd w:id="7"/>
      <w:r w:rsidR="00910A94" w:rsidRPr="00910A94">
        <w:rPr>
          <w:rFonts w:ascii="Times New Roman" w:hAnsi="Times New Roman"/>
          <w:bCs/>
          <w:lang w:eastAsia="ru-RU"/>
        </w:rPr>
        <w:t>(далі – Об’єкт приватизації)</w:t>
      </w:r>
      <w:r w:rsidR="000839B6" w:rsidRPr="001257A5">
        <w:rPr>
          <w:rFonts w:ascii="Times New Roman" w:hAnsi="Times New Roman"/>
          <w:bCs/>
          <w:lang w:eastAsia="ru-RU"/>
        </w:rPr>
        <w:t>.</w:t>
      </w:r>
    </w:p>
    <w:p w14:paraId="09A7C6EE" w14:textId="42A525B0" w:rsidR="0080680F" w:rsidRPr="001257A5" w:rsidRDefault="00183BA2" w:rsidP="0080680F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Місцезнаходження:</w:t>
      </w:r>
      <w:r w:rsidRPr="001257A5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eastAsia="uk-UA"/>
        </w:rPr>
        <w:t xml:space="preserve"> </w:t>
      </w:r>
      <w:r w:rsidR="00D3099E" w:rsidRPr="00D3099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Миколаївська обл., м. Миколаїв, вул. </w:t>
      </w:r>
      <w:proofErr w:type="spellStart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Втората</w:t>
      </w:r>
      <w:proofErr w:type="spellEnd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, 21 (Тернівка)</w:t>
      </w:r>
      <w:r w:rsidR="00A973E1"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14:paraId="689E522B" w14:textId="4E5609F9" w:rsidR="00647B6E" w:rsidRDefault="007B713A" w:rsidP="00D3099E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</w:rPr>
        <w:t>Назва та контактні дані балансоутримувача:</w:t>
      </w:r>
      <w:r w:rsidRPr="0012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комунальне некомерційне підприємство Миколаївської міської ради</w:t>
      </w:r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«Центр первинної медико-санітарної допомоги № 4»</w:t>
      </w:r>
      <w:r w:rsidR="00D3099E" w:rsidRPr="00D3099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(код за ЄДРПОУ </w:t>
      </w:r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32884395</w:t>
      </w:r>
      <w:r w:rsidR="00D3099E" w:rsidRPr="00D3099E">
        <w:rPr>
          <w:rFonts w:ascii="Times New Roman" w:hAnsi="Times New Roman" w:cs="Times New Roman"/>
          <w:b w:val="0"/>
          <w:color w:val="000000"/>
          <w:sz w:val="22"/>
          <w:szCs w:val="22"/>
        </w:rPr>
        <w:t>), адреса:</w:t>
      </w:r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54030, Миколаївська обл., </w:t>
      </w:r>
      <w:proofErr w:type="spellStart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м.Миколаїв</w:t>
      </w:r>
      <w:proofErr w:type="spellEnd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, </w:t>
      </w:r>
      <w:proofErr w:type="spellStart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вул.Адміральська</w:t>
      </w:r>
      <w:proofErr w:type="spellEnd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, буд.6, </w:t>
      </w:r>
      <w:proofErr w:type="spellStart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тел</w:t>
      </w:r>
      <w:proofErr w:type="spellEnd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./факс (0512)37-37-66</w:t>
      </w:r>
    </w:p>
    <w:p w14:paraId="5411B806" w14:textId="77777777" w:rsidR="00FE5F98" w:rsidRPr="001257A5" w:rsidRDefault="00FE5F98" w:rsidP="00D3099E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Style w:val="a7"/>
          <w:sz w:val="22"/>
          <w:szCs w:val="22"/>
        </w:rPr>
      </w:pPr>
    </w:p>
    <w:p w14:paraId="46CDA7FA" w14:textId="77777777" w:rsidR="00183BA2" w:rsidRPr="001257A5" w:rsidRDefault="00183BA2" w:rsidP="00FE5F98">
      <w:pPr>
        <w:ind w:firstLine="567"/>
        <w:jc w:val="both"/>
        <w:rPr>
          <w:rStyle w:val="a7"/>
          <w:sz w:val="22"/>
          <w:szCs w:val="22"/>
        </w:rPr>
      </w:pPr>
      <w:r w:rsidRPr="001257A5">
        <w:rPr>
          <w:rStyle w:val="a7"/>
          <w:sz w:val="22"/>
          <w:szCs w:val="22"/>
        </w:rPr>
        <w:t xml:space="preserve">Відомості про </w:t>
      </w:r>
      <w:r w:rsidR="0080680F" w:rsidRPr="001257A5">
        <w:rPr>
          <w:rStyle w:val="a7"/>
          <w:sz w:val="22"/>
          <w:szCs w:val="22"/>
        </w:rPr>
        <w:t>об’єкт приватизації</w:t>
      </w:r>
      <w:r w:rsidRPr="001257A5">
        <w:rPr>
          <w:rStyle w:val="a7"/>
          <w:sz w:val="22"/>
          <w:szCs w:val="22"/>
        </w:rPr>
        <w:t>: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709"/>
        <w:gridCol w:w="1701"/>
        <w:gridCol w:w="1134"/>
        <w:gridCol w:w="1417"/>
        <w:gridCol w:w="1701"/>
      </w:tblGrid>
      <w:tr w:rsidR="000839B6" w:rsidRPr="001257A5" w14:paraId="6F846B44" w14:textId="77777777" w:rsidTr="00D3099E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B20DF1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bCs/>
                <w:sz w:val="22"/>
                <w:szCs w:val="22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CDB482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92D6E4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Адреса</w:t>
            </w:r>
          </w:p>
          <w:p w14:paraId="254A9F74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розташування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D3E894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Загальна площа</w:t>
            </w:r>
          </w:p>
          <w:p w14:paraId="6E8E3B85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8E61A3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4A207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Функці</w:t>
            </w:r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1A08AB08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нальне</w:t>
            </w:r>
            <w:proofErr w:type="spellEnd"/>
          </w:p>
          <w:p w14:paraId="59960621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7610FA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Підстава виникнення права власності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643BA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Форма власності та власник/</w:t>
            </w:r>
          </w:p>
          <w:p w14:paraId="7311089D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орган управління</w:t>
            </w:r>
          </w:p>
        </w:tc>
      </w:tr>
      <w:tr w:rsidR="000839B6" w:rsidRPr="001257A5" w14:paraId="24C69505" w14:textId="77777777" w:rsidTr="00D3099E">
        <w:trPr>
          <w:trHeight w:val="8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13EFD6" w14:textId="77777777" w:rsidR="000839B6" w:rsidRPr="001257A5" w:rsidRDefault="000839B6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5E4C062" w14:textId="2587CE69" w:rsidR="000839B6" w:rsidRPr="001257A5" w:rsidRDefault="00647B6E" w:rsidP="002B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B2E">
              <w:rPr>
                <w:rFonts w:ascii="Times New Roman" w:hAnsi="Times New Roman" w:cs="Times New Roman"/>
                <w:bCs/>
                <w:sz w:val="22"/>
                <w:szCs w:val="22"/>
              </w:rPr>
              <w:t>нежитлов</w:t>
            </w:r>
            <w:r w:rsidRPr="00647B6E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953B2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будівл</w:t>
            </w:r>
            <w:r w:rsidRPr="00647B6E"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  <w:r w:rsidRPr="00953B2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міської поліклініки за літ. А – 1198.9 </w:t>
            </w:r>
            <w:proofErr w:type="spellStart"/>
            <w:r w:rsidRPr="00953B2E">
              <w:rPr>
                <w:rFonts w:ascii="Times New Roman" w:hAnsi="Times New Roman" w:cs="Times New Roman"/>
                <w:bCs/>
                <w:sz w:val="22"/>
                <w:szCs w:val="22"/>
              </w:rPr>
              <w:t>кв.м</w:t>
            </w:r>
            <w:proofErr w:type="spellEnd"/>
            <w:r w:rsidRPr="00953B2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647B6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за літ. Б  - 73.5 кв.м  з  службовими будівлями та спорудами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B528B3" w14:textId="1D363713" w:rsidR="000839B6" w:rsidRPr="001257A5" w:rsidRDefault="00912EE8" w:rsidP="002B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0AA">
              <w:rPr>
                <w:rFonts w:ascii="Times New Roman" w:hAnsi="Times New Roman" w:cs="Times New Roman"/>
                <w:sz w:val="22"/>
                <w:szCs w:val="22"/>
              </w:rPr>
              <w:t xml:space="preserve">Миколаївська обл., м. Миколаїв, </w:t>
            </w:r>
            <w:r w:rsidR="00D3099E" w:rsidRPr="00D309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вул. </w:t>
            </w:r>
            <w:proofErr w:type="spellStart"/>
            <w:r w:rsidR="00647B6E" w:rsidRPr="00647B6E">
              <w:rPr>
                <w:rFonts w:ascii="Times New Roman" w:hAnsi="Times New Roman" w:cs="Times New Roman"/>
                <w:bCs/>
                <w:sz w:val="22"/>
                <w:szCs w:val="22"/>
              </w:rPr>
              <w:t>Втората</w:t>
            </w:r>
            <w:proofErr w:type="spellEnd"/>
            <w:r w:rsidR="00647B6E" w:rsidRPr="00647B6E">
              <w:rPr>
                <w:rFonts w:ascii="Times New Roman" w:hAnsi="Times New Roman" w:cs="Times New Roman"/>
                <w:bCs/>
                <w:sz w:val="22"/>
                <w:szCs w:val="22"/>
              </w:rPr>
              <w:t>, 21 (Тернівка)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E71E3D" w14:textId="2CD7F48F" w:rsidR="000839B6" w:rsidRPr="001257A5" w:rsidRDefault="00A973E1" w:rsidP="00A973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47B6E">
              <w:rPr>
                <w:rFonts w:ascii="Times New Roman" w:hAnsi="Times New Roman" w:cs="Times New Roman"/>
                <w:sz w:val="22"/>
                <w:szCs w:val="22"/>
              </w:rPr>
              <w:t>272,4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FE161" w14:textId="0C17275D" w:rsidR="000839B6" w:rsidRPr="001257A5" w:rsidRDefault="00647B6E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6E">
              <w:rPr>
                <w:rFonts w:ascii="Times New Roman" w:hAnsi="Times New Roman" w:cs="Times New Roman"/>
                <w:sz w:val="22"/>
                <w:szCs w:val="22"/>
              </w:rPr>
              <w:t>14929738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F60A33" w14:textId="6EB4C657" w:rsidR="000839B6" w:rsidRPr="001257A5" w:rsidRDefault="00647B6E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6E">
              <w:rPr>
                <w:rFonts w:ascii="Times New Roman" w:hAnsi="Times New Roman" w:cs="Times New Roman"/>
                <w:sz w:val="22"/>
                <w:szCs w:val="22"/>
              </w:rPr>
              <w:t>04232000-3 Адміністративна будівля, приміщення в адміністративній будівлі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5DB880" w14:textId="6BF12913" w:rsidR="000839B6" w:rsidRPr="001257A5" w:rsidRDefault="00910A94" w:rsidP="00B250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A94">
              <w:rPr>
                <w:rFonts w:ascii="Times New Roman" w:hAnsi="Times New Roman" w:cs="Times New Roman"/>
                <w:sz w:val="22"/>
                <w:szCs w:val="22"/>
              </w:rPr>
              <w:t xml:space="preserve">Витяг з Державного реєстру речових прав на нерухоме майно, </w:t>
            </w:r>
            <w:r w:rsidR="002A0788">
              <w:rPr>
                <w:rFonts w:ascii="Times New Roman" w:hAnsi="Times New Roman" w:cs="Times New Roman"/>
                <w:sz w:val="22"/>
                <w:szCs w:val="22"/>
              </w:rPr>
              <w:t xml:space="preserve">свідоцтво про право власності ЯЯЯ 859718, </w:t>
            </w:r>
            <w:r w:rsidRPr="002A0788">
              <w:rPr>
                <w:rFonts w:ascii="Times New Roman" w:hAnsi="Times New Roman" w:cs="Times New Roman"/>
                <w:sz w:val="22"/>
                <w:szCs w:val="22"/>
              </w:rPr>
              <w:t xml:space="preserve">дата державної реєстрації </w:t>
            </w:r>
            <w:r w:rsidR="002A0788" w:rsidRPr="002A0788">
              <w:rPr>
                <w:rFonts w:ascii="Times New Roman" w:hAnsi="Times New Roman" w:cs="Times New Roman"/>
                <w:sz w:val="22"/>
                <w:szCs w:val="22"/>
              </w:rPr>
              <w:t>14.02.2007</w:t>
            </w:r>
            <w:r w:rsidR="002A0788">
              <w:rPr>
                <w:rFonts w:ascii="Times New Roman" w:hAnsi="Times New Roman" w:cs="Times New Roman"/>
                <w:sz w:val="22"/>
                <w:szCs w:val="22"/>
              </w:rPr>
              <w:t>, виконком Миколаївської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C00DC" w14:textId="77777777" w:rsidR="000839B6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Комунальна</w:t>
            </w:r>
            <w:r w:rsidR="000839B6" w:rsidRPr="001257A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939C327" w14:textId="77777777" w:rsidR="0080680F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0070BA" w14:textId="77777777" w:rsidR="0080680F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 xml:space="preserve">Територіальна громада, Миколаївська міська рада </w:t>
            </w:r>
          </w:p>
          <w:p w14:paraId="43F18D4D" w14:textId="77777777" w:rsidR="000839B6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(код за ЄДРПОУ 26565573)</w:t>
            </w:r>
          </w:p>
        </w:tc>
      </w:tr>
    </w:tbl>
    <w:p w14:paraId="714FB6AE" w14:textId="77777777" w:rsidR="00DA6624" w:rsidRPr="00912EE8" w:rsidRDefault="00DA6624" w:rsidP="00DB73CE">
      <w:pPr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2EE8">
        <w:rPr>
          <w:rFonts w:ascii="Times New Roman" w:hAnsi="Times New Roman" w:cs="Times New Roman"/>
          <w:sz w:val="22"/>
          <w:szCs w:val="22"/>
        </w:rPr>
        <w:t xml:space="preserve">До складу </w:t>
      </w:r>
      <w:r w:rsidRPr="001257A5">
        <w:rPr>
          <w:rFonts w:ascii="Times New Roman" w:hAnsi="Times New Roman" w:cs="Times New Roman"/>
          <w:sz w:val="22"/>
          <w:szCs w:val="22"/>
        </w:rPr>
        <w:t>Об’єкта приватизації</w:t>
      </w:r>
      <w:r w:rsidRPr="00912EE8">
        <w:rPr>
          <w:rFonts w:ascii="Times New Roman" w:hAnsi="Times New Roman" w:cs="Times New Roman"/>
          <w:sz w:val="22"/>
          <w:szCs w:val="22"/>
        </w:rPr>
        <w:t xml:space="preserve"> входять: </w:t>
      </w:r>
    </w:p>
    <w:p w14:paraId="2AE2FB7C" w14:textId="77777777" w:rsidR="00647B6E" w:rsidRDefault="00910A94" w:rsidP="002B30A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- </w:t>
      </w:r>
      <w:r w:rsidR="00A973E1" w:rsidRPr="00A973E1">
        <w:rPr>
          <w:rFonts w:ascii="Times New Roman" w:hAnsi="Times New Roman" w:cs="Times New Roman"/>
          <w:bCs/>
          <w:sz w:val="22"/>
          <w:szCs w:val="22"/>
        </w:rPr>
        <w:t xml:space="preserve"> нежитлов</w:t>
      </w:r>
      <w:r w:rsidR="00A973E1">
        <w:rPr>
          <w:rFonts w:ascii="Times New Roman" w:hAnsi="Times New Roman" w:cs="Times New Roman"/>
          <w:bCs/>
          <w:sz w:val="22"/>
          <w:szCs w:val="22"/>
        </w:rPr>
        <w:t>а</w:t>
      </w:r>
      <w:r w:rsidR="00A973E1" w:rsidRPr="00A973E1">
        <w:rPr>
          <w:rFonts w:ascii="Times New Roman" w:hAnsi="Times New Roman" w:cs="Times New Roman"/>
          <w:bCs/>
          <w:sz w:val="22"/>
          <w:szCs w:val="22"/>
        </w:rPr>
        <w:t xml:space="preserve"> будівл</w:t>
      </w:r>
      <w:r w:rsidR="00A973E1">
        <w:rPr>
          <w:rFonts w:ascii="Times New Roman" w:hAnsi="Times New Roman" w:cs="Times New Roman"/>
          <w:bCs/>
          <w:sz w:val="22"/>
          <w:szCs w:val="22"/>
        </w:rPr>
        <w:t>я</w:t>
      </w:r>
      <w:r w:rsidR="00A973E1" w:rsidRPr="00A973E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47B6E" w:rsidRPr="00953B2E">
        <w:rPr>
          <w:rFonts w:ascii="Times New Roman" w:hAnsi="Times New Roman" w:cs="Times New Roman"/>
          <w:bCs/>
          <w:sz w:val="22"/>
          <w:szCs w:val="22"/>
        </w:rPr>
        <w:t xml:space="preserve">міської поліклініки за літ. А – 1198.9 </w:t>
      </w:r>
      <w:proofErr w:type="spellStart"/>
      <w:r w:rsidR="00647B6E" w:rsidRPr="00953B2E">
        <w:rPr>
          <w:rFonts w:ascii="Times New Roman" w:hAnsi="Times New Roman" w:cs="Times New Roman"/>
          <w:bCs/>
          <w:sz w:val="22"/>
          <w:szCs w:val="22"/>
        </w:rPr>
        <w:t>кв.м</w:t>
      </w:r>
      <w:proofErr w:type="spellEnd"/>
      <w:r w:rsidR="00647B6E">
        <w:rPr>
          <w:rFonts w:ascii="Times New Roman" w:hAnsi="Times New Roman" w:cs="Times New Roman"/>
          <w:bCs/>
          <w:sz w:val="22"/>
          <w:szCs w:val="22"/>
        </w:rPr>
        <w:t>;</w:t>
      </w:r>
    </w:p>
    <w:p w14:paraId="347E70E8" w14:textId="71BE4C2B" w:rsidR="00647B6E" w:rsidRDefault="00647B6E" w:rsidP="002B30A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  <w:r w:rsidRPr="00647B6E">
        <w:rPr>
          <w:rFonts w:ascii="Times New Roman" w:hAnsi="Times New Roman" w:cs="Times New Roman"/>
          <w:bCs/>
          <w:sz w:val="22"/>
          <w:szCs w:val="22"/>
        </w:rPr>
        <w:t xml:space="preserve"> за літ. Б  - 73.5 кв.м  з  службовими будівлями та спорудами за  адресою: Миколаївська  обл., </w:t>
      </w:r>
      <w:proofErr w:type="spellStart"/>
      <w:r w:rsidRPr="00647B6E">
        <w:rPr>
          <w:rFonts w:ascii="Times New Roman" w:hAnsi="Times New Roman" w:cs="Times New Roman"/>
          <w:bCs/>
          <w:sz w:val="22"/>
          <w:szCs w:val="22"/>
        </w:rPr>
        <w:t>м.Миколаїв</w:t>
      </w:r>
      <w:proofErr w:type="spellEnd"/>
      <w:r w:rsidRPr="00647B6E">
        <w:rPr>
          <w:rFonts w:ascii="Times New Roman" w:hAnsi="Times New Roman" w:cs="Times New Roman"/>
          <w:bCs/>
          <w:sz w:val="22"/>
          <w:szCs w:val="22"/>
        </w:rPr>
        <w:t xml:space="preserve">, вул. </w:t>
      </w:r>
      <w:proofErr w:type="spellStart"/>
      <w:r w:rsidRPr="00647B6E">
        <w:rPr>
          <w:rFonts w:ascii="Times New Roman" w:hAnsi="Times New Roman" w:cs="Times New Roman"/>
          <w:bCs/>
          <w:sz w:val="22"/>
          <w:szCs w:val="22"/>
        </w:rPr>
        <w:t>Втората</w:t>
      </w:r>
      <w:proofErr w:type="spellEnd"/>
      <w:r w:rsidRPr="00647B6E">
        <w:rPr>
          <w:rFonts w:ascii="Times New Roman" w:hAnsi="Times New Roman" w:cs="Times New Roman"/>
          <w:bCs/>
          <w:sz w:val="22"/>
          <w:szCs w:val="22"/>
        </w:rPr>
        <w:t>, 21 (Тернівка)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610036A6" w14:textId="1B97D2FA" w:rsidR="002B30AA" w:rsidRPr="002B30AA" w:rsidRDefault="002B30AA" w:rsidP="002B30A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0788">
        <w:rPr>
          <w:rFonts w:ascii="Times New Roman" w:hAnsi="Times New Roman" w:cs="Times New Roman"/>
          <w:sz w:val="22"/>
          <w:szCs w:val="22"/>
        </w:rPr>
        <w:t xml:space="preserve">Фундамент - камінь бут. Стіни - </w:t>
      </w:r>
      <w:r w:rsidR="002A0788" w:rsidRPr="002A0788">
        <w:rPr>
          <w:rFonts w:ascii="Times New Roman" w:hAnsi="Times New Roman" w:cs="Times New Roman"/>
          <w:sz w:val="22"/>
          <w:szCs w:val="22"/>
        </w:rPr>
        <w:t>камінь</w:t>
      </w:r>
      <w:r w:rsidRPr="002A0788">
        <w:rPr>
          <w:rFonts w:ascii="Times New Roman" w:hAnsi="Times New Roman" w:cs="Times New Roman"/>
          <w:sz w:val="22"/>
          <w:szCs w:val="22"/>
        </w:rPr>
        <w:t xml:space="preserve">. Покрівля - шифер. Перекриття </w:t>
      </w:r>
      <w:r w:rsidR="00006E71" w:rsidRPr="002A0788">
        <w:rPr>
          <w:rFonts w:ascii="Times New Roman" w:hAnsi="Times New Roman" w:cs="Times New Roman"/>
          <w:sz w:val="22"/>
          <w:szCs w:val="22"/>
        </w:rPr>
        <w:t>–</w:t>
      </w:r>
      <w:r w:rsidRPr="002A0788">
        <w:rPr>
          <w:rFonts w:ascii="Times New Roman" w:hAnsi="Times New Roman" w:cs="Times New Roman"/>
          <w:sz w:val="22"/>
          <w:szCs w:val="22"/>
        </w:rPr>
        <w:t xml:space="preserve"> </w:t>
      </w:r>
      <w:r w:rsidR="00006E71" w:rsidRPr="002A0788">
        <w:rPr>
          <w:rFonts w:ascii="Times New Roman" w:hAnsi="Times New Roman" w:cs="Times New Roman"/>
          <w:sz w:val="22"/>
          <w:szCs w:val="22"/>
        </w:rPr>
        <w:t>дерев’яні</w:t>
      </w:r>
      <w:r w:rsidRPr="002A0788">
        <w:rPr>
          <w:rFonts w:ascii="Times New Roman" w:hAnsi="Times New Roman" w:cs="Times New Roman"/>
          <w:sz w:val="22"/>
          <w:szCs w:val="22"/>
        </w:rPr>
        <w:t xml:space="preserve">. підлога </w:t>
      </w:r>
      <w:r w:rsidR="002A0788" w:rsidRPr="002A0788">
        <w:rPr>
          <w:rFonts w:ascii="Times New Roman" w:hAnsi="Times New Roman" w:cs="Times New Roman"/>
          <w:sz w:val="22"/>
          <w:szCs w:val="22"/>
        </w:rPr>
        <w:t>–</w:t>
      </w:r>
      <w:r w:rsidRPr="002A0788">
        <w:rPr>
          <w:rFonts w:ascii="Times New Roman" w:hAnsi="Times New Roman" w:cs="Times New Roman"/>
          <w:sz w:val="22"/>
          <w:szCs w:val="22"/>
        </w:rPr>
        <w:t xml:space="preserve"> </w:t>
      </w:r>
      <w:r w:rsidR="002A0788" w:rsidRPr="002A0788">
        <w:rPr>
          <w:rFonts w:ascii="Times New Roman" w:hAnsi="Times New Roman" w:cs="Times New Roman"/>
          <w:sz w:val="22"/>
          <w:szCs w:val="22"/>
        </w:rPr>
        <w:t>дерев</w:t>
      </w:r>
      <w:r w:rsidR="002A0788" w:rsidRPr="00996CF6">
        <w:rPr>
          <w:rFonts w:ascii="Times New Roman" w:hAnsi="Times New Roman" w:cs="Times New Roman"/>
          <w:sz w:val="22"/>
          <w:szCs w:val="22"/>
          <w:lang w:val="ru-RU"/>
        </w:rPr>
        <w:t>’</w:t>
      </w:r>
      <w:proofErr w:type="spellStart"/>
      <w:r w:rsidR="002A0788" w:rsidRPr="002A0788">
        <w:rPr>
          <w:rFonts w:ascii="Times New Roman" w:hAnsi="Times New Roman" w:cs="Times New Roman"/>
          <w:sz w:val="22"/>
          <w:szCs w:val="22"/>
        </w:rPr>
        <w:t>яна</w:t>
      </w:r>
      <w:proofErr w:type="spellEnd"/>
      <w:r w:rsidR="002A0788" w:rsidRPr="002A0788">
        <w:rPr>
          <w:rFonts w:ascii="Times New Roman" w:hAnsi="Times New Roman" w:cs="Times New Roman"/>
          <w:sz w:val="22"/>
          <w:szCs w:val="22"/>
        </w:rPr>
        <w:t xml:space="preserve"> </w:t>
      </w:r>
      <w:r w:rsidRPr="002A0788">
        <w:rPr>
          <w:rFonts w:ascii="Times New Roman" w:hAnsi="Times New Roman" w:cs="Times New Roman"/>
          <w:sz w:val="22"/>
          <w:szCs w:val="22"/>
        </w:rPr>
        <w:t>.</w:t>
      </w:r>
    </w:p>
    <w:p w14:paraId="603D6601" w14:textId="2B96A5D2" w:rsidR="0000151B" w:rsidRPr="0000151B" w:rsidRDefault="00910A94" w:rsidP="0000151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0151B">
        <w:rPr>
          <w:rFonts w:ascii="Times New Roman" w:hAnsi="Times New Roman" w:cs="Times New Roman"/>
          <w:sz w:val="22"/>
          <w:szCs w:val="22"/>
        </w:rPr>
        <w:t xml:space="preserve">Наявне інженерне обладнання: </w:t>
      </w:r>
      <w:r w:rsidR="0000151B" w:rsidRPr="0000151B">
        <w:rPr>
          <w:rFonts w:ascii="Times New Roman" w:hAnsi="Times New Roman" w:cs="Times New Roman"/>
          <w:sz w:val="22"/>
          <w:szCs w:val="22"/>
        </w:rPr>
        <w:t>водопостачання, каналізація; електропостачання</w:t>
      </w:r>
      <w:r w:rsidR="00015FD1">
        <w:rPr>
          <w:rFonts w:ascii="Times New Roman" w:hAnsi="Times New Roman" w:cs="Times New Roman"/>
          <w:sz w:val="22"/>
          <w:szCs w:val="22"/>
        </w:rPr>
        <w:t>, т</w:t>
      </w:r>
      <w:r w:rsidR="00015FD1" w:rsidRPr="00015FD1">
        <w:rPr>
          <w:rFonts w:ascii="Times New Roman" w:hAnsi="Times New Roman" w:cs="Times New Roman"/>
          <w:sz w:val="22"/>
          <w:szCs w:val="22"/>
        </w:rPr>
        <w:t xml:space="preserve">еплопостачання </w:t>
      </w:r>
      <w:r w:rsidR="0000151B" w:rsidRPr="0000151B">
        <w:rPr>
          <w:rFonts w:ascii="Times New Roman" w:hAnsi="Times New Roman" w:cs="Times New Roman"/>
          <w:sz w:val="22"/>
          <w:szCs w:val="22"/>
        </w:rPr>
        <w:t>– мережі відсутні</w:t>
      </w:r>
      <w:r w:rsidR="00015FD1">
        <w:rPr>
          <w:rFonts w:ascii="Times New Roman" w:hAnsi="Times New Roman" w:cs="Times New Roman"/>
          <w:sz w:val="22"/>
          <w:szCs w:val="22"/>
        </w:rPr>
        <w:t>.</w:t>
      </w:r>
      <w:r w:rsidR="0000151B" w:rsidRPr="000015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7F1D30" w14:textId="77777777" w:rsidR="00910A94" w:rsidRPr="00910A94" w:rsidRDefault="0000151B" w:rsidP="0000151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0151B">
        <w:rPr>
          <w:rFonts w:ascii="Times New Roman" w:hAnsi="Times New Roman" w:cs="Times New Roman"/>
          <w:sz w:val="22"/>
          <w:szCs w:val="22"/>
        </w:rPr>
        <w:t xml:space="preserve">Приміщення потребують ремонту. </w:t>
      </w:r>
    </w:p>
    <w:p w14:paraId="5D8F98B2" w14:textId="77777777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Станом на 01.0</w:t>
      </w:r>
      <w:r w:rsidR="00973853">
        <w:rPr>
          <w:rFonts w:ascii="Times New Roman" w:hAnsi="Times New Roman" w:cs="Times New Roman"/>
          <w:sz w:val="22"/>
          <w:szCs w:val="22"/>
        </w:rPr>
        <w:t>8</w:t>
      </w:r>
      <w:r w:rsidRPr="00910A94">
        <w:rPr>
          <w:rFonts w:ascii="Times New Roman" w:hAnsi="Times New Roman" w:cs="Times New Roman"/>
          <w:sz w:val="22"/>
          <w:szCs w:val="22"/>
        </w:rPr>
        <w:t xml:space="preserve">.2025 </w:t>
      </w:r>
      <w:r w:rsidR="00973853">
        <w:rPr>
          <w:rFonts w:ascii="Times New Roman" w:hAnsi="Times New Roman" w:cs="Times New Roman"/>
          <w:sz w:val="22"/>
          <w:szCs w:val="22"/>
        </w:rPr>
        <w:t xml:space="preserve">договори оренди щодо </w:t>
      </w:r>
      <w:r w:rsidRPr="00910A94">
        <w:rPr>
          <w:rFonts w:ascii="Times New Roman" w:hAnsi="Times New Roman" w:cs="Times New Roman"/>
          <w:sz w:val="22"/>
          <w:szCs w:val="22"/>
        </w:rPr>
        <w:t>Об’єкт</w:t>
      </w:r>
      <w:r w:rsidR="00973853">
        <w:rPr>
          <w:rFonts w:ascii="Times New Roman" w:hAnsi="Times New Roman" w:cs="Times New Roman"/>
          <w:sz w:val="22"/>
          <w:szCs w:val="22"/>
        </w:rPr>
        <w:t>а</w:t>
      </w:r>
      <w:r w:rsidRPr="00910A94">
        <w:rPr>
          <w:rFonts w:ascii="Times New Roman" w:hAnsi="Times New Roman" w:cs="Times New Roman"/>
          <w:sz w:val="22"/>
          <w:szCs w:val="22"/>
        </w:rPr>
        <w:t xml:space="preserve"> приватизації </w:t>
      </w:r>
      <w:r w:rsidR="00973853">
        <w:rPr>
          <w:rFonts w:ascii="Times New Roman" w:hAnsi="Times New Roman" w:cs="Times New Roman"/>
          <w:sz w:val="22"/>
          <w:szCs w:val="22"/>
        </w:rPr>
        <w:t>відсутні</w:t>
      </w:r>
      <w:r w:rsidRPr="00910A9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8E1D1D5" w14:textId="496FB776" w:rsidR="00113DF1" w:rsidRDefault="00910A94" w:rsidP="00910A9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Об’єкт приватизації </w:t>
      </w:r>
      <w:r w:rsidR="00912EE8">
        <w:rPr>
          <w:rFonts w:ascii="Times New Roman" w:hAnsi="Times New Roman" w:cs="Times New Roman"/>
          <w:sz w:val="22"/>
          <w:szCs w:val="22"/>
        </w:rPr>
        <w:t xml:space="preserve">– </w:t>
      </w:r>
      <w:r w:rsidR="00015FD1" w:rsidRPr="00953B2E">
        <w:rPr>
          <w:rFonts w:ascii="Times New Roman" w:hAnsi="Times New Roman" w:cs="Times New Roman"/>
          <w:bCs/>
          <w:sz w:val="22"/>
          <w:szCs w:val="22"/>
        </w:rPr>
        <w:t>нежитлов</w:t>
      </w:r>
      <w:r w:rsidR="00015FD1" w:rsidRPr="00015FD1">
        <w:rPr>
          <w:rFonts w:ascii="Times New Roman" w:hAnsi="Times New Roman" w:cs="Times New Roman"/>
          <w:bCs/>
          <w:sz w:val="22"/>
          <w:szCs w:val="22"/>
        </w:rPr>
        <w:t>а</w:t>
      </w:r>
      <w:r w:rsidR="00015FD1" w:rsidRPr="00953B2E">
        <w:rPr>
          <w:rFonts w:ascii="Times New Roman" w:hAnsi="Times New Roman" w:cs="Times New Roman"/>
          <w:bCs/>
          <w:sz w:val="22"/>
          <w:szCs w:val="22"/>
        </w:rPr>
        <w:t xml:space="preserve"> будівл</w:t>
      </w:r>
      <w:r w:rsidR="00015FD1" w:rsidRPr="00015FD1">
        <w:rPr>
          <w:rFonts w:ascii="Times New Roman" w:hAnsi="Times New Roman" w:cs="Times New Roman"/>
          <w:bCs/>
          <w:sz w:val="22"/>
          <w:szCs w:val="22"/>
        </w:rPr>
        <w:t>я</w:t>
      </w:r>
      <w:r w:rsidR="00015FD1" w:rsidRPr="00953B2E">
        <w:rPr>
          <w:rFonts w:ascii="Times New Roman" w:hAnsi="Times New Roman" w:cs="Times New Roman"/>
          <w:bCs/>
          <w:sz w:val="22"/>
          <w:szCs w:val="22"/>
        </w:rPr>
        <w:t xml:space="preserve"> міської поліклініки за літ. А – 1198.9 </w:t>
      </w:r>
      <w:proofErr w:type="spellStart"/>
      <w:r w:rsidR="00015FD1" w:rsidRPr="00953B2E">
        <w:rPr>
          <w:rFonts w:ascii="Times New Roman" w:hAnsi="Times New Roman" w:cs="Times New Roman"/>
          <w:bCs/>
          <w:sz w:val="22"/>
          <w:szCs w:val="22"/>
        </w:rPr>
        <w:t>кв.м</w:t>
      </w:r>
      <w:proofErr w:type="spellEnd"/>
      <w:r w:rsidR="00015FD1" w:rsidRPr="00953B2E">
        <w:rPr>
          <w:rFonts w:ascii="Times New Roman" w:hAnsi="Times New Roman" w:cs="Times New Roman"/>
          <w:bCs/>
          <w:sz w:val="22"/>
          <w:szCs w:val="22"/>
        </w:rPr>
        <w:t>,</w:t>
      </w:r>
      <w:r w:rsidR="00015FD1" w:rsidRPr="00015FD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15FD1" w:rsidRPr="00647B6E">
        <w:rPr>
          <w:rFonts w:ascii="Times New Roman" w:hAnsi="Times New Roman" w:cs="Times New Roman"/>
          <w:bCs/>
          <w:sz w:val="22"/>
          <w:szCs w:val="22"/>
        </w:rPr>
        <w:t>за літ. Б  - 73.5 кв.м  з  службовими будівлями та спорудами</w:t>
      </w:r>
      <w:r w:rsidR="00D15A5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A3BCB2B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План об’єкта приватизації – наявний технічний паспорт на нежитлові приміщення.</w:t>
      </w:r>
    </w:p>
    <w:p w14:paraId="22EE14F4" w14:textId="77777777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Фотографічне зображення об’єкта – у наявності.</w:t>
      </w:r>
    </w:p>
    <w:p w14:paraId="22A6906F" w14:textId="77777777" w:rsidR="00910A94" w:rsidRPr="00C56B6F" w:rsidRDefault="00910A94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2B30AA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Об’єкт </w:t>
      </w:r>
      <w:r w:rsidRPr="00C56B6F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>приватизації не має статусу об’єкта культурної спадщини</w:t>
      </w:r>
      <w:r w:rsidRPr="00C56B6F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6AFFCA36" w14:textId="77777777" w:rsidR="00C56B6F" w:rsidRPr="00C56B6F" w:rsidRDefault="00C56B6F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C56B6F">
        <w:rPr>
          <w:rFonts w:ascii="Times New Roman" w:hAnsi="Times New Roman" w:cs="Times New Roman"/>
          <w:sz w:val="22"/>
          <w:szCs w:val="22"/>
          <w:lang w:val="uk-UA"/>
        </w:rPr>
        <w:t>Об’єкт приватизації розташований на земельній ділянці. Земельна ділянка під об’єктом приватизації знаходиться у власності Миколаївської міської територіальної громади.</w:t>
      </w:r>
    </w:p>
    <w:p w14:paraId="71FD7C4A" w14:textId="77777777" w:rsidR="00C56B6F" w:rsidRPr="00C56B6F" w:rsidRDefault="00C56B6F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C56B6F">
        <w:rPr>
          <w:rFonts w:ascii="Times New Roman" w:hAnsi="Times New Roman" w:cs="Times New Roman"/>
          <w:sz w:val="22"/>
          <w:szCs w:val="22"/>
          <w:lang w:val="uk-UA"/>
        </w:rPr>
        <w:t>Земельна ділянка не сформована, договори оренди земельної ділянки відсутні.</w:t>
      </w:r>
    </w:p>
    <w:p w14:paraId="24961AB2" w14:textId="77777777" w:rsidR="00C56B6F" w:rsidRPr="00C56B6F" w:rsidRDefault="00C56B6F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C56B6F">
        <w:rPr>
          <w:rFonts w:ascii="Times New Roman" w:hAnsi="Times New Roman" w:cs="Times New Roman"/>
          <w:sz w:val="22"/>
          <w:szCs w:val="22"/>
          <w:lang w:val="uk-UA"/>
        </w:rPr>
        <w:t>Земельна ділянка  не є предметом купівлі-продажу, тому питання землекористування покупець вирішує самостійно в установленому чинним законодавством порядку після переходу до покупця права власності на об’єкт приватизації .</w:t>
      </w:r>
    </w:p>
    <w:p w14:paraId="2D8AE33A" w14:textId="697AD1C7" w:rsidR="00C56B6F" w:rsidRDefault="00C56B6F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C56B6F">
        <w:rPr>
          <w:rFonts w:ascii="Times New Roman" w:hAnsi="Times New Roman" w:cs="Times New Roman"/>
          <w:sz w:val="22"/>
          <w:szCs w:val="22"/>
          <w:lang w:val="uk-UA"/>
        </w:rPr>
        <w:lastRenderedPageBreak/>
        <w:t>Продаж об’єкту здійснюється без земельної ділянки.</w:t>
      </w:r>
    </w:p>
    <w:p w14:paraId="27CEAC9D" w14:textId="77777777" w:rsidR="00015FD1" w:rsidRPr="00C56B6F" w:rsidRDefault="00015FD1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</w:p>
    <w:p w14:paraId="443BE344" w14:textId="77777777" w:rsidR="00500CCE" w:rsidRPr="00C56B6F" w:rsidRDefault="00C96E7D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</w:pPr>
      <w:r w:rsidRPr="00C56B6F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 xml:space="preserve">2. </w:t>
      </w:r>
      <w:r w:rsidR="00500CCE" w:rsidRPr="00C56B6F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>Інформація про аукціон</w:t>
      </w:r>
    </w:p>
    <w:p w14:paraId="488A6E36" w14:textId="77777777" w:rsidR="00500CCE" w:rsidRPr="001257A5" w:rsidRDefault="00500CCE" w:rsidP="00DB73CE">
      <w:pPr>
        <w:tabs>
          <w:tab w:val="left" w:leader="underscore" w:pos="6377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Спосіб проведення аукціону</w:t>
      </w:r>
      <w:r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: аукціон без умов</w:t>
      </w:r>
      <w:r w:rsidR="007A5024"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01B2E48A" w14:textId="3BCA84B3" w:rsidR="00500CCE" w:rsidRPr="001257A5" w:rsidRDefault="00500CCE" w:rsidP="00DB73CE">
      <w:pPr>
        <w:tabs>
          <w:tab w:val="left" w:leader="underscore" w:pos="5628"/>
          <w:tab w:val="left" w:leader="underscore" w:pos="6377"/>
        </w:tabs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Дата та час проведення аукціону:</w:t>
      </w:r>
      <w:r w:rsidR="00AD40DE"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2A0788" w:rsidRPr="002A078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01вересня</w:t>
      </w:r>
      <w:r w:rsidR="0080680F" w:rsidRPr="002A078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2025</w:t>
      </w:r>
      <w:r w:rsidRPr="002A078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року.</w:t>
      </w:r>
    </w:p>
    <w:p w14:paraId="46F62A38" w14:textId="77777777" w:rsidR="00B766A2" w:rsidRPr="001257A5" w:rsidRDefault="00B766A2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CBE8700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опублікування інформаційного повідомлення електронна торгова система автоматично встановлює для кожного електронного аукціону час його проведення.</w:t>
      </w:r>
    </w:p>
    <w:p w14:paraId="644E07FA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Кінцевий строк подання заяви на участь в електронному аукціоні без умов, із зниженням стартової ціни 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електронного аукціону.</w:t>
      </w:r>
    </w:p>
    <w:p w14:paraId="20950120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Кінцевий строк подання заяви на участь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</w:r>
    </w:p>
    <w:p w14:paraId="0F58F368" w14:textId="77777777" w:rsidR="00500CCE" w:rsidRPr="001257A5" w:rsidRDefault="00500CCE" w:rsidP="00DB73CE">
      <w:pPr>
        <w:keepNext/>
        <w:keepLines/>
        <w:tabs>
          <w:tab w:val="left" w:pos="1004"/>
        </w:tabs>
        <w:spacing w:line="230" w:lineRule="exact"/>
        <w:ind w:firstLine="567"/>
        <w:outlineLvl w:val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27E9AE5" w14:textId="77777777" w:rsidR="00053544" w:rsidRPr="001257A5" w:rsidRDefault="00500CCE" w:rsidP="0000151B">
      <w:pPr>
        <w:keepNext/>
        <w:keepLines/>
        <w:spacing w:after="120" w:line="230" w:lineRule="exact"/>
        <w:ind w:firstLine="567"/>
        <w:outlineLvl w:val="0"/>
        <w:rPr>
          <w:rFonts w:ascii="Times New Roman" w:hAnsi="Times New Roman" w:cs="Times New Roman"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3. Інформація про умови, на яких здійснюється приватизація об’єкта</w:t>
      </w:r>
      <w:bookmarkStart w:id="9" w:name="_Hlk164344496"/>
    </w:p>
    <w:p w14:paraId="2E093349" w14:textId="67ACC127" w:rsidR="00910A94" w:rsidRPr="00910A94" w:rsidRDefault="00910A94" w:rsidP="00C56B6F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C56B6F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Приватизація </w:t>
      </w:r>
      <w:r w:rsidR="00015FD1" w:rsidRPr="00953B2E">
        <w:rPr>
          <w:rFonts w:ascii="Times New Roman" w:hAnsi="Times New Roman"/>
          <w:bCs/>
          <w:sz w:val="22"/>
          <w:szCs w:val="22"/>
          <w:lang w:eastAsia="ru-RU"/>
        </w:rPr>
        <w:t>нежитлов</w:t>
      </w:r>
      <w:r w:rsidR="00015FD1">
        <w:rPr>
          <w:rFonts w:ascii="Times New Roman" w:hAnsi="Times New Roman"/>
          <w:bCs/>
          <w:sz w:val="22"/>
          <w:szCs w:val="22"/>
          <w:lang w:eastAsia="ru-RU"/>
        </w:rPr>
        <w:t>ої</w:t>
      </w:r>
      <w:r w:rsidR="00015FD1" w:rsidRPr="00953B2E">
        <w:rPr>
          <w:rFonts w:ascii="Times New Roman" w:hAnsi="Times New Roman"/>
          <w:bCs/>
          <w:sz w:val="22"/>
          <w:szCs w:val="22"/>
          <w:lang w:eastAsia="ru-RU"/>
        </w:rPr>
        <w:t xml:space="preserve"> будівл</w:t>
      </w:r>
      <w:r w:rsidR="00015FD1">
        <w:rPr>
          <w:rFonts w:ascii="Times New Roman" w:hAnsi="Times New Roman"/>
          <w:bCs/>
          <w:sz w:val="22"/>
          <w:szCs w:val="22"/>
          <w:lang w:eastAsia="ru-RU"/>
        </w:rPr>
        <w:t>і</w:t>
      </w:r>
      <w:r w:rsidR="00015FD1" w:rsidRPr="00953B2E">
        <w:rPr>
          <w:rFonts w:ascii="Times New Roman" w:hAnsi="Times New Roman"/>
          <w:bCs/>
          <w:sz w:val="22"/>
          <w:szCs w:val="22"/>
          <w:lang w:eastAsia="ru-RU"/>
        </w:rPr>
        <w:t xml:space="preserve"> міської поліклініки за літ. А – 1198.9 </w:t>
      </w:r>
      <w:proofErr w:type="spellStart"/>
      <w:r w:rsidR="00015FD1" w:rsidRPr="00953B2E">
        <w:rPr>
          <w:rFonts w:ascii="Times New Roman" w:hAnsi="Times New Roman"/>
          <w:bCs/>
          <w:sz w:val="22"/>
          <w:szCs w:val="22"/>
          <w:lang w:eastAsia="ru-RU"/>
        </w:rPr>
        <w:t>кв.м</w:t>
      </w:r>
      <w:proofErr w:type="spellEnd"/>
      <w:r w:rsidR="00015FD1" w:rsidRPr="00953B2E">
        <w:rPr>
          <w:rFonts w:ascii="Times New Roman" w:hAnsi="Times New Roman"/>
          <w:bCs/>
          <w:sz w:val="22"/>
          <w:szCs w:val="22"/>
          <w:lang w:eastAsia="ru-RU"/>
        </w:rPr>
        <w:t>,</w:t>
      </w:r>
      <w:r w:rsidR="00015FD1" w:rsidRPr="00015FD1">
        <w:rPr>
          <w:rFonts w:ascii="Times New Roman" w:hAnsi="Times New Roman"/>
          <w:bCs/>
          <w:sz w:val="22"/>
          <w:szCs w:val="22"/>
          <w:lang w:eastAsia="ru-RU"/>
        </w:rPr>
        <w:t xml:space="preserve"> </w:t>
      </w:r>
      <w:r w:rsidR="00015FD1" w:rsidRPr="00647B6E">
        <w:rPr>
          <w:rFonts w:ascii="Times New Roman" w:hAnsi="Times New Roman"/>
          <w:bCs/>
          <w:sz w:val="22"/>
          <w:szCs w:val="22"/>
          <w:lang w:eastAsia="ru-RU"/>
        </w:rPr>
        <w:t xml:space="preserve">за літ. Б  - 73.5 кв.м  з  службовими будівлями та спорудами за  адресою: Миколаївська  обл., </w:t>
      </w:r>
      <w:proofErr w:type="spellStart"/>
      <w:r w:rsidR="00015FD1" w:rsidRPr="00647B6E">
        <w:rPr>
          <w:rFonts w:ascii="Times New Roman" w:hAnsi="Times New Roman"/>
          <w:bCs/>
          <w:sz w:val="22"/>
          <w:szCs w:val="22"/>
          <w:lang w:eastAsia="ru-RU"/>
        </w:rPr>
        <w:t>м.Миколаїв</w:t>
      </w:r>
      <w:proofErr w:type="spellEnd"/>
      <w:r w:rsidR="00015FD1" w:rsidRPr="00647B6E">
        <w:rPr>
          <w:rFonts w:ascii="Times New Roman" w:hAnsi="Times New Roman"/>
          <w:bCs/>
          <w:sz w:val="22"/>
          <w:szCs w:val="22"/>
          <w:lang w:eastAsia="ru-RU"/>
        </w:rPr>
        <w:t xml:space="preserve">, вул. </w:t>
      </w:r>
      <w:proofErr w:type="spellStart"/>
      <w:r w:rsidR="00015FD1" w:rsidRPr="00647B6E">
        <w:rPr>
          <w:rFonts w:ascii="Times New Roman" w:hAnsi="Times New Roman"/>
          <w:bCs/>
          <w:sz w:val="22"/>
          <w:szCs w:val="22"/>
          <w:lang w:eastAsia="ru-RU"/>
        </w:rPr>
        <w:t>Втората</w:t>
      </w:r>
      <w:proofErr w:type="spellEnd"/>
      <w:r w:rsidR="00015FD1" w:rsidRPr="00647B6E">
        <w:rPr>
          <w:rFonts w:ascii="Times New Roman" w:hAnsi="Times New Roman"/>
          <w:bCs/>
          <w:sz w:val="22"/>
          <w:szCs w:val="22"/>
          <w:lang w:eastAsia="ru-RU"/>
        </w:rPr>
        <w:t>, 21 (Тернівка)</w:t>
      </w:r>
      <w:r w:rsidRPr="00C56B6F">
        <w:rPr>
          <w:rFonts w:ascii="Times New Roman" w:hAnsi="Times New Roman" w:cs="Times New Roman"/>
          <w:spacing w:val="4"/>
          <w:sz w:val="22"/>
          <w:szCs w:val="22"/>
          <w:lang w:eastAsia="ru-RU"/>
        </w:rPr>
        <w:t>, здійснюється відповідно до вимог Закону України «Про приватизацію державного і комунального майна» (із змінами), та Порядку проведення електронних аукціонів для продажу об’єктів малої приватизації</w:t>
      </w: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 визначення додаткових умов продажу, затвердженого постановою Кабінету Міністрів України від 10.05.2018 № 432 (із змінами).</w:t>
      </w:r>
    </w:p>
    <w:p w14:paraId="3201472B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Об’єкта приватизації повинен відповідати вимогам, передбаченим у статті 8 Закону України «Про приватизацію державного і комунального майна» (із змінами).</w:t>
      </w:r>
    </w:p>
    <w:p w14:paraId="761419AE" w14:textId="77777777" w:rsid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бере на себе витрати, пов’язані з нотаріальним посвідченням договору купівлі-продажу об’єкта.</w:t>
      </w:r>
    </w:p>
    <w:p w14:paraId="7C2A18FA" w14:textId="77777777" w:rsidR="00C56B6F" w:rsidRPr="00910A94" w:rsidRDefault="00C56B6F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C56B6F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вирішує питання землекористування самостійно в установленому чинним законодавством порядку, після переходу до покупця права власності на об’єкт приватизації.</w:t>
      </w:r>
    </w:p>
    <w:bookmarkEnd w:id="9"/>
    <w:p w14:paraId="760D16E5" w14:textId="77777777" w:rsidR="00EF7E98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Відповідно до частини першої статті 26 Закону України «Про приватизацію державного і комунального майна» у разі необхідності виготовлення документів для нотаріального посвідчення договору купівлі-продажу об’єкта приватизації за рішенням органу приватизації між органом приватизації та переможцем електронного аукціону 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сплати в повному обсязі ціни продажу об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’єкта приватизації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протягом 25 робочих днів з дня формування протоколу про результати електронного аукціону укладається попередній договір купівлі-продажу об’єкта приватизації. </w:t>
      </w:r>
      <w:bookmarkStart w:id="10" w:name="n970"/>
      <w:bookmarkStart w:id="11" w:name="n972"/>
      <w:bookmarkEnd w:id="10"/>
      <w:bookmarkEnd w:id="11"/>
    </w:p>
    <w:p w14:paraId="6F343491" w14:textId="77777777" w:rsidR="002116AB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Витрати, пов’язані з виготовленням документів для нотаріального посвідчення договору купівлі-продажу об’єкта приватизації, покладаються на переможця електронного аукціону. У такому разі договір купівлі-продажу об’єкта приватизації укладається протягом 60 робочих днів з дня укладення попереднього договору.</w:t>
      </w:r>
    </w:p>
    <w:p w14:paraId="40D195BD" w14:textId="77777777" w:rsidR="00A6215E" w:rsidRPr="001257A5" w:rsidRDefault="00A6215E" w:rsidP="00DB73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36A3F43" w14:textId="77777777" w:rsidR="00500CCE" w:rsidRPr="001257A5" w:rsidRDefault="00500CCE" w:rsidP="00DB73CE">
      <w:pPr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Стартова ціна об’єкта для:</w:t>
      </w:r>
    </w:p>
    <w:p w14:paraId="5E09D1BE" w14:textId="77777777" w:rsidR="002B30AA" w:rsidRPr="00F41A92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CBA">
        <w:rPr>
          <w:rFonts w:ascii="Times New Roman" w:hAnsi="Times New Roman" w:cs="Times New Roman"/>
          <w:bCs/>
        </w:rPr>
        <w:t>Стартова ціна об’єкта для</w:t>
      </w:r>
      <w:r w:rsidRPr="00F41A92">
        <w:rPr>
          <w:rFonts w:ascii="Times New Roman" w:hAnsi="Times New Roman" w:cs="Times New Roman"/>
          <w:bCs/>
          <w:sz w:val="28"/>
          <w:szCs w:val="28"/>
        </w:rPr>
        <w:t>:</w:t>
      </w:r>
    </w:p>
    <w:p w14:paraId="39C04F26" w14:textId="3F2B05B9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без умов  -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680 000,00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21A93894" w14:textId="28A9C04B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із зниженням стартової ціни —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340 000,00</w:t>
      </w:r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 xml:space="preserve"> гривень (без урахування ПДВ);</w:t>
      </w:r>
    </w:p>
    <w:p w14:paraId="73EC3C16" w14:textId="13C4C5C8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>аукціону за методом покрокового зниження стартової ціни та подальшого подання цінових пропозиції</w:t>
      </w:r>
      <w:r w:rsidR="008C062D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340 000,00</w:t>
      </w:r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48CA0C48" w14:textId="49D5F1B0" w:rsidR="002B30AA" w:rsidRPr="002B30AA" w:rsidRDefault="002B30AA" w:rsidP="002B30AA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- повторного аукціону за методом покрокового зниження стартової ціни та подальшого подання цінових пропозицій  –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340 000,00</w:t>
      </w:r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ПДВ).</w:t>
      </w:r>
    </w:p>
    <w:p w14:paraId="0A45FC67" w14:textId="77777777" w:rsidR="00053544" w:rsidRPr="001257A5" w:rsidRDefault="00A55CBA" w:rsidP="00DB73CE">
      <w:pPr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053544" w:rsidRPr="001257A5">
        <w:rPr>
          <w:rFonts w:ascii="Times New Roman" w:hAnsi="Times New Roman" w:cs="Times New Roman"/>
          <w:sz w:val="22"/>
          <w:szCs w:val="22"/>
        </w:rPr>
        <w:t>На остаточну ціну продажу нараховується ПДВ.</w:t>
      </w:r>
    </w:p>
    <w:p w14:paraId="39F0B184" w14:textId="77777777" w:rsidR="005E2754" w:rsidRPr="001257A5" w:rsidRDefault="005E2754" w:rsidP="00DB73CE">
      <w:pPr>
        <w:spacing w:line="274" w:lineRule="exact"/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</w:p>
    <w:p w14:paraId="61D6F456" w14:textId="77777777" w:rsidR="00500CCE" w:rsidRPr="002B30AA" w:rsidRDefault="00500CCE" w:rsidP="00DB73CE">
      <w:pPr>
        <w:spacing w:line="274" w:lineRule="exact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2B30AA">
        <w:rPr>
          <w:rFonts w:ascii="Times New Roman" w:hAnsi="Times New Roman" w:cs="Times New Roman"/>
          <w:b/>
          <w:sz w:val="22"/>
          <w:szCs w:val="22"/>
        </w:rPr>
        <w:t>Розмір гарантійного внеску для:</w:t>
      </w:r>
    </w:p>
    <w:p w14:paraId="0E6869DA" w14:textId="71712DA9" w:rsidR="002B30AA" w:rsidRPr="002B30AA" w:rsidRDefault="00500CCE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- </w:t>
      </w:r>
      <w:r w:rsidR="002B30AA" w:rsidRPr="002B30AA">
        <w:rPr>
          <w:rFonts w:ascii="Times New Roman" w:hAnsi="Times New Roman" w:cs="Times New Roman"/>
          <w:sz w:val="22"/>
          <w:szCs w:val="22"/>
        </w:rPr>
        <w:t>для продажу на аукціоні без умов</w:t>
      </w:r>
      <w:r w:rsidR="008C062D">
        <w:rPr>
          <w:rFonts w:ascii="Times New Roman" w:hAnsi="Times New Roman" w:cs="Times New Roman"/>
          <w:sz w:val="22"/>
          <w:szCs w:val="22"/>
        </w:rPr>
        <w:t xml:space="preserve"> -</w:t>
      </w:r>
      <w:r w:rsidR="002B30AA"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136 000,00</w:t>
      </w:r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B30AA" w:rsidRPr="002B30AA">
        <w:rPr>
          <w:rFonts w:ascii="Times New Roman" w:hAnsi="Times New Roman" w:cs="Times New Roman"/>
          <w:sz w:val="22"/>
          <w:szCs w:val="22"/>
        </w:rPr>
        <w:t>грн. ;</w:t>
      </w:r>
    </w:p>
    <w:p w14:paraId="56B1852B" w14:textId="4798AB08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 – для продажу на аукціоні зі зниженням стартової ціни</w:t>
      </w:r>
      <w:r w:rsidR="008C062D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68 000,00</w:t>
      </w:r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734EAC91" w14:textId="0A031E52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> – для продажу на аукціоні за методом покрокового зниження стартової ціни та подальшого подання цінових пропозицій</w:t>
      </w:r>
      <w:r w:rsidR="008C062D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68 000,00</w:t>
      </w:r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2C3F30BC" w14:textId="0C2AEA6C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68 000,00</w:t>
      </w:r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</w:t>
      </w:r>
    </w:p>
    <w:p w14:paraId="0F3D7218" w14:textId="77777777" w:rsidR="00053544" w:rsidRPr="001257A5" w:rsidRDefault="00053544" w:rsidP="002B30AA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lastRenderedPageBreak/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434EB55F" w14:textId="77777777" w:rsidR="00053544" w:rsidRPr="001257A5" w:rsidRDefault="00053544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- 50 відсотків стартової ціни об’єкта приватизації;</w:t>
      </w:r>
    </w:p>
    <w:p w14:paraId="3D90CF42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- 30 розмірів мінімальних заробітних плат станом на 1 січня року, в якому оприлюднюється інформаційне повідомлення.</w:t>
      </w:r>
    </w:p>
    <w:p w14:paraId="776BF755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FC685A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Розмір реєстраційного внеску</w:t>
      </w:r>
      <w:r w:rsidRPr="001257A5">
        <w:rPr>
          <w:rFonts w:ascii="Times New Roman" w:hAnsi="Times New Roman" w:cs="Times New Roman"/>
          <w:sz w:val="22"/>
          <w:szCs w:val="22"/>
        </w:rPr>
        <w:t xml:space="preserve"> визначається на рівні 0,2 мінімальної заробітної плати станом на 1 січня поточного року і становить 1 600,00 грн.</w:t>
      </w:r>
    </w:p>
    <w:p w14:paraId="053BEA8A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6A15931" w14:textId="77777777" w:rsidR="00DD47B8" w:rsidRPr="001257A5" w:rsidRDefault="004925D3" w:rsidP="00DB73CE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4. </w:t>
      </w:r>
      <w:r w:rsidR="00DD47B8"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 Додаткова інформація</w:t>
      </w:r>
      <w:r w:rsidR="006B096A" w:rsidRPr="001257A5">
        <w:rPr>
          <w:rFonts w:ascii="Times New Roman" w:hAnsi="Times New Roman" w:cs="Times New Roman"/>
          <w:b/>
          <w:spacing w:val="4"/>
          <w:sz w:val="22"/>
          <w:szCs w:val="22"/>
        </w:rPr>
        <w:t>.</w:t>
      </w:r>
    </w:p>
    <w:p w14:paraId="56E79B52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та ідентифікаційні коди за ЄДРПОУ одержувачів платежів, номери банківських та казначейських рахунків за стандартом IBAN у національній та іноземній валюті, відкритих для внесення операторами електронних майданчиків гарантійних внесків (їх частини), реєстраційних внесків потенційних покупців та проведення переможцями аукціонів розрахунків за придбані об’єкти.</w:t>
      </w:r>
    </w:p>
    <w:p w14:paraId="0E3E6F8F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Оператор електронного майданчика здійснює перерахування гарантійного (за вирахуванням плати за участь в електронному аукціоні) та реєстраційного внесків у національній валюті на казначейські рахунки за такими реквізитами:</w:t>
      </w:r>
    </w:p>
    <w:p w14:paraId="0C4A8177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Одержувач: управління комунального майна Миколаївської міської ради.</w:t>
      </w:r>
    </w:p>
    <w:p w14:paraId="215574C5" w14:textId="07FA6E25" w:rsidR="007A780C" w:rsidRPr="00C56B6F" w:rsidRDefault="007A780C" w:rsidP="00015FD1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Рахунок: UA 518201720355569007000052586 (для перерахування реєстраційного внеску, плати за участь в електронному аукціоні та проведення переможцем аукціону розрахунків за придбаний об’єкт малої приватизації – </w:t>
      </w:r>
      <w:r w:rsidR="00015FD1" w:rsidRPr="00953B2E">
        <w:rPr>
          <w:rFonts w:ascii="Times New Roman" w:hAnsi="Times New Roman"/>
          <w:bCs/>
          <w:sz w:val="22"/>
          <w:szCs w:val="22"/>
        </w:rPr>
        <w:t>нежитлов</w:t>
      </w:r>
      <w:r w:rsidR="00015FD1" w:rsidRPr="00015FD1">
        <w:rPr>
          <w:rFonts w:ascii="Times New Roman" w:hAnsi="Times New Roman"/>
          <w:bCs/>
          <w:sz w:val="22"/>
          <w:szCs w:val="22"/>
        </w:rPr>
        <w:t>а</w:t>
      </w:r>
      <w:r w:rsidR="00015FD1" w:rsidRPr="00953B2E">
        <w:rPr>
          <w:rFonts w:ascii="Times New Roman" w:hAnsi="Times New Roman"/>
          <w:bCs/>
          <w:sz w:val="22"/>
          <w:szCs w:val="22"/>
        </w:rPr>
        <w:t xml:space="preserve"> будівл</w:t>
      </w:r>
      <w:r w:rsidR="00015FD1" w:rsidRPr="00015FD1">
        <w:rPr>
          <w:rFonts w:ascii="Times New Roman" w:hAnsi="Times New Roman"/>
          <w:bCs/>
          <w:sz w:val="22"/>
          <w:szCs w:val="22"/>
        </w:rPr>
        <w:t>я</w:t>
      </w:r>
      <w:r w:rsidR="00015FD1" w:rsidRPr="00953B2E">
        <w:rPr>
          <w:rFonts w:ascii="Times New Roman" w:hAnsi="Times New Roman"/>
          <w:bCs/>
          <w:sz w:val="22"/>
          <w:szCs w:val="22"/>
        </w:rPr>
        <w:t xml:space="preserve"> міської поліклініки за літ. А – 1198.9 </w:t>
      </w:r>
      <w:proofErr w:type="spellStart"/>
      <w:r w:rsidR="00015FD1" w:rsidRPr="00953B2E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015FD1" w:rsidRPr="00953B2E">
        <w:rPr>
          <w:rFonts w:ascii="Times New Roman" w:hAnsi="Times New Roman"/>
          <w:bCs/>
          <w:sz w:val="22"/>
          <w:szCs w:val="22"/>
        </w:rPr>
        <w:t>,</w:t>
      </w:r>
      <w:r w:rsidR="00015FD1" w:rsidRPr="00015FD1">
        <w:rPr>
          <w:rFonts w:ascii="Times New Roman" w:hAnsi="Times New Roman"/>
          <w:bCs/>
          <w:sz w:val="22"/>
          <w:szCs w:val="22"/>
        </w:rPr>
        <w:t xml:space="preserve"> </w:t>
      </w:r>
      <w:r w:rsidR="00015FD1" w:rsidRPr="00647B6E">
        <w:rPr>
          <w:rFonts w:ascii="Times New Roman" w:hAnsi="Times New Roman"/>
          <w:bCs/>
          <w:sz w:val="22"/>
          <w:szCs w:val="22"/>
        </w:rPr>
        <w:t xml:space="preserve">за літ. Б  - 73.5 кв.м  з  службовими будівлями та спорудами за  адресою: Миколаївська  обл., </w:t>
      </w:r>
      <w:proofErr w:type="spellStart"/>
      <w:r w:rsidR="00015FD1" w:rsidRPr="00647B6E">
        <w:rPr>
          <w:rFonts w:ascii="Times New Roman" w:hAnsi="Times New Roman"/>
          <w:bCs/>
          <w:sz w:val="22"/>
          <w:szCs w:val="22"/>
        </w:rPr>
        <w:t>м.Миколаїв</w:t>
      </w:r>
      <w:proofErr w:type="spellEnd"/>
      <w:r w:rsidR="00015FD1" w:rsidRPr="00647B6E">
        <w:rPr>
          <w:rFonts w:ascii="Times New Roman" w:hAnsi="Times New Roman"/>
          <w:bCs/>
          <w:sz w:val="22"/>
          <w:szCs w:val="22"/>
        </w:rPr>
        <w:t xml:space="preserve">, вул. </w:t>
      </w:r>
      <w:bookmarkStart w:id="12" w:name="_Hlk206320071"/>
      <w:proofErr w:type="spellStart"/>
      <w:r w:rsidR="00015FD1" w:rsidRPr="00647B6E">
        <w:rPr>
          <w:rFonts w:ascii="Times New Roman" w:hAnsi="Times New Roman"/>
          <w:bCs/>
          <w:sz w:val="22"/>
          <w:szCs w:val="22"/>
        </w:rPr>
        <w:t>Втората</w:t>
      </w:r>
      <w:proofErr w:type="spellEnd"/>
      <w:r w:rsidR="00015FD1" w:rsidRPr="00647B6E">
        <w:rPr>
          <w:rFonts w:ascii="Times New Roman" w:hAnsi="Times New Roman"/>
          <w:bCs/>
          <w:sz w:val="22"/>
          <w:szCs w:val="22"/>
        </w:rPr>
        <w:t>, 21 (Тернівка)</w:t>
      </w:r>
      <w:r w:rsidRPr="00C56B6F">
        <w:rPr>
          <w:rFonts w:ascii="Times New Roman" w:hAnsi="Times New Roman" w:cs="Times New Roman"/>
          <w:sz w:val="22"/>
          <w:szCs w:val="22"/>
        </w:rPr>
        <w:t>.</w:t>
      </w:r>
      <w:bookmarkEnd w:id="12"/>
    </w:p>
    <w:p w14:paraId="666D686E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Рахунок: UA 518201720355569007000052586 (для перерахування гарантійного внеску (за вирахуванням плати за участь в електронному аукціоні)).</w:t>
      </w:r>
    </w:p>
    <w:p w14:paraId="0E4C2D04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Банк одержувача: Державна казначейська служба України, м. Київ.</w:t>
      </w:r>
    </w:p>
    <w:p w14:paraId="1B6798E5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Код за ЄДРПОУ: 22440076.</w:t>
      </w:r>
    </w:p>
    <w:p w14:paraId="706143A2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Призначення платежу: </w:t>
      </w:r>
    </w:p>
    <w:p w14:paraId="5E6C91C4" w14:textId="6A2502E2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гарантійний внесок за об’єкт приватизації, без ПДВ – </w:t>
      </w:r>
      <w:r w:rsidR="00973853" w:rsidRPr="00973853">
        <w:rPr>
          <w:rFonts w:ascii="Times New Roman" w:hAnsi="Times New Roman" w:cs="Times New Roman"/>
          <w:bCs/>
          <w:sz w:val="22"/>
          <w:szCs w:val="22"/>
        </w:rPr>
        <w:t>нежитлов</w:t>
      </w:r>
      <w:r w:rsidR="00C56B6F">
        <w:rPr>
          <w:rFonts w:ascii="Times New Roman" w:hAnsi="Times New Roman" w:cs="Times New Roman"/>
          <w:bCs/>
          <w:sz w:val="22"/>
          <w:szCs w:val="22"/>
        </w:rPr>
        <w:t>а будівля</w:t>
      </w:r>
      <w:r w:rsidR="00973853" w:rsidRPr="00973853">
        <w:rPr>
          <w:rFonts w:ascii="Times New Roman" w:hAnsi="Times New Roman" w:cs="Times New Roman"/>
          <w:bCs/>
          <w:sz w:val="22"/>
          <w:szCs w:val="22"/>
        </w:rPr>
        <w:t xml:space="preserve"> за адресою: Миколаївська обл., м. Миколаїв, вул. </w:t>
      </w:r>
      <w:proofErr w:type="spellStart"/>
      <w:r w:rsidR="00015FD1" w:rsidRPr="00647B6E">
        <w:rPr>
          <w:rFonts w:ascii="Times New Roman" w:hAnsi="Times New Roman" w:cs="Times New Roman"/>
          <w:bCs/>
          <w:sz w:val="22"/>
          <w:szCs w:val="22"/>
        </w:rPr>
        <w:t>Втората</w:t>
      </w:r>
      <w:proofErr w:type="spellEnd"/>
      <w:r w:rsidR="00015FD1" w:rsidRPr="00647B6E">
        <w:rPr>
          <w:rFonts w:ascii="Times New Roman" w:hAnsi="Times New Roman" w:cs="Times New Roman"/>
          <w:bCs/>
          <w:sz w:val="22"/>
          <w:szCs w:val="22"/>
        </w:rPr>
        <w:t>, 21 (Тернівка)</w:t>
      </w:r>
      <w:r w:rsidRPr="007A780C">
        <w:rPr>
          <w:rFonts w:ascii="Times New Roman" w:hAnsi="Times New Roman" w:cs="Times New Roman"/>
          <w:sz w:val="22"/>
          <w:szCs w:val="22"/>
        </w:rPr>
        <w:t>;</w:t>
      </w:r>
    </w:p>
    <w:p w14:paraId="0620E60C" w14:textId="012100B6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реєстраційний внесок за об’єкт приватизації, без ПДВ – </w:t>
      </w:r>
      <w:r w:rsidR="00C56B6F" w:rsidRPr="00C56B6F">
        <w:rPr>
          <w:rFonts w:ascii="Times New Roman" w:hAnsi="Times New Roman" w:cs="Times New Roman"/>
          <w:bCs/>
          <w:sz w:val="22"/>
          <w:szCs w:val="22"/>
        </w:rPr>
        <w:t xml:space="preserve">нежитлова будівля за адресою: Миколаївська обл., м. Миколаїв, вул. </w:t>
      </w:r>
      <w:proofErr w:type="spellStart"/>
      <w:r w:rsidR="00015FD1" w:rsidRPr="00647B6E">
        <w:rPr>
          <w:rFonts w:ascii="Times New Roman" w:hAnsi="Times New Roman" w:cs="Times New Roman"/>
          <w:bCs/>
          <w:sz w:val="22"/>
          <w:szCs w:val="22"/>
        </w:rPr>
        <w:t>Втората</w:t>
      </w:r>
      <w:proofErr w:type="spellEnd"/>
      <w:r w:rsidR="00015FD1" w:rsidRPr="00647B6E">
        <w:rPr>
          <w:rFonts w:ascii="Times New Roman" w:hAnsi="Times New Roman" w:cs="Times New Roman"/>
          <w:bCs/>
          <w:sz w:val="22"/>
          <w:szCs w:val="22"/>
        </w:rPr>
        <w:t>, 21 (Тернівка)</w:t>
      </w:r>
      <w:r w:rsidRPr="007A780C">
        <w:rPr>
          <w:rFonts w:ascii="Times New Roman" w:hAnsi="Times New Roman" w:cs="Times New Roman"/>
          <w:sz w:val="22"/>
          <w:szCs w:val="22"/>
        </w:rPr>
        <w:t>;</w:t>
      </w:r>
      <w:r w:rsidR="0097385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2605AB" w14:textId="53A3CFE6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кошти за придбаний об’єкт приватизації, в </w:t>
      </w:r>
      <w:proofErr w:type="spellStart"/>
      <w:r w:rsidRPr="007A780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7A780C">
        <w:rPr>
          <w:rFonts w:ascii="Times New Roman" w:hAnsi="Times New Roman" w:cs="Times New Roman"/>
          <w:sz w:val="22"/>
          <w:szCs w:val="22"/>
        </w:rPr>
        <w:t xml:space="preserve"> ПДВ – </w:t>
      </w:r>
      <w:r w:rsidR="00C56B6F" w:rsidRPr="00C56B6F">
        <w:rPr>
          <w:rFonts w:ascii="Times New Roman" w:hAnsi="Times New Roman" w:cs="Times New Roman"/>
          <w:bCs/>
          <w:sz w:val="22"/>
          <w:szCs w:val="22"/>
        </w:rPr>
        <w:t xml:space="preserve">нежитлова будівля за адресою: Миколаївська обл., м. Миколаїв, вул. </w:t>
      </w:r>
      <w:proofErr w:type="spellStart"/>
      <w:r w:rsidR="00015FD1" w:rsidRPr="00647B6E">
        <w:rPr>
          <w:rFonts w:ascii="Times New Roman" w:hAnsi="Times New Roman" w:cs="Times New Roman"/>
          <w:bCs/>
          <w:sz w:val="22"/>
          <w:szCs w:val="22"/>
        </w:rPr>
        <w:t>Втората</w:t>
      </w:r>
      <w:proofErr w:type="spellEnd"/>
      <w:r w:rsidR="00015FD1" w:rsidRPr="00647B6E">
        <w:rPr>
          <w:rFonts w:ascii="Times New Roman" w:hAnsi="Times New Roman" w:cs="Times New Roman"/>
          <w:bCs/>
          <w:sz w:val="22"/>
          <w:szCs w:val="22"/>
        </w:rPr>
        <w:t>, 21 (Тернівка)</w:t>
      </w:r>
      <w:r w:rsidR="00015FD1" w:rsidRPr="00015FD1">
        <w:rPr>
          <w:rFonts w:ascii="Times New Roman" w:hAnsi="Times New Roman" w:cs="Times New Roman"/>
          <w:bCs/>
          <w:sz w:val="22"/>
          <w:szCs w:val="22"/>
        </w:rPr>
        <w:t>.</w:t>
      </w:r>
    </w:p>
    <w:p w14:paraId="48B44A83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 Реквізити рахунків операторів електронних майданчиків, відкритих для сплати потенційними покупцями гарантійних та реєстраційних внесків розміщено за посиланням:</w:t>
      </w:r>
    </w:p>
    <w:p w14:paraId="479B51D1" w14:textId="77777777" w:rsidR="00DB73CE" w:rsidRPr="001257A5" w:rsidRDefault="00FA46CC" w:rsidP="0000151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1257A5">
          <w:rPr>
            <w:rFonts w:ascii="Times New Roman" w:hAnsi="Times New Roman" w:cs="Times New Roman"/>
            <w:sz w:val="22"/>
            <w:szCs w:val="22"/>
          </w:rPr>
          <w:t>https://prozorro.sale/info/elektronni-majdanchiki-ets-prozorroprodazhi-cbd2</w:t>
        </w:r>
      </w:hyperlink>
      <w:r w:rsidRPr="001257A5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2C9E8AAE" w14:textId="77777777" w:rsidR="00DB73CE" w:rsidRPr="001257A5" w:rsidRDefault="00DB73CE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593B0130" w14:textId="77777777" w:rsidR="005353B0" w:rsidRPr="001257A5" w:rsidRDefault="005353B0" w:rsidP="00DB73CE">
      <w:pPr>
        <w:ind w:firstLine="567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Час і місце проведення огляду об’єкта: </w:t>
      </w:r>
    </w:p>
    <w:p w14:paraId="47A96F52" w14:textId="5DB12B0C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Миколаївська обл., м. Миколаїв</w:t>
      </w:r>
      <w:r w:rsidR="00BC6A66" w:rsidRPr="001257A5">
        <w:rPr>
          <w:rFonts w:ascii="Times New Roman" w:hAnsi="Times New Roman" w:cs="Times New Roman"/>
          <w:sz w:val="22"/>
          <w:szCs w:val="22"/>
        </w:rPr>
        <w:t xml:space="preserve">, </w:t>
      </w:r>
      <w:r w:rsidR="00973853" w:rsidRPr="00973853">
        <w:rPr>
          <w:rFonts w:ascii="Times New Roman" w:hAnsi="Times New Roman" w:cs="Times New Roman"/>
          <w:bCs/>
          <w:sz w:val="22"/>
          <w:szCs w:val="22"/>
        </w:rPr>
        <w:t xml:space="preserve">вул. </w:t>
      </w:r>
      <w:proofErr w:type="spellStart"/>
      <w:r w:rsidR="00015FD1" w:rsidRPr="00647B6E">
        <w:rPr>
          <w:rFonts w:ascii="Times New Roman" w:hAnsi="Times New Roman" w:cs="Times New Roman"/>
          <w:bCs/>
          <w:sz w:val="22"/>
          <w:szCs w:val="22"/>
        </w:rPr>
        <w:t>Втората</w:t>
      </w:r>
      <w:proofErr w:type="spellEnd"/>
      <w:r w:rsidR="00015FD1" w:rsidRPr="00647B6E">
        <w:rPr>
          <w:rFonts w:ascii="Times New Roman" w:hAnsi="Times New Roman" w:cs="Times New Roman"/>
          <w:bCs/>
          <w:sz w:val="22"/>
          <w:szCs w:val="22"/>
        </w:rPr>
        <w:t>, 21 (Тернівка)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1257A5">
        <w:rPr>
          <w:rFonts w:ascii="Times New Roman" w:hAnsi="Times New Roman" w:cs="Times New Roman"/>
          <w:sz w:val="22"/>
          <w:szCs w:val="22"/>
        </w:rPr>
        <w:t>за попередньою домовленістю з представником балансоутримувача.</w:t>
      </w:r>
    </w:p>
    <w:p w14:paraId="4A20714F" w14:textId="68DB01F7" w:rsidR="00FA46CC" w:rsidRPr="00D624DB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Контактна особа: представник балансоутримувача</w:t>
      </w:r>
      <w:r w:rsidRPr="001257A5">
        <w:rPr>
          <w:rFonts w:ascii="Times New Roman" w:hAnsi="Times New Roman" w:cs="Times New Roman"/>
          <w:sz w:val="22"/>
          <w:szCs w:val="22"/>
        </w:rPr>
        <w:t xml:space="preserve"> – </w:t>
      </w:r>
      <w:r w:rsidR="00996CF6" w:rsidRPr="00996CF6">
        <w:rPr>
          <w:rFonts w:ascii="Times New Roman" w:hAnsi="Times New Roman" w:cs="Times New Roman"/>
          <w:sz w:val="22"/>
          <w:szCs w:val="22"/>
        </w:rPr>
        <w:t xml:space="preserve">директор </w:t>
      </w:r>
      <w:r w:rsidR="00D624DB" w:rsidRPr="00996CF6">
        <w:rPr>
          <w:rFonts w:ascii="Times New Roman" w:hAnsi="Times New Roman" w:cs="Times New Roman"/>
          <w:sz w:val="22"/>
          <w:szCs w:val="22"/>
        </w:rPr>
        <w:t>КНП ММР</w:t>
      </w:r>
      <w:r w:rsidR="00015FD1" w:rsidRPr="00996CF6">
        <w:rPr>
          <w:rFonts w:ascii="Times New Roman" w:hAnsi="Times New Roman" w:cs="Times New Roman"/>
          <w:sz w:val="22"/>
          <w:szCs w:val="22"/>
        </w:rPr>
        <w:t xml:space="preserve"> «Центр первинної медико-санітарної допомоги № 4» </w:t>
      </w:r>
      <w:r w:rsidR="00996CF6" w:rsidRPr="00996CF6">
        <w:rPr>
          <w:rFonts w:ascii="Times New Roman" w:hAnsi="Times New Roman" w:cs="Times New Roman"/>
          <w:sz w:val="22"/>
          <w:szCs w:val="22"/>
        </w:rPr>
        <w:t>Мотуз Сергій Васильович тел. 067 930 73 15,</w:t>
      </w:r>
      <w:r w:rsidR="00015FD1" w:rsidRPr="00996CF6">
        <w:rPr>
          <w:rFonts w:ascii="Times New Roman" w:hAnsi="Times New Roman" w:cs="Times New Roman"/>
          <w:sz w:val="22"/>
          <w:szCs w:val="22"/>
        </w:rPr>
        <w:t>(код за ЄДРПОУ 32884395),  тел./факс (0512)37-37-66</w:t>
      </w:r>
      <w:r w:rsidR="008E090D" w:rsidRPr="00996CF6">
        <w:rPr>
          <w:rFonts w:ascii="Times New Roman" w:hAnsi="Times New Roman" w:cs="Times New Roman"/>
          <w:sz w:val="22"/>
          <w:szCs w:val="22"/>
        </w:rPr>
        <w:t xml:space="preserve">, адреса електронної пошти: </w:t>
      </w:r>
      <w:r w:rsidR="00D624DB" w:rsidRPr="00996CF6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="00D624DB" w:rsidRPr="00996CF6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="00D624DB" w:rsidRPr="00996CF6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D624DB" w:rsidRPr="00996CF6">
        <w:rPr>
          <w:rFonts w:ascii="Times New Roman" w:hAnsi="Times New Roman" w:cs="Times New Roman"/>
          <w:sz w:val="22"/>
          <w:szCs w:val="22"/>
        </w:rPr>
        <w:t>pmsd</w:t>
      </w:r>
      <w:proofErr w:type="spellEnd"/>
      <w:r w:rsidR="00D624DB" w:rsidRPr="00996CF6">
        <w:rPr>
          <w:rFonts w:ascii="Times New Roman" w:hAnsi="Times New Roman" w:cs="Times New Roman"/>
          <w:sz w:val="22"/>
          <w:szCs w:val="22"/>
        </w:rPr>
        <w:t>---4@ukr.net, сайт: www.cpmsd4.com.</w:t>
      </w:r>
    </w:p>
    <w:p w14:paraId="59A7B957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особи організатора аукціону:</w:t>
      </w:r>
      <w:r w:rsidRPr="001257A5">
        <w:rPr>
          <w:rFonts w:ascii="Times New Roman" w:hAnsi="Times New Roman" w:cs="Times New Roman"/>
          <w:sz w:val="22"/>
          <w:szCs w:val="22"/>
        </w:rPr>
        <w:t xml:space="preserve"> Управління комунального майна Миколаївської міської ради, адреса: 54001, Миколаївська обл., м. Миколаїв, вул. Адміральська, 20, тел.  (0512) 37 40 70, e-</w:t>
      </w:r>
      <w:proofErr w:type="spellStart"/>
      <w:r w:rsidRPr="001257A5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1257A5">
        <w:rPr>
          <w:rFonts w:ascii="Times New Roman" w:hAnsi="Times New Roman" w:cs="Times New Roman"/>
          <w:sz w:val="22"/>
          <w:szCs w:val="22"/>
        </w:rPr>
        <w:t>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9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komunmaino@mkrada.gov.ua</w:t>
        </w:r>
      </w:hyperlink>
      <w:r w:rsidRPr="001257A5">
        <w:rPr>
          <w:rFonts w:ascii="Times New Roman" w:hAnsi="Times New Roman" w:cs="Times New Roman"/>
          <w:sz w:val="22"/>
          <w:szCs w:val="22"/>
        </w:rPr>
        <w:t>, сайт: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0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www.mkrada.gov.ua</w:t>
        </w:r>
      </w:hyperlink>
    </w:p>
    <w:p w14:paraId="127E300D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Час роботи: понеділок – п’ятниця з 08.30 до 17.00,  обідня перерва з 12.30 до 13.00.</w:t>
      </w:r>
    </w:p>
    <w:p w14:paraId="0E06165A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Відповідальна особа:  начальник відділу приватизації комунального майна управління комунального майна Миколаївської міської ради – Богданов Віктор Михайлович, телефон для довідок: (0512) 37 40 70 , адреса електронної пошти: </w:t>
      </w:r>
      <w:hyperlink r:id="rId11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v.bohdanov@mkrada.gov.ua</w:t>
        </w:r>
      </w:hyperlink>
    </w:p>
    <w:p w14:paraId="1A9433F1" w14:textId="066886AF" w:rsidR="00C40EF6" w:rsidRDefault="00C40EF6" w:rsidP="00DB73CE">
      <w:pPr>
        <w:ind w:firstLine="567"/>
        <w:jc w:val="both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</w:p>
    <w:p w14:paraId="429975B3" w14:textId="77777777" w:rsidR="00500CCE" w:rsidRPr="001257A5" w:rsidRDefault="00500CCE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5.</w:t>
      </w:r>
      <w:r w:rsidR="00FC7BC7"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 xml:space="preserve"> </w:t>
      </w: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Технічні реквізити інформаційного повідомлення</w:t>
      </w:r>
    </w:p>
    <w:p w14:paraId="14452301" w14:textId="434DD485" w:rsidR="00FA46CC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Дата і номер рішення органу приватизації про затвердження умов продажу Об’єкта приватизації: наказ управління комунального майна Миколаївської міської ради від </w:t>
      </w:r>
      <w:r w:rsidR="00B250AD">
        <w:rPr>
          <w:rFonts w:ascii="Times New Roman" w:hAnsi="Times New Roman" w:cs="Times New Roman"/>
          <w:sz w:val="22"/>
          <w:szCs w:val="22"/>
        </w:rPr>
        <w:t>22</w:t>
      </w:r>
      <w:r w:rsidR="0000151B" w:rsidRPr="001F3F8B">
        <w:rPr>
          <w:rFonts w:ascii="Times New Roman" w:hAnsi="Times New Roman" w:cs="Times New Roman"/>
          <w:sz w:val="22"/>
          <w:szCs w:val="22"/>
        </w:rPr>
        <w:t>.08</w:t>
      </w:r>
      <w:r w:rsidR="006C37EA" w:rsidRPr="001F3F8B">
        <w:rPr>
          <w:rFonts w:ascii="Times New Roman" w:hAnsi="Times New Roman" w:cs="Times New Roman"/>
          <w:sz w:val="22"/>
          <w:szCs w:val="22"/>
        </w:rPr>
        <w:t>.2025  №</w:t>
      </w:r>
      <w:r w:rsidR="00A55CBA" w:rsidRPr="001F3F8B">
        <w:rPr>
          <w:rFonts w:ascii="Times New Roman" w:hAnsi="Times New Roman" w:cs="Times New Roman"/>
          <w:sz w:val="22"/>
          <w:szCs w:val="22"/>
        </w:rPr>
        <w:t xml:space="preserve"> </w:t>
      </w:r>
      <w:r w:rsidR="001F3F8B" w:rsidRPr="001F3F8B">
        <w:rPr>
          <w:rFonts w:ascii="Times New Roman" w:hAnsi="Times New Roman" w:cs="Times New Roman"/>
          <w:sz w:val="22"/>
          <w:szCs w:val="22"/>
        </w:rPr>
        <w:t>323</w:t>
      </w:r>
      <w:r w:rsidRPr="001F3F8B">
        <w:rPr>
          <w:rFonts w:ascii="Times New Roman" w:hAnsi="Times New Roman" w:cs="Times New Roman"/>
          <w:sz w:val="22"/>
          <w:szCs w:val="22"/>
        </w:rPr>
        <w:t>.</w:t>
      </w:r>
      <w:r w:rsidRPr="001257A5">
        <w:rPr>
          <w:rFonts w:ascii="Times New Roman" w:hAnsi="Times New Roman" w:cs="Times New Roman"/>
          <w:sz w:val="22"/>
          <w:szCs w:val="22"/>
        </w:rPr>
        <w:t xml:space="preserve"> Унікальний код, присвоєний Об’єкту приватизації під час публікації переліку об’єктів, що підлягають приватизації, в електронній торговій системі: </w:t>
      </w:r>
      <w:r w:rsidR="00D624DB" w:rsidRPr="00D624DB">
        <w:rPr>
          <w:rFonts w:ascii="Times New Roman" w:hAnsi="Times New Roman" w:cs="Times New Roman"/>
          <w:sz w:val="22"/>
          <w:szCs w:val="22"/>
        </w:rPr>
        <w:t>RAS001-UA-20250605-53106</w:t>
      </w:r>
      <w:r w:rsidR="008E090D">
        <w:rPr>
          <w:rFonts w:ascii="Times New Roman" w:hAnsi="Times New Roman" w:cs="Times New Roman"/>
          <w:sz w:val="22"/>
          <w:szCs w:val="22"/>
        </w:rPr>
        <w:t>.</w:t>
      </w:r>
    </w:p>
    <w:p w14:paraId="3B5CA213" w14:textId="77777777" w:rsidR="00006E71" w:rsidRDefault="00006E71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BC27C08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Період між:</w:t>
      </w:r>
    </w:p>
    <w:p w14:paraId="1F1D238A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без умов та аукціоном із зниженням стартової ціни: 6 робочих днів від дати оголошення аукціону;</w:t>
      </w:r>
    </w:p>
    <w:p w14:paraId="3BE91683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із зниженням стартової ціни та аукціоном за методом покрокового зниження стартової ціни та подальшого подання цінових пропозицій: 6 робочих днів від дати оголошення аукціону;</w:t>
      </w:r>
    </w:p>
    <w:p w14:paraId="78116DF6" w14:textId="77777777" w:rsidR="00FA46CC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за методом покрокового зниження стартової ціни та подальшого подання цінових пропозицій та повторним аукціоном за методом покрокового зниження стартової ціни та подальшого подання цінових пропозицій: 6 робочих днів від дати оголошення аукціону.</w:t>
      </w:r>
    </w:p>
    <w:p w14:paraId="4FB4766B" w14:textId="77777777" w:rsidR="000A614E" w:rsidRDefault="000A614E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92FD10B" w14:textId="77777777" w:rsidR="00FA46CC" w:rsidRPr="007A780C" w:rsidRDefault="00FA46CC" w:rsidP="00FA46CC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7A780C">
        <w:rPr>
          <w:rFonts w:ascii="Times New Roman" w:hAnsi="Times New Roman" w:cs="Times New Roman"/>
          <w:bCs/>
          <w:sz w:val="22"/>
          <w:szCs w:val="22"/>
        </w:rPr>
        <w:t>Мінімальний крок для: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A737B99" w14:textId="0DE29EF9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для продажу на аукціоні без умов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> </w:t>
      </w:r>
      <w:r w:rsidR="008C062D">
        <w:rPr>
          <w:rFonts w:ascii="Times New Roman" w:hAnsi="Times New Roman" w:cs="Times New Roman"/>
          <w:bCs/>
          <w:sz w:val="22"/>
          <w:szCs w:val="22"/>
        </w:rPr>
        <w:t>6 800,00</w:t>
      </w:r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грн.;</w:t>
      </w:r>
    </w:p>
    <w:p w14:paraId="5B5965EF" w14:textId="3BAB1DA3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зі зниженням стартової ціни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Start w:id="13" w:name="_Hlk206317815"/>
      <w:r w:rsidR="008C062D">
        <w:rPr>
          <w:rFonts w:ascii="Times New Roman" w:hAnsi="Times New Roman" w:cs="Times New Roman"/>
          <w:bCs/>
          <w:sz w:val="22"/>
          <w:szCs w:val="22"/>
        </w:rPr>
        <w:t>3 400,00</w:t>
      </w:r>
      <w:bookmarkEnd w:id="13"/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грн.;</w:t>
      </w:r>
    </w:p>
    <w:p w14:paraId="0FA87B5C" w14:textId="14C61DB8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за методом покрокового зниження стартової ціни та подальшого подання цінових пропозицій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3 400,00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;</w:t>
      </w:r>
    </w:p>
    <w:p w14:paraId="4D9143B9" w14:textId="2ADD59E6" w:rsidR="00A55CBA" w:rsidRDefault="00A55CBA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3 400,00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</w:t>
      </w:r>
      <w:r w:rsidR="008C062D">
        <w:rPr>
          <w:rFonts w:ascii="Times New Roman" w:hAnsi="Times New Roman" w:cs="Times New Roman"/>
          <w:bCs/>
          <w:sz w:val="22"/>
          <w:szCs w:val="22"/>
        </w:rPr>
        <w:t>.</w:t>
      </w:r>
    </w:p>
    <w:p w14:paraId="58DFFF1A" w14:textId="77777777" w:rsidR="008E090D" w:rsidRDefault="008E090D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44A5BB1" w14:textId="77777777" w:rsidR="00FA46CC" w:rsidRPr="007A780C" w:rsidRDefault="00FA46CC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257A5">
        <w:rPr>
          <w:rFonts w:ascii="Times New Roman" w:hAnsi="Times New Roman" w:cs="Times New Roman"/>
          <w:bCs/>
          <w:sz w:val="22"/>
          <w:szCs w:val="22"/>
        </w:rPr>
        <w:t>Загальна кількість кроків, на які знижується стартова ціна об’єкта на аукціоні за методом покрокового зниження стартової ціни та подальшого подання цінових пропозицій, становить 3 кроки.</w:t>
      </w:r>
    </w:p>
    <w:p w14:paraId="53AC6792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</w:pPr>
    </w:p>
    <w:p w14:paraId="180E36D1" w14:textId="77777777" w:rsidR="00812ED3" w:rsidRPr="001257A5" w:rsidRDefault="00812ED3" w:rsidP="00FA46CC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  <w:t>Місце проведення аукціону: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аукціони будуть проведені в електронній торговій системі «ПРОЗОРРО.ПРОДАЖІ» (адміністратор).</w:t>
      </w:r>
    </w:p>
    <w:p w14:paraId="74599D2E" w14:textId="77777777" w:rsidR="00DB73CE" w:rsidRPr="001257A5" w:rsidRDefault="00812ED3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Єдине посилання на веб-сторінку адміністратора, на якій є посилання на веб-сторінки операторів електронного майданчика, які мають право використовувати електронний майданчик та з якими адміністратор уклав відповідний договір:</w:t>
      </w:r>
      <w:r w:rsidR="00DE48CD" w:rsidRPr="001257A5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="00F37445"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https://prozorro.sale/info/elektronni-majdanchiki-ets-prozorroprodazhi-cbd2</w:t>
        </w:r>
      </w:hyperlink>
    </w:p>
    <w:p w14:paraId="2CEFE2D3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09DD8EE6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3BFC3A8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EC1BD0D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297E7E54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74C137DA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3889025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90EAF4A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6367672C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0EDF328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395F5CA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7B02F8F5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C15C025" w14:textId="77777777" w:rsidR="00614690" w:rsidRPr="001257A5" w:rsidRDefault="00DB73CE" w:rsidP="00DB73CE">
      <w:pPr>
        <w:tabs>
          <w:tab w:val="left" w:pos="6690"/>
        </w:tabs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ab/>
      </w:r>
    </w:p>
    <w:sectPr w:rsidR="00614690" w:rsidRPr="001257A5" w:rsidSect="00DB73CE">
      <w:headerReference w:type="default" r:id="rId13"/>
      <w:footerReference w:type="default" r:id="rId14"/>
      <w:headerReference w:type="first" r:id="rId15"/>
      <w:type w:val="continuous"/>
      <w:pgSz w:w="11909" w:h="16834" w:code="9"/>
      <w:pgMar w:top="851" w:right="567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61EE" w14:textId="77777777" w:rsidR="000C55A6" w:rsidRDefault="000C55A6">
      <w:r>
        <w:separator/>
      </w:r>
    </w:p>
  </w:endnote>
  <w:endnote w:type="continuationSeparator" w:id="0">
    <w:p w14:paraId="6250F516" w14:textId="77777777" w:rsidR="000C55A6" w:rsidRDefault="000C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2C80" w14:textId="77777777" w:rsidR="00EA4EA2" w:rsidRPr="00EA4EA2" w:rsidRDefault="00EA4EA2" w:rsidP="00DB73CE">
    <w:pPr>
      <w:pStyle w:val="af0"/>
      <w:jc w:val="center"/>
      <w:rPr>
        <w:sz w:val="18"/>
        <w:szCs w:val="18"/>
      </w:rPr>
    </w:pPr>
    <w:r w:rsidRPr="00EA4EA2">
      <w:rPr>
        <w:sz w:val="18"/>
        <w:szCs w:val="18"/>
      </w:rPr>
      <w:fldChar w:fldCharType="begin"/>
    </w:r>
    <w:r w:rsidRPr="00EA4EA2">
      <w:rPr>
        <w:sz w:val="18"/>
        <w:szCs w:val="18"/>
      </w:rPr>
      <w:instrText>PAGE   \* MERGEFORMAT</w:instrText>
    </w:r>
    <w:r w:rsidRPr="00EA4EA2">
      <w:rPr>
        <w:sz w:val="18"/>
        <w:szCs w:val="18"/>
      </w:rPr>
      <w:fldChar w:fldCharType="separate"/>
    </w:r>
    <w:r w:rsidR="001F3F8B">
      <w:rPr>
        <w:noProof/>
        <w:sz w:val="18"/>
        <w:szCs w:val="18"/>
      </w:rPr>
      <w:t>2</w:t>
    </w:r>
    <w:r w:rsidRPr="00EA4EA2">
      <w:rPr>
        <w:sz w:val="18"/>
        <w:szCs w:val="18"/>
      </w:rPr>
      <w:fldChar w:fldCharType="end"/>
    </w:r>
  </w:p>
  <w:p w14:paraId="350112BA" w14:textId="77777777" w:rsidR="00EA4EA2" w:rsidRDefault="00EA4EA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B2DC" w14:textId="77777777" w:rsidR="000C55A6" w:rsidRDefault="000C55A6">
      <w:r>
        <w:separator/>
      </w:r>
    </w:p>
  </w:footnote>
  <w:footnote w:type="continuationSeparator" w:id="0">
    <w:p w14:paraId="4E71DEB3" w14:textId="77777777" w:rsidR="000C55A6" w:rsidRDefault="000C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B1E4" w14:textId="77777777" w:rsidR="00183BA2" w:rsidRDefault="008E090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0BF1E2F5" wp14:editId="599C854D">
              <wp:simplePos x="0" y="0"/>
              <wp:positionH relativeFrom="page">
                <wp:posOffset>3575050</wp:posOffset>
              </wp:positionH>
              <wp:positionV relativeFrom="page">
                <wp:posOffset>243840</wp:posOffset>
              </wp:positionV>
              <wp:extent cx="3072130" cy="144145"/>
              <wp:effectExtent l="3175" t="0" r="127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1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BCF00" w14:textId="77777777" w:rsidR="00183BA2" w:rsidRDefault="00183BA2">
                          <w:pPr>
                            <w:pStyle w:val="1"/>
                            <w:shd w:val="clear" w:color="auto" w:fill="auto"/>
                            <w:tabs>
                              <w:tab w:val="right" w:pos="4838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1E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5pt;margin-top:19.2pt;width:241.9pt;height:11.3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" filled="f" stroked="f">
              <v:textbox style="mso-fit-shape-to-text:t" inset="0,0,0,0">
                <w:txbxContent>
                  <w:p w14:paraId="278BCF00" w14:textId="77777777" w:rsidR="00183BA2" w:rsidRDefault="00183BA2">
                    <w:pPr>
                      <w:pStyle w:val="1"/>
                      <w:shd w:val="clear" w:color="auto" w:fill="auto"/>
                      <w:tabs>
                        <w:tab w:val="right" w:pos="4838"/>
                      </w:tabs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ab/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7B0F" w14:textId="77777777" w:rsidR="00183BA2" w:rsidRDefault="008E090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4B2D2EE" wp14:editId="3B52ED3F">
              <wp:simplePos x="0" y="0"/>
              <wp:positionH relativeFrom="page">
                <wp:posOffset>3619500</wp:posOffset>
              </wp:positionH>
              <wp:positionV relativeFrom="page">
                <wp:posOffset>243840</wp:posOffset>
              </wp:positionV>
              <wp:extent cx="76835" cy="14414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2426F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2D2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5pt;margin-top:19.2pt;width:6.05pt;height:11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" filled="f" stroked="f">
              <v:textbox style="mso-fit-shape-to-text:t" inset="0,0,0,0">
                <w:txbxContent>
                  <w:p w14:paraId="0762426F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77645C3B" wp14:editId="6033352C">
              <wp:simplePos x="0" y="0"/>
              <wp:positionH relativeFrom="page">
                <wp:posOffset>5295900</wp:posOffset>
              </wp:positionH>
              <wp:positionV relativeFrom="page">
                <wp:posOffset>301625</wp:posOffset>
              </wp:positionV>
              <wp:extent cx="76835" cy="144145"/>
              <wp:effectExtent l="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084B3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45C3B" id="Text Box 3" o:spid="_x0000_s1028" type="#_x0000_t202" style="position:absolute;margin-left:417pt;margin-top:23.75pt;width:6.05pt;height:11.3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" filled="f" stroked="f">
              <v:textbox style="mso-fit-shape-to-text:t" inset="0,0,0,0">
                <w:txbxContent>
                  <w:p w14:paraId="667084B3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 w15:restartNumberingAfterBreak="0">
    <w:nsid w:val="02CE4BB3"/>
    <w:multiLevelType w:val="hybridMultilevel"/>
    <w:tmpl w:val="B450E66E"/>
    <w:lvl w:ilvl="0" w:tplc="FBA81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4D0"/>
    <w:multiLevelType w:val="hybridMultilevel"/>
    <w:tmpl w:val="F08CDD8A"/>
    <w:lvl w:ilvl="0" w:tplc="BD3637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B2936"/>
    <w:multiLevelType w:val="hybridMultilevel"/>
    <w:tmpl w:val="51E88EBC"/>
    <w:lvl w:ilvl="0" w:tplc="112AF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E46B94"/>
    <w:multiLevelType w:val="hybridMultilevel"/>
    <w:tmpl w:val="B7140C22"/>
    <w:lvl w:ilvl="0" w:tplc="D24E8A9A">
      <w:numFmt w:val="bullet"/>
      <w:lvlText w:val="-"/>
      <w:lvlJc w:val="left"/>
      <w:pPr>
        <w:ind w:left="132" w:hanging="141"/>
      </w:pPr>
      <w:rPr>
        <w:rFonts w:ascii="Times New Roman" w:eastAsia="Times New Roman" w:hAnsi="Times New Roman" w:cs="Times New Roman" w:hint="default"/>
        <w:spacing w:val="0"/>
        <w:w w:val="103"/>
        <w:lang w:val="uk-UA" w:eastAsia="en-US" w:bidi="ar-SA"/>
      </w:rPr>
    </w:lvl>
    <w:lvl w:ilvl="1" w:tplc="B1A8035E">
      <w:numFmt w:val="bullet"/>
      <w:lvlText w:val="•"/>
      <w:lvlJc w:val="left"/>
      <w:pPr>
        <w:ind w:left="1075" w:hanging="141"/>
      </w:pPr>
      <w:rPr>
        <w:rFonts w:hint="default"/>
        <w:lang w:val="uk-UA" w:eastAsia="en-US" w:bidi="ar-SA"/>
      </w:rPr>
    </w:lvl>
    <w:lvl w:ilvl="2" w:tplc="89621DD8">
      <w:numFmt w:val="bullet"/>
      <w:lvlText w:val="•"/>
      <w:lvlJc w:val="left"/>
      <w:pPr>
        <w:ind w:left="2011" w:hanging="141"/>
      </w:pPr>
      <w:rPr>
        <w:rFonts w:hint="default"/>
        <w:lang w:val="uk-UA" w:eastAsia="en-US" w:bidi="ar-SA"/>
      </w:rPr>
    </w:lvl>
    <w:lvl w:ilvl="3" w:tplc="48E0501A">
      <w:numFmt w:val="bullet"/>
      <w:lvlText w:val="•"/>
      <w:lvlJc w:val="left"/>
      <w:pPr>
        <w:ind w:left="2946" w:hanging="141"/>
      </w:pPr>
      <w:rPr>
        <w:rFonts w:hint="default"/>
        <w:lang w:val="uk-UA" w:eastAsia="en-US" w:bidi="ar-SA"/>
      </w:rPr>
    </w:lvl>
    <w:lvl w:ilvl="4" w:tplc="64DCE8B2">
      <w:numFmt w:val="bullet"/>
      <w:lvlText w:val="•"/>
      <w:lvlJc w:val="left"/>
      <w:pPr>
        <w:ind w:left="3882" w:hanging="141"/>
      </w:pPr>
      <w:rPr>
        <w:rFonts w:hint="default"/>
        <w:lang w:val="uk-UA" w:eastAsia="en-US" w:bidi="ar-SA"/>
      </w:rPr>
    </w:lvl>
    <w:lvl w:ilvl="5" w:tplc="A974788E">
      <w:numFmt w:val="bullet"/>
      <w:lvlText w:val="•"/>
      <w:lvlJc w:val="left"/>
      <w:pPr>
        <w:ind w:left="4818" w:hanging="141"/>
      </w:pPr>
      <w:rPr>
        <w:rFonts w:hint="default"/>
        <w:lang w:val="uk-UA" w:eastAsia="en-US" w:bidi="ar-SA"/>
      </w:rPr>
    </w:lvl>
    <w:lvl w:ilvl="6" w:tplc="6A000CF4">
      <w:numFmt w:val="bullet"/>
      <w:lvlText w:val="•"/>
      <w:lvlJc w:val="left"/>
      <w:pPr>
        <w:ind w:left="5753" w:hanging="141"/>
      </w:pPr>
      <w:rPr>
        <w:rFonts w:hint="default"/>
        <w:lang w:val="uk-UA" w:eastAsia="en-US" w:bidi="ar-SA"/>
      </w:rPr>
    </w:lvl>
    <w:lvl w:ilvl="7" w:tplc="66D46C8A">
      <w:numFmt w:val="bullet"/>
      <w:lvlText w:val="•"/>
      <w:lvlJc w:val="left"/>
      <w:pPr>
        <w:ind w:left="6689" w:hanging="141"/>
      </w:pPr>
      <w:rPr>
        <w:rFonts w:hint="default"/>
        <w:lang w:val="uk-UA" w:eastAsia="en-US" w:bidi="ar-SA"/>
      </w:rPr>
    </w:lvl>
    <w:lvl w:ilvl="8" w:tplc="7C74CC46">
      <w:numFmt w:val="bullet"/>
      <w:lvlText w:val="•"/>
      <w:lvlJc w:val="left"/>
      <w:pPr>
        <w:ind w:left="7625" w:hanging="141"/>
      </w:pPr>
      <w:rPr>
        <w:rFonts w:hint="default"/>
        <w:lang w:val="uk-UA" w:eastAsia="en-US" w:bidi="ar-SA"/>
      </w:rPr>
    </w:lvl>
  </w:abstractNum>
  <w:abstractNum w:abstractNumId="7" w15:restartNumberingAfterBreak="0">
    <w:nsid w:val="3DA93A0E"/>
    <w:multiLevelType w:val="multilevel"/>
    <w:tmpl w:val="B4689AA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37F2F08"/>
    <w:multiLevelType w:val="hybridMultilevel"/>
    <w:tmpl w:val="5A7846F8"/>
    <w:lvl w:ilvl="0" w:tplc="15FCA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1870"/>
    <w:multiLevelType w:val="hybridMultilevel"/>
    <w:tmpl w:val="99E69B1C"/>
    <w:lvl w:ilvl="0" w:tplc="E788EE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B02428"/>
    <w:multiLevelType w:val="hybridMultilevel"/>
    <w:tmpl w:val="D1F8B664"/>
    <w:lvl w:ilvl="0" w:tplc="EA323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34AF4"/>
    <w:multiLevelType w:val="hybridMultilevel"/>
    <w:tmpl w:val="8A16D4C0"/>
    <w:lvl w:ilvl="0" w:tplc="26227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4D79"/>
    <w:multiLevelType w:val="hybridMultilevel"/>
    <w:tmpl w:val="FF9801CA"/>
    <w:lvl w:ilvl="0" w:tplc="552A9E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33913"/>
    <w:multiLevelType w:val="hybridMultilevel"/>
    <w:tmpl w:val="4752A6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91C22"/>
    <w:multiLevelType w:val="multilevel"/>
    <w:tmpl w:val="EB5A70E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54"/>
    <w:rsid w:val="0000151B"/>
    <w:rsid w:val="00004CA5"/>
    <w:rsid w:val="000051D1"/>
    <w:rsid w:val="00006E71"/>
    <w:rsid w:val="00010CE6"/>
    <w:rsid w:val="00013C86"/>
    <w:rsid w:val="000148C0"/>
    <w:rsid w:val="00015FD1"/>
    <w:rsid w:val="0002206F"/>
    <w:rsid w:val="0002479C"/>
    <w:rsid w:val="00024E61"/>
    <w:rsid w:val="000272F3"/>
    <w:rsid w:val="0002796D"/>
    <w:rsid w:val="0003022A"/>
    <w:rsid w:val="00031353"/>
    <w:rsid w:val="0003187C"/>
    <w:rsid w:val="00037D78"/>
    <w:rsid w:val="00040A26"/>
    <w:rsid w:val="000435D0"/>
    <w:rsid w:val="000459A1"/>
    <w:rsid w:val="000473C1"/>
    <w:rsid w:val="000503DB"/>
    <w:rsid w:val="00053544"/>
    <w:rsid w:val="00053C5E"/>
    <w:rsid w:val="00055BFB"/>
    <w:rsid w:val="00055F2A"/>
    <w:rsid w:val="00072423"/>
    <w:rsid w:val="0007493D"/>
    <w:rsid w:val="0007623A"/>
    <w:rsid w:val="00077444"/>
    <w:rsid w:val="0008192F"/>
    <w:rsid w:val="000839B6"/>
    <w:rsid w:val="00092288"/>
    <w:rsid w:val="0009319D"/>
    <w:rsid w:val="00093CB1"/>
    <w:rsid w:val="00095434"/>
    <w:rsid w:val="00097C02"/>
    <w:rsid w:val="000A2410"/>
    <w:rsid w:val="000A31D3"/>
    <w:rsid w:val="000A426F"/>
    <w:rsid w:val="000A614E"/>
    <w:rsid w:val="000B164D"/>
    <w:rsid w:val="000B4BC3"/>
    <w:rsid w:val="000B5C15"/>
    <w:rsid w:val="000C0D87"/>
    <w:rsid w:val="000C1040"/>
    <w:rsid w:val="000C2C6A"/>
    <w:rsid w:val="000C55A6"/>
    <w:rsid w:val="000D6343"/>
    <w:rsid w:val="000E58FC"/>
    <w:rsid w:val="000E629F"/>
    <w:rsid w:val="000F6827"/>
    <w:rsid w:val="00105345"/>
    <w:rsid w:val="00105689"/>
    <w:rsid w:val="0011021E"/>
    <w:rsid w:val="00110497"/>
    <w:rsid w:val="001128A1"/>
    <w:rsid w:val="00113DF1"/>
    <w:rsid w:val="00117740"/>
    <w:rsid w:val="001226A1"/>
    <w:rsid w:val="00123738"/>
    <w:rsid w:val="00123786"/>
    <w:rsid w:val="001257A5"/>
    <w:rsid w:val="001266CC"/>
    <w:rsid w:val="0013484A"/>
    <w:rsid w:val="0014058D"/>
    <w:rsid w:val="0014452A"/>
    <w:rsid w:val="00147AED"/>
    <w:rsid w:val="001540A2"/>
    <w:rsid w:val="001569C8"/>
    <w:rsid w:val="0015788A"/>
    <w:rsid w:val="001626AE"/>
    <w:rsid w:val="0016745F"/>
    <w:rsid w:val="0017235C"/>
    <w:rsid w:val="00175513"/>
    <w:rsid w:val="00183BA2"/>
    <w:rsid w:val="00184C94"/>
    <w:rsid w:val="0018588B"/>
    <w:rsid w:val="00186D33"/>
    <w:rsid w:val="00187F54"/>
    <w:rsid w:val="00187FA9"/>
    <w:rsid w:val="00190FA3"/>
    <w:rsid w:val="001948CE"/>
    <w:rsid w:val="00194ABC"/>
    <w:rsid w:val="001966D2"/>
    <w:rsid w:val="001A4F10"/>
    <w:rsid w:val="001A5052"/>
    <w:rsid w:val="001A5557"/>
    <w:rsid w:val="001B292F"/>
    <w:rsid w:val="001B392A"/>
    <w:rsid w:val="001B39EF"/>
    <w:rsid w:val="001B432F"/>
    <w:rsid w:val="001C0B21"/>
    <w:rsid w:val="001C1AA3"/>
    <w:rsid w:val="001C1CFF"/>
    <w:rsid w:val="001C40E8"/>
    <w:rsid w:val="001C5081"/>
    <w:rsid w:val="001C5470"/>
    <w:rsid w:val="001C650D"/>
    <w:rsid w:val="001D0796"/>
    <w:rsid w:val="001D5722"/>
    <w:rsid w:val="001F3F8B"/>
    <w:rsid w:val="001F6A6E"/>
    <w:rsid w:val="00201C73"/>
    <w:rsid w:val="00204054"/>
    <w:rsid w:val="00204B77"/>
    <w:rsid w:val="002116AB"/>
    <w:rsid w:val="00211F13"/>
    <w:rsid w:val="0021222A"/>
    <w:rsid w:val="00213529"/>
    <w:rsid w:val="00214AC3"/>
    <w:rsid w:val="00216BEF"/>
    <w:rsid w:val="00221AF9"/>
    <w:rsid w:val="00226795"/>
    <w:rsid w:val="00227EA8"/>
    <w:rsid w:val="0023074F"/>
    <w:rsid w:val="0023384E"/>
    <w:rsid w:val="0023446A"/>
    <w:rsid w:val="00235997"/>
    <w:rsid w:val="00240EAE"/>
    <w:rsid w:val="002417DE"/>
    <w:rsid w:val="00242A80"/>
    <w:rsid w:val="002434D2"/>
    <w:rsid w:val="00244064"/>
    <w:rsid w:val="00245A23"/>
    <w:rsid w:val="00253412"/>
    <w:rsid w:val="0025455B"/>
    <w:rsid w:val="00254874"/>
    <w:rsid w:val="00263532"/>
    <w:rsid w:val="00265D65"/>
    <w:rsid w:val="00275D7B"/>
    <w:rsid w:val="002777E8"/>
    <w:rsid w:val="00280559"/>
    <w:rsid w:val="0028267B"/>
    <w:rsid w:val="002837F3"/>
    <w:rsid w:val="0028502D"/>
    <w:rsid w:val="00286DDD"/>
    <w:rsid w:val="0029071A"/>
    <w:rsid w:val="002908B4"/>
    <w:rsid w:val="00294FCB"/>
    <w:rsid w:val="002A0788"/>
    <w:rsid w:val="002A7BA0"/>
    <w:rsid w:val="002B30AA"/>
    <w:rsid w:val="002B7C9E"/>
    <w:rsid w:val="002C216A"/>
    <w:rsid w:val="002C47BA"/>
    <w:rsid w:val="002C6DE6"/>
    <w:rsid w:val="002D33AE"/>
    <w:rsid w:val="002D3935"/>
    <w:rsid w:val="002E205C"/>
    <w:rsid w:val="002E20CA"/>
    <w:rsid w:val="002E3695"/>
    <w:rsid w:val="002E3B1D"/>
    <w:rsid w:val="002E412C"/>
    <w:rsid w:val="002E432C"/>
    <w:rsid w:val="002E591B"/>
    <w:rsid w:val="002E799B"/>
    <w:rsid w:val="002E7DC0"/>
    <w:rsid w:val="002E7FA0"/>
    <w:rsid w:val="002F18D4"/>
    <w:rsid w:val="002F32E9"/>
    <w:rsid w:val="002F3E22"/>
    <w:rsid w:val="002F6F00"/>
    <w:rsid w:val="003060A7"/>
    <w:rsid w:val="00307477"/>
    <w:rsid w:val="00310D55"/>
    <w:rsid w:val="0031114F"/>
    <w:rsid w:val="00313EBC"/>
    <w:rsid w:val="00314B75"/>
    <w:rsid w:val="00314F68"/>
    <w:rsid w:val="00315998"/>
    <w:rsid w:val="00316827"/>
    <w:rsid w:val="00322A3A"/>
    <w:rsid w:val="00324D74"/>
    <w:rsid w:val="003269B1"/>
    <w:rsid w:val="00326B78"/>
    <w:rsid w:val="00326C1E"/>
    <w:rsid w:val="00332CDB"/>
    <w:rsid w:val="00333BD2"/>
    <w:rsid w:val="00347BA2"/>
    <w:rsid w:val="00362645"/>
    <w:rsid w:val="00363136"/>
    <w:rsid w:val="00364D42"/>
    <w:rsid w:val="00370041"/>
    <w:rsid w:val="00370245"/>
    <w:rsid w:val="00371492"/>
    <w:rsid w:val="00374679"/>
    <w:rsid w:val="00374C7B"/>
    <w:rsid w:val="00381FCD"/>
    <w:rsid w:val="00382A7A"/>
    <w:rsid w:val="003862B8"/>
    <w:rsid w:val="00390B34"/>
    <w:rsid w:val="0039295A"/>
    <w:rsid w:val="00397B09"/>
    <w:rsid w:val="003A266D"/>
    <w:rsid w:val="003B1C9B"/>
    <w:rsid w:val="003B1DDF"/>
    <w:rsid w:val="003B58F9"/>
    <w:rsid w:val="003B5F8C"/>
    <w:rsid w:val="003C05B4"/>
    <w:rsid w:val="003C5559"/>
    <w:rsid w:val="003D6B09"/>
    <w:rsid w:val="003E6F18"/>
    <w:rsid w:val="003E7890"/>
    <w:rsid w:val="003F112A"/>
    <w:rsid w:val="003F7D6E"/>
    <w:rsid w:val="004012B0"/>
    <w:rsid w:val="0040185E"/>
    <w:rsid w:val="00401C9C"/>
    <w:rsid w:val="00402B59"/>
    <w:rsid w:val="004039AD"/>
    <w:rsid w:val="00403EC9"/>
    <w:rsid w:val="00404EF7"/>
    <w:rsid w:val="004071D5"/>
    <w:rsid w:val="004078BB"/>
    <w:rsid w:val="004125F3"/>
    <w:rsid w:val="00413EF0"/>
    <w:rsid w:val="0041491F"/>
    <w:rsid w:val="00414A9A"/>
    <w:rsid w:val="004151F0"/>
    <w:rsid w:val="0041636A"/>
    <w:rsid w:val="0042004C"/>
    <w:rsid w:val="00421669"/>
    <w:rsid w:val="00421708"/>
    <w:rsid w:val="00425001"/>
    <w:rsid w:val="00426BE8"/>
    <w:rsid w:val="00431552"/>
    <w:rsid w:val="00433B11"/>
    <w:rsid w:val="004343B6"/>
    <w:rsid w:val="00434A3B"/>
    <w:rsid w:val="004350D9"/>
    <w:rsid w:val="00441A5F"/>
    <w:rsid w:val="0044201A"/>
    <w:rsid w:val="00452E44"/>
    <w:rsid w:val="0045337D"/>
    <w:rsid w:val="00454FFF"/>
    <w:rsid w:val="00455A14"/>
    <w:rsid w:val="00457D33"/>
    <w:rsid w:val="00460FAD"/>
    <w:rsid w:val="00461C2E"/>
    <w:rsid w:val="00466056"/>
    <w:rsid w:val="00466B2B"/>
    <w:rsid w:val="00472986"/>
    <w:rsid w:val="004744F9"/>
    <w:rsid w:val="00480794"/>
    <w:rsid w:val="004841B9"/>
    <w:rsid w:val="00484DF7"/>
    <w:rsid w:val="0048536B"/>
    <w:rsid w:val="004877F3"/>
    <w:rsid w:val="00490E57"/>
    <w:rsid w:val="004925D3"/>
    <w:rsid w:val="0049710A"/>
    <w:rsid w:val="004974D1"/>
    <w:rsid w:val="004A27AF"/>
    <w:rsid w:val="004B074E"/>
    <w:rsid w:val="004B38F8"/>
    <w:rsid w:val="004C24DC"/>
    <w:rsid w:val="004C5464"/>
    <w:rsid w:val="004C7C10"/>
    <w:rsid w:val="004D05FF"/>
    <w:rsid w:val="004D2D27"/>
    <w:rsid w:val="004D4436"/>
    <w:rsid w:val="004D534F"/>
    <w:rsid w:val="004E4016"/>
    <w:rsid w:val="004E41FA"/>
    <w:rsid w:val="004E44DF"/>
    <w:rsid w:val="004E4ECD"/>
    <w:rsid w:val="004E5287"/>
    <w:rsid w:val="004E5DF6"/>
    <w:rsid w:val="004F2730"/>
    <w:rsid w:val="004F441C"/>
    <w:rsid w:val="005006C2"/>
    <w:rsid w:val="00500CCE"/>
    <w:rsid w:val="00501BE6"/>
    <w:rsid w:val="00504181"/>
    <w:rsid w:val="00511832"/>
    <w:rsid w:val="005147A2"/>
    <w:rsid w:val="005147A9"/>
    <w:rsid w:val="0051532B"/>
    <w:rsid w:val="00521597"/>
    <w:rsid w:val="00523495"/>
    <w:rsid w:val="00524DD8"/>
    <w:rsid w:val="005353B0"/>
    <w:rsid w:val="00536434"/>
    <w:rsid w:val="00536D00"/>
    <w:rsid w:val="00540A2F"/>
    <w:rsid w:val="00545844"/>
    <w:rsid w:val="005504DC"/>
    <w:rsid w:val="00565643"/>
    <w:rsid w:val="005746B7"/>
    <w:rsid w:val="00574DFA"/>
    <w:rsid w:val="00576023"/>
    <w:rsid w:val="00576FA8"/>
    <w:rsid w:val="00577773"/>
    <w:rsid w:val="00581EF1"/>
    <w:rsid w:val="00584FA6"/>
    <w:rsid w:val="005850B4"/>
    <w:rsid w:val="00586C89"/>
    <w:rsid w:val="005873D1"/>
    <w:rsid w:val="00590537"/>
    <w:rsid w:val="00594309"/>
    <w:rsid w:val="0059758E"/>
    <w:rsid w:val="00597C69"/>
    <w:rsid w:val="005A18A2"/>
    <w:rsid w:val="005A33B2"/>
    <w:rsid w:val="005A49A2"/>
    <w:rsid w:val="005A4AC6"/>
    <w:rsid w:val="005A516C"/>
    <w:rsid w:val="005A566B"/>
    <w:rsid w:val="005B0679"/>
    <w:rsid w:val="005B1B7C"/>
    <w:rsid w:val="005B254E"/>
    <w:rsid w:val="005B5BCF"/>
    <w:rsid w:val="005B77E4"/>
    <w:rsid w:val="005C5AA1"/>
    <w:rsid w:val="005C63DC"/>
    <w:rsid w:val="005C722F"/>
    <w:rsid w:val="005C7E4A"/>
    <w:rsid w:val="005D1B5A"/>
    <w:rsid w:val="005D4BD5"/>
    <w:rsid w:val="005E1D47"/>
    <w:rsid w:val="005E22CB"/>
    <w:rsid w:val="005E2754"/>
    <w:rsid w:val="005E4FAD"/>
    <w:rsid w:val="005E6540"/>
    <w:rsid w:val="005E7996"/>
    <w:rsid w:val="005F4496"/>
    <w:rsid w:val="005F752D"/>
    <w:rsid w:val="00604486"/>
    <w:rsid w:val="00605BCA"/>
    <w:rsid w:val="00606A17"/>
    <w:rsid w:val="00613136"/>
    <w:rsid w:val="00614690"/>
    <w:rsid w:val="00614C79"/>
    <w:rsid w:val="00616CCF"/>
    <w:rsid w:val="00621DCB"/>
    <w:rsid w:val="006233C0"/>
    <w:rsid w:val="0062402C"/>
    <w:rsid w:val="00624997"/>
    <w:rsid w:val="006304C3"/>
    <w:rsid w:val="0063130C"/>
    <w:rsid w:val="006341AE"/>
    <w:rsid w:val="00635A0E"/>
    <w:rsid w:val="006366E1"/>
    <w:rsid w:val="00636ACA"/>
    <w:rsid w:val="0063781D"/>
    <w:rsid w:val="006432B1"/>
    <w:rsid w:val="00643C50"/>
    <w:rsid w:val="00647B6E"/>
    <w:rsid w:val="00647D27"/>
    <w:rsid w:val="00650237"/>
    <w:rsid w:val="00661C29"/>
    <w:rsid w:val="00663201"/>
    <w:rsid w:val="00667065"/>
    <w:rsid w:val="006742DC"/>
    <w:rsid w:val="00683A77"/>
    <w:rsid w:val="006850D9"/>
    <w:rsid w:val="0068757C"/>
    <w:rsid w:val="00687970"/>
    <w:rsid w:val="006925E2"/>
    <w:rsid w:val="00692F27"/>
    <w:rsid w:val="0069347E"/>
    <w:rsid w:val="00693A4F"/>
    <w:rsid w:val="00694A35"/>
    <w:rsid w:val="00695391"/>
    <w:rsid w:val="00695535"/>
    <w:rsid w:val="0069640E"/>
    <w:rsid w:val="006A0663"/>
    <w:rsid w:val="006A4415"/>
    <w:rsid w:val="006A4789"/>
    <w:rsid w:val="006A699B"/>
    <w:rsid w:val="006B096A"/>
    <w:rsid w:val="006B0EAE"/>
    <w:rsid w:val="006B2C94"/>
    <w:rsid w:val="006B3130"/>
    <w:rsid w:val="006B4AAE"/>
    <w:rsid w:val="006B6C69"/>
    <w:rsid w:val="006B6EE1"/>
    <w:rsid w:val="006C37EA"/>
    <w:rsid w:val="006C65DB"/>
    <w:rsid w:val="006C7FE9"/>
    <w:rsid w:val="006D385E"/>
    <w:rsid w:val="006E1D9D"/>
    <w:rsid w:val="006E2A24"/>
    <w:rsid w:val="006F1577"/>
    <w:rsid w:val="006F27AC"/>
    <w:rsid w:val="006F3ED4"/>
    <w:rsid w:val="006F574F"/>
    <w:rsid w:val="006F5FDA"/>
    <w:rsid w:val="00700276"/>
    <w:rsid w:val="0070617B"/>
    <w:rsid w:val="00706A73"/>
    <w:rsid w:val="00707BFA"/>
    <w:rsid w:val="007138CE"/>
    <w:rsid w:val="00714183"/>
    <w:rsid w:val="00716B54"/>
    <w:rsid w:val="0072474D"/>
    <w:rsid w:val="007310DF"/>
    <w:rsid w:val="00735288"/>
    <w:rsid w:val="00737E80"/>
    <w:rsid w:val="007417CA"/>
    <w:rsid w:val="00741BC2"/>
    <w:rsid w:val="00741FA4"/>
    <w:rsid w:val="00743BE8"/>
    <w:rsid w:val="00755808"/>
    <w:rsid w:val="0076010B"/>
    <w:rsid w:val="00760E4E"/>
    <w:rsid w:val="0076130C"/>
    <w:rsid w:val="00764641"/>
    <w:rsid w:val="00764F2C"/>
    <w:rsid w:val="007718CB"/>
    <w:rsid w:val="0077358E"/>
    <w:rsid w:val="00783927"/>
    <w:rsid w:val="00785575"/>
    <w:rsid w:val="00785794"/>
    <w:rsid w:val="00787235"/>
    <w:rsid w:val="007926F5"/>
    <w:rsid w:val="00797436"/>
    <w:rsid w:val="007A5024"/>
    <w:rsid w:val="007A780C"/>
    <w:rsid w:val="007B134D"/>
    <w:rsid w:val="007B6CCA"/>
    <w:rsid w:val="007B713A"/>
    <w:rsid w:val="007B7383"/>
    <w:rsid w:val="007C0379"/>
    <w:rsid w:val="007C2EFF"/>
    <w:rsid w:val="007C3CE5"/>
    <w:rsid w:val="007D0373"/>
    <w:rsid w:val="007D03BA"/>
    <w:rsid w:val="007D0987"/>
    <w:rsid w:val="007D0D48"/>
    <w:rsid w:val="007D1E23"/>
    <w:rsid w:val="007D7C58"/>
    <w:rsid w:val="007E093A"/>
    <w:rsid w:val="007E2BE7"/>
    <w:rsid w:val="007E6F2C"/>
    <w:rsid w:val="00801AA9"/>
    <w:rsid w:val="0080680F"/>
    <w:rsid w:val="00807AC0"/>
    <w:rsid w:val="00811427"/>
    <w:rsid w:val="008114BA"/>
    <w:rsid w:val="00812ED3"/>
    <w:rsid w:val="00814D4D"/>
    <w:rsid w:val="00820A05"/>
    <w:rsid w:val="00825678"/>
    <w:rsid w:val="00826368"/>
    <w:rsid w:val="00830FCD"/>
    <w:rsid w:val="00831257"/>
    <w:rsid w:val="0083431C"/>
    <w:rsid w:val="00834E50"/>
    <w:rsid w:val="008368A9"/>
    <w:rsid w:val="00836F20"/>
    <w:rsid w:val="00837269"/>
    <w:rsid w:val="00847FAC"/>
    <w:rsid w:val="00855018"/>
    <w:rsid w:val="00855B76"/>
    <w:rsid w:val="00856466"/>
    <w:rsid w:val="00862526"/>
    <w:rsid w:val="00864871"/>
    <w:rsid w:val="00865388"/>
    <w:rsid w:val="0086573D"/>
    <w:rsid w:val="00867228"/>
    <w:rsid w:val="008679B2"/>
    <w:rsid w:val="00870463"/>
    <w:rsid w:val="00872162"/>
    <w:rsid w:val="008744A7"/>
    <w:rsid w:val="008764EA"/>
    <w:rsid w:val="00876A21"/>
    <w:rsid w:val="00886209"/>
    <w:rsid w:val="00886975"/>
    <w:rsid w:val="0089145A"/>
    <w:rsid w:val="00891C1F"/>
    <w:rsid w:val="008921CD"/>
    <w:rsid w:val="00895A0E"/>
    <w:rsid w:val="00896DCE"/>
    <w:rsid w:val="00897D89"/>
    <w:rsid w:val="008A03C1"/>
    <w:rsid w:val="008A234E"/>
    <w:rsid w:val="008A2C0B"/>
    <w:rsid w:val="008A3B73"/>
    <w:rsid w:val="008A3DB2"/>
    <w:rsid w:val="008A5210"/>
    <w:rsid w:val="008A5903"/>
    <w:rsid w:val="008A63C2"/>
    <w:rsid w:val="008A7A1F"/>
    <w:rsid w:val="008B07C7"/>
    <w:rsid w:val="008B0962"/>
    <w:rsid w:val="008B6875"/>
    <w:rsid w:val="008C062D"/>
    <w:rsid w:val="008C2229"/>
    <w:rsid w:val="008C29BC"/>
    <w:rsid w:val="008C45C3"/>
    <w:rsid w:val="008C6D92"/>
    <w:rsid w:val="008D0809"/>
    <w:rsid w:val="008D09FE"/>
    <w:rsid w:val="008D1582"/>
    <w:rsid w:val="008D16D7"/>
    <w:rsid w:val="008D6B0A"/>
    <w:rsid w:val="008D7BD9"/>
    <w:rsid w:val="008E090D"/>
    <w:rsid w:val="008E243D"/>
    <w:rsid w:val="008E262E"/>
    <w:rsid w:val="008E61D7"/>
    <w:rsid w:val="008E68AA"/>
    <w:rsid w:val="008F0417"/>
    <w:rsid w:val="00906B6F"/>
    <w:rsid w:val="00906ECB"/>
    <w:rsid w:val="00910A94"/>
    <w:rsid w:val="00912EE8"/>
    <w:rsid w:val="009160CD"/>
    <w:rsid w:val="00920715"/>
    <w:rsid w:val="00920BBA"/>
    <w:rsid w:val="00922F5E"/>
    <w:rsid w:val="00927321"/>
    <w:rsid w:val="00932F1A"/>
    <w:rsid w:val="00933D57"/>
    <w:rsid w:val="009351BE"/>
    <w:rsid w:val="0093639B"/>
    <w:rsid w:val="00940EB3"/>
    <w:rsid w:val="009463BA"/>
    <w:rsid w:val="00946453"/>
    <w:rsid w:val="00953A21"/>
    <w:rsid w:val="00953A74"/>
    <w:rsid w:val="00954651"/>
    <w:rsid w:val="00956A97"/>
    <w:rsid w:val="0095729B"/>
    <w:rsid w:val="009574E3"/>
    <w:rsid w:val="00960C28"/>
    <w:rsid w:val="00963547"/>
    <w:rsid w:val="00963F0F"/>
    <w:rsid w:val="00964C3B"/>
    <w:rsid w:val="00965DE1"/>
    <w:rsid w:val="00967B1F"/>
    <w:rsid w:val="009711AB"/>
    <w:rsid w:val="0097202F"/>
    <w:rsid w:val="00973853"/>
    <w:rsid w:val="00977117"/>
    <w:rsid w:val="0097752E"/>
    <w:rsid w:val="009802CB"/>
    <w:rsid w:val="009806B8"/>
    <w:rsid w:val="00980E28"/>
    <w:rsid w:val="0098202C"/>
    <w:rsid w:val="0098210F"/>
    <w:rsid w:val="009825FB"/>
    <w:rsid w:val="00982FF5"/>
    <w:rsid w:val="00984973"/>
    <w:rsid w:val="00985A9A"/>
    <w:rsid w:val="00986DF0"/>
    <w:rsid w:val="00986F3C"/>
    <w:rsid w:val="00990007"/>
    <w:rsid w:val="0099377C"/>
    <w:rsid w:val="00995637"/>
    <w:rsid w:val="00996CF6"/>
    <w:rsid w:val="009B00DE"/>
    <w:rsid w:val="009B02D3"/>
    <w:rsid w:val="009B131B"/>
    <w:rsid w:val="009C014C"/>
    <w:rsid w:val="009C0E68"/>
    <w:rsid w:val="009C3E28"/>
    <w:rsid w:val="009C48E2"/>
    <w:rsid w:val="009C4CC2"/>
    <w:rsid w:val="009C6915"/>
    <w:rsid w:val="009D2CB7"/>
    <w:rsid w:val="009D305A"/>
    <w:rsid w:val="009D32CD"/>
    <w:rsid w:val="009D3810"/>
    <w:rsid w:val="009D51ED"/>
    <w:rsid w:val="009D62F3"/>
    <w:rsid w:val="009E06A0"/>
    <w:rsid w:val="009E4EFE"/>
    <w:rsid w:val="009E513A"/>
    <w:rsid w:val="009E5F8F"/>
    <w:rsid w:val="009F196C"/>
    <w:rsid w:val="009F755E"/>
    <w:rsid w:val="00A00BC3"/>
    <w:rsid w:val="00A06E0F"/>
    <w:rsid w:val="00A13B2E"/>
    <w:rsid w:val="00A14658"/>
    <w:rsid w:val="00A251F1"/>
    <w:rsid w:val="00A2650F"/>
    <w:rsid w:val="00A27AA7"/>
    <w:rsid w:val="00A30565"/>
    <w:rsid w:val="00A32159"/>
    <w:rsid w:val="00A34197"/>
    <w:rsid w:val="00A355CA"/>
    <w:rsid w:val="00A40786"/>
    <w:rsid w:val="00A463EB"/>
    <w:rsid w:val="00A53085"/>
    <w:rsid w:val="00A53097"/>
    <w:rsid w:val="00A5511D"/>
    <w:rsid w:val="00A55CBA"/>
    <w:rsid w:val="00A6215E"/>
    <w:rsid w:val="00A63564"/>
    <w:rsid w:val="00A64416"/>
    <w:rsid w:val="00A66887"/>
    <w:rsid w:val="00A6776D"/>
    <w:rsid w:val="00A7228A"/>
    <w:rsid w:val="00A726D2"/>
    <w:rsid w:val="00A72E1F"/>
    <w:rsid w:val="00A75099"/>
    <w:rsid w:val="00A81B2F"/>
    <w:rsid w:val="00A83470"/>
    <w:rsid w:val="00A84A29"/>
    <w:rsid w:val="00A85FE0"/>
    <w:rsid w:val="00A863A1"/>
    <w:rsid w:val="00A9062E"/>
    <w:rsid w:val="00A9445F"/>
    <w:rsid w:val="00A9636F"/>
    <w:rsid w:val="00A96678"/>
    <w:rsid w:val="00A96A4B"/>
    <w:rsid w:val="00A96D76"/>
    <w:rsid w:val="00A973E1"/>
    <w:rsid w:val="00AA36A1"/>
    <w:rsid w:val="00AA3E36"/>
    <w:rsid w:val="00AA62D9"/>
    <w:rsid w:val="00AB0384"/>
    <w:rsid w:val="00AB3E20"/>
    <w:rsid w:val="00AB3EA1"/>
    <w:rsid w:val="00AB4036"/>
    <w:rsid w:val="00AB44C1"/>
    <w:rsid w:val="00AB4722"/>
    <w:rsid w:val="00AB4976"/>
    <w:rsid w:val="00AD40DE"/>
    <w:rsid w:val="00AD6B6E"/>
    <w:rsid w:val="00AE02DA"/>
    <w:rsid w:val="00AE098F"/>
    <w:rsid w:val="00AE5DD7"/>
    <w:rsid w:val="00AE7201"/>
    <w:rsid w:val="00AF25E2"/>
    <w:rsid w:val="00AF462A"/>
    <w:rsid w:val="00B00C05"/>
    <w:rsid w:val="00B05ED2"/>
    <w:rsid w:val="00B06F1F"/>
    <w:rsid w:val="00B131C1"/>
    <w:rsid w:val="00B139E1"/>
    <w:rsid w:val="00B16245"/>
    <w:rsid w:val="00B23C04"/>
    <w:rsid w:val="00B250AD"/>
    <w:rsid w:val="00B252F3"/>
    <w:rsid w:val="00B25F99"/>
    <w:rsid w:val="00B26A51"/>
    <w:rsid w:val="00B34AE6"/>
    <w:rsid w:val="00B37F6D"/>
    <w:rsid w:val="00B42248"/>
    <w:rsid w:val="00B50B15"/>
    <w:rsid w:val="00B526AE"/>
    <w:rsid w:val="00B53A54"/>
    <w:rsid w:val="00B55D8A"/>
    <w:rsid w:val="00B60C05"/>
    <w:rsid w:val="00B60DF0"/>
    <w:rsid w:val="00B61BE4"/>
    <w:rsid w:val="00B70E25"/>
    <w:rsid w:val="00B75C7F"/>
    <w:rsid w:val="00B766A2"/>
    <w:rsid w:val="00B76EA0"/>
    <w:rsid w:val="00B80E23"/>
    <w:rsid w:val="00B81AA6"/>
    <w:rsid w:val="00B833A0"/>
    <w:rsid w:val="00B923B8"/>
    <w:rsid w:val="00BA755F"/>
    <w:rsid w:val="00BB0A41"/>
    <w:rsid w:val="00BB15A2"/>
    <w:rsid w:val="00BB1E62"/>
    <w:rsid w:val="00BB652F"/>
    <w:rsid w:val="00BB6E72"/>
    <w:rsid w:val="00BC13AC"/>
    <w:rsid w:val="00BC56D3"/>
    <w:rsid w:val="00BC6A66"/>
    <w:rsid w:val="00BD75A4"/>
    <w:rsid w:val="00BE05D7"/>
    <w:rsid w:val="00BE0B65"/>
    <w:rsid w:val="00BE0E3C"/>
    <w:rsid w:val="00BE4605"/>
    <w:rsid w:val="00BE486A"/>
    <w:rsid w:val="00BE7C4B"/>
    <w:rsid w:val="00BF3423"/>
    <w:rsid w:val="00BF3841"/>
    <w:rsid w:val="00C04813"/>
    <w:rsid w:val="00C0489E"/>
    <w:rsid w:val="00C13691"/>
    <w:rsid w:val="00C1481D"/>
    <w:rsid w:val="00C159BA"/>
    <w:rsid w:val="00C16BEE"/>
    <w:rsid w:val="00C2053C"/>
    <w:rsid w:val="00C22D31"/>
    <w:rsid w:val="00C23F7B"/>
    <w:rsid w:val="00C25777"/>
    <w:rsid w:val="00C30ECA"/>
    <w:rsid w:val="00C36CA3"/>
    <w:rsid w:val="00C40B9D"/>
    <w:rsid w:val="00C40EF6"/>
    <w:rsid w:val="00C41CC6"/>
    <w:rsid w:val="00C4293B"/>
    <w:rsid w:val="00C44852"/>
    <w:rsid w:val="00C475BB"/>
    <w:rsid w:val="00C509B9"/>
    <w:rsid w:val="00C513F3"/>
    <w:rsid w:val="00C5362D"/>
    <w:rsid w:val="00C53A20"/>
    <w:rsid w:val="00C540EF"/>
    <w:rsid w:val="00C56B6F"/>
    <w:rsid w:val="00C60CC6"/>
    <w:rsid w:val="00C613B1"/>
    <w:rsid w:val="00C65CF6"/>
    <w:rsid w:val="00C71321"/>
    <w:rsid w:val="00C71496"/>
    <w:rsid w:val="00C71B50"/>
    <w:rsid w:val="00C72000"/>
    <w:rsid w:val="00C741BE"/>
    <w:rsid w:val="00C74B52"/>
    <w:rsid w:val="00C75FB1"/>
    <w:rsid w:val="00C76A20"/>
    <w:rsid w:val="00C76A94"/>
    <w:rsid w:val="00C77155"/>
    <w:rsid w:val="00C96E7D"/>
    <w:rsid w:val="00CA00B3"/>
    <w:rsid w:val="00CA0491"/>
    <w:rsid w:val="00CA09A1"/>
    <w:rsid w:val="00CA1D9C"/>
    <w:rsid w:val="00CA697C"/>
    <w:rsid w:val="00CB001E"/>
    <w:rsid w:val="00CB1EB3"/>
    <w:rsid w:val="00CB284E"/>
    <w:rsid w:val="00CB6810"/>
    <w:rsid w:val="00CC00FC"/>
    <w:rsid w:val="00CC2B9A"/>
    <w:rsid w:val="00CC3C06"/>
    <w:rsid w:val="00CC5C1C"/>
    <w:rsid w:val="00CD0FDF"/>
    <w:rsid w:val="00CD3132"/>
    <w:rsid w:val="00CD41EC"/>
    <w:rsid w:val="00CD764D"/>
    <w:rsid w:val="00CD7C2F"/>
    <w:rsid w:val="00CD7E6E"/>
    <w:rsid w:val="00CE41F5"/>
    <w:rsid w:val="00CE548D"/>
    <w:rsid w:val="00CE5F36"/>
    <w:rsid w:val="00CE642E"/>
    <w:rsid w:val="00CF07F6"/>
    <w:rsid w:val="00CF4369"/>
    <w:rsid w:val="00CF7211"/>
    <w:rsid w:val="00D007B1"/>
    <w:rsid w:val="00D01694"/>
    <w:rsid w:val="00D02425"/>
    <w:rsid w:val="00D05876"/>
    <w:rsid w:val="00D05DF5"/>
    <w:rsid w:val="00D1008B"/>
    <w:rsid w:val="00D1589C"/>
    <w:rsid w:val="00D15A5D"/>
    <w:rsid w:val="00D23E34"/>
    <w:rsid w:val="00D3099E"/>
    <w:rsid w:val="00D30C57"/>
    <w:rsid w:val="00D3551E"/>
    <w:rsid w:val="00D456CC"/>
    <w:rsid w:val="00D479CE"/>
    <w:rsid w:val="00D47BBC"/>
    <w:rsid w:val="00D5045A"/>
    <w:rsid w:val="00D57ED0"/>
    <w:rsid w:val="00D60730"/>
    <w:rsid w:val="00D60775"/>
    <w:rsid w:val="00D624DB"/>
    <w:rsid w:val="00D634E0"/>
    <w:rsid w:val="00D66781"/>
    <w:rsid w:val="00D738A5"/>
    <w:rsid w:val="00D75753"/>
    <w:rsid w:val="00D75A87"/>
    <w:rsid w:val="00D8653D"/>
    <w:rsid w:val="00D8731D"/>
    <w:rsid w:val="00D9034B"/>
    <w:rsid w:val="00D92A42"/>
    <w:rsid w:val="00D95C59"/>
    <w:rsid w:val="00D962F4"/>
    <w:rsid w:val="00D96481"/>
    <w:rsid w:val="00DA06D0"/>
    <w:rsid w:val="00DA0E8D"/>
    <w:rsid w:val="00DA5912"/>
    <w:rsid w:val="00DA6239"/>
    <w:rsid w:val="00DA6624"/>
    <w:rsid w:val="00DB05E3"/>
    <w:rsid w:val="00DB2FA8"/>
    <w:rsid w:val="00DB4D7B"/>
    <w:rsid w:val="00DB73CE"/>
    <w:rsid w:val="00DC0A61"/>
    <w:rsid w:val="00DC1B39"/>
    <w:rsid w:val="00DC219F"/>
    <w:rsid w:val="00DC2A87"/>
    <w:rsid w:val="00DD1857"/>
    <w:rsid w:val="00DD20BA"/>
    <w:rsid w:val="00DD47B8"/>
    <w:rsid w:val="00DD59A1"/>
    <w:rsid w:val="00DE1A29"/>
    <w:rsid w:val="00DE2D5D"/>
    <w:rsid w:val="00DE48A0"/>
    <w:rsid w:val="00DE48CD"/>
    <w:rsid w:val="00DE4C69"/>
    <w:rsid w:val="00DF04C1"/>
    <w:rsid w:val="00DF5B01"/>
    <w:rsid w:val="00DF7EC8"/>
    <w:rsid w:val="00E00F97"/>
    <w:rsid w:val="00E06D9D"/>
    <w:rsid w:val="00E11D42"/>
    <w:rsid w:val="00E159E6"/>
    <w:rsid w:val="00E1626C"/>
    <w:rsid w:val="00E17FEE"/>
    <w:rsid w:val="00E2047F"/>
    <w:rsid w:val="00E24234"/>
    <w:rsid w:val="00E3164D"/>
    <w:rsid w:val="00E31B21"/>
    <w:rsid w:val="00E33276"/>
    <w:rsid w:val="00E33A01"/>
    <w:rsid w:val="00E34B57"/>
    <w:rsid w:val="00E3592F"/>
    <w:rsid w:val="00E4542A"/>
    <w:rsid w:val="00E456E0"/>
    <w:rsid w:val="00E475FE"/>
    <w:rsid w:val="00E64FB0"/>
    <w:rsid w:val="00E7270D"/>
    <w:rsid w:val="00E74E34"/>
    <w:rsid w:val="00E75671"/>
    <w:rsid w:val="00E76196"/>
    <w:rsid w:val="00EA0563"/>
    <w:rsid w:val="00EA0955"/>
    <w:rsid w:val="00EA4EA2"/>
    <w:rsid w:val="00EA5D74"/>
    <w:rsid w:val="00EA6157"/>
    <w:rsid w:val="00EB1CC0"/>
    <w:rsid w:val="00EB1DEA"/>
    <w:rsid w:val="00EB4A86"/>
    <w:rsid w:val="00EC0A4B"/>
    <w:rsid w:val="00EC2EAE"/>
    <w:rsid w:val="00EC4773"/>
    <w:rsid w:val="00EC5D2C"/>
    <w:rsid w:val="00ED3BC1"/>
    <w:rsid w:val="00ED7199"/>
    <w:rsid w:val="00EE6972"/>
    <w:rsid w:val="00EF0E5F"/>
    <w:rsid w:val="00EF6791"/>
    <w:rsid w:val="00EF7E98"/>
    <w:rsid w:val="00F00616"/>
    <w:rsid w:val="00F0749E"/>
    <w:rsid w:val="00F22F78"/>
    <w:rsid w:val="00F24FCA"/>
    <w:rsid w:val="00F317CA"/>
    <w:rsid w:val="00F328CA"/>
    <w:rsid w:val="00F32E5F"/>
    <w:rsid w:val="00F33C1B"/>
    <w:rsid w:val="00F37445"/>
    <w:rsid w:val="00F41333"/>
    <w:rsid w:val="00F4223D"/>
    <w:rsid w:val="00F42D11"/>
    <w:rsid w:val="00F45103"/>
    <w:rsid w:val="00F4674C"/>
    <w:rsid w:val="00F474CC"/>
    <w:rsid w:val="00F47EED"/>
    <w:rsid w:val="00F506A6"/>
    <w:rsid w:val="00F60B23"/>
    <w:rsid w:val="00F60D85"/>
    <w:rsid w:val="00F60D9E"/>
    <w:rsid w:val="00F63DE3"/>
    <w:rsid w:val="00F6534D"/>
    <w:rsid w:val="00F7422B"/>
    <w:rsid w:val="00F767C0"/>
    <w:rsid w:val="00F8625D"/>
    <w:rsid w:val="00F86E81"/>
    <w:rsid w:val="00F87786"/>
    <w:rsid w:val="00F93528"/>
    <w:rsid w:val="00F94EAC"/>
    <w:rsid w:val="00FA31AA"/>
    <w:rsid w:val="00FA46CC"/>
    <w:rsid w:val="00FB0DF3"/>
    <w:rsid w:val="00FB44D9"/>
    <w:rsid w:val="00FB4BA2"/>
    <w:rsid w:val="00FB4E62"/>
    <w:rsid w:val="00FC4BE9"/>
    <w:rsid w:val="00FC7BC7"/>
    <w:rsid w:val="00FD35D6"/>
    <w:rsid w:val="00FD4B98"/>
    <w:rsid w:val="00FD50CB"/>
    <w:rsid w:val="00FD53E3"/>
    <w:rsid w:val="00FE1EFF"/>
    <w:rsid w:val="00FE4BE2"/>
    <w:rsid w:val="00FE5F98"/>
    <w:rsid w:val="00FE60A2"/>
    <w:rsid w:val="00FE63D3"/>
    <w:rsid w:val="00FE67D3"/>
    <w:rsid w:val="00FE72AB"/>
    <w:rsid w:val="00FF35AD"/>
    <w:rsid w:val="00FF5A4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94C71C"/>
  <w15:docId w15:val="{6B884788-2EA4-4861-B6A4-E957A8CB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0C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228"/>
    <w:rPr>
      <w:rFonts w:cs="Times New Roman"/>
      <w:color w:val="000080"/>
      <w:u w:val="single"/>
    </w:rPr>
  </w:style>
  <w:style w:type="character" w:customStyle="1" w:styleId="2">
    <w:name w:val="Основной текст (2)_"/>
    <w:link w:val="20"/>
    <w:rsid w:val="0086722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4">
    <w:name w:val="Колонтитул_"/>
    <w:link w:val="1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5">
    <w:name w:val="Колонтитул"/>
    <w:basedOn w:val="a4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">
    <w:name w:val="Заголовок №1_"/>
    <w:link w:val="11"/>
    <w:uiPriority w:val="99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 + Курсив"/>
    <w:uiPriority w:val="99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BodyTextChar">
    <w:name w:val="Body Text Char"/>
    <w:rsid w:val="00867228"/>
    <w:rPr>
      <w:rFonts w:ascii="Times New Roman" w:hAnsi="Times New Roman"/>
      <w:sz w:val="23"/>
      <w:u w:val="none"/>
    </w:rPr>
  </w:style>
  <w:style w:type="character" w:customStyle="1" w:styleId="a6">
    <w:name w:val="Основной текст + Курсив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">
    <w:name w:val="Основной текст (3)_"/>
    <w:link w:val="30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1">
    <w:name w:val="Основной текст (3) + Не курсив"/>
    <w:basedOn w:val="3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1">
    <w:name w:val="Подпись к таблице (2)_"/>
    <w:link w:val="22"/>
    <w:rsid w:val="00867228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7">
    <w:name w:val="Основной текст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8">
    <w:name w:val="Body Text"/>
    <w:basedOn w:val="a"/>
    <w:link w:val="a9"/>
    <w:rsid w:val="00867228"/>
    <w:pPr>
      <w:shd w:val="clear" w:color="auto" w:fill="FFFFFF"/>
      <w:spacing w:line="278" w:lineRule="exact"/>
      <w:jc w:val="both"/>
    </w:pPr>
    <w:rPr>
      <w:color w:val="auto"/>
      <w:sz w:val="23"/>
      <w:szCs w:val="23"/>
      <w:lang w:val="ru-RU" w:eastAsia="ru-RU"/>
    </w:rPr>
  </w:style>
  <w:style w:type="character" w:customStyle="1" w:styleId="a9">
    <w:name w:val="Основний текст Знак"/>
    <w:link w:val="a8"/>
    <w:rsid w:val="004D534F"/>
    <w:rPr>
      <w:rFonts w:cs="Times New Roman"/>
      <w:color w:val="000000"/>
      <w:sz w:val="24"/>
      <w:szCs w:val="24"/>
      <w:lang w:val="uk-UA" w:eastAsia="uk-UA"/>
    </w:rPr>
  </w:style>
  <w:style w:type="character" w:customStyle="1" w:styleId="aa">
    <w:name w:val="Основной текст Знак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20">
    <w:name w:val="Основной текст Знак12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10">
    <w:name w:val="Основной текст Знак11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00">
    <w:name w:val="Основной текст Знак10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9">
    <w:name w:val="Основной текст Знак9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8">
    <w:name w:val="Основной текст Знак8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7">
    <w:name w:val="Основной текст Знак7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6">
    <w:name w:val="Основной текст Знак6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5">
    <w:name w:val="Основной текст Знак5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4">
    <w:name w:val="Основной текст Знак4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32">
    <w:name w:val="Основной текст Знак3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23">
    <w:name w:val="Основной текст Знак2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character" w:customStyle="1" w:styleId="ab">
    <w:name w:val="Подпись к таблице_"/>
    <w:link w:val="13"/>
    <w:rsid w:val="00867228"/>
    <w:rPr>
      <w:rFonts w:ascii="Times New Roman" w:hAnsi="Times New Roman" w:cs="Times New Roman"/>
      <w:sz w:val="23"/>
      <w:szCs w:val="23"/>
      <w:u w:val="none"/>
    </w:rPr>
  </w:style>
  <w:style w:type="character" w:customStyle="1" w:styleId="Consolas">
    <w:name w:val="Основной текст + Consolas"/>
    <w:aliases w:val="5,5 pt,Курсив"/>
    <w:rsid w:val="00867228"/>
    <w:rPr>
      <w:rFonts w:ascii="Consolas" w:hAnsi="Consolas" w:cs="Consolas"/>
      <w:i/>
      <w:iCs/>
      <w:noProof/>
      <w:sz w:val="11"/>
      <w:szCs w:val="11"/>
      <w:u w:val="none"/>
    </w:rPr>
  </w:style>
  <w:style w:type="character" w:customStyle="1" w:styleId="Arial">
    <w:name w:val="Основной текст + Arial"/>
    <w:aliases w:val="Полужирный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rial1">
    <w:name w:val="Основной текст + Arial1"/>
    <w:aliases w:val="Полужирный1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c">
    <w:name w:val="Подпись к таблице"/>
    <w:rsid w:val="00867228"/>
    <w:rPr>
      <w:rFonts w:ascii="Times New Roman" w:hAnsi="Times New Roman" w:cs="Times New Roman"/>
      <w:sz w:val="23"/>
      <w:szCs w:val="23"/>
      <w:u w:val="single"/>
    </w:rPr>
  </w:style>
  <w:style w:type="character" w:customStyle="1" w:styleId="40">
    <w:name w:val="Основной текст (4)_"/>
    <w:link w:val="41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4">
    <w:name w:val="Основной текст + Полужирный2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d">
    <w:name w:val="Подпись к таблице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Consolas2">
    <w:name w:val="Основной текст + Consolas2"/>
    <w:aliases w:val="12 pt,Интервал -1 pt"/>
    <w:rsid w:val="00867228"/>
    <w:rPr>
      <w:rFonts w:ascii="Consolas" w:hAnsi="Consolas" w:cs="Consolas"/>
      <w:spacing w:val="-30"/>
      <w:sz w:val="24"/>
      <w:szCs w:val="24"/>
      <w:u w:val="none"/>
    </w:rPr>
  </w:style>
  <w:style w:type="character" w:customStyle="1" w:styleId="Consolas1">
    <w:name w:val="Основной текст + Consolas1"/>
    <w:aliases w:val="4 pt"/>
    <w:rsid w:val="00867228"/>
    <w:rPr>
      <w:rFonts w:ascii="Consolas" w:hAnsi="Consolas" w:cs="Consolas"/>
      <w:noProof/>
      <w:sz w:val="8"/>
      <w:szCs w:val="8"/>
      <w:u w:val="none"/>
    </w:rPr>
  </w:style>
  <w:style w:type="character" w:customStyle="1" w:styleId="12pt">
    <w:name w:val="Основной текст + 12 pt"/>
    <w:rsid w:val="00867228"/>
    <w:rPr>
      <w:rFonts w:ascii="Times New Roman" w:hAnsi="Times New Roman" w:cs="Times New Roman"/>
      <w:noProof/>
      <w:sz w:val="24"/>
      <w:szCs w:val="24"/>
      <w:u w:val="none"/>
    </w:rPr>
  </w:style>
  <w:style w:type="character" w:customStyle="1" w:styleId="MSReferenceSansSerif">
    <w:name w:val="Основной текст + MS Reference Sans Serif"/>
    <w:aliases w:val="10 pt"/>
    <w:rsid w:val="00867228"/>
    <w:rPr>
      <w:rFonts w:ascii="MS Reference Sans Serif" w:hAnsi="MS Reference Sans Serif" w:cs="MS Reference Sans Serif"/>
      <w:noProof/>
      <w:sz w:val="20"/>
      <w:szCs w:val="20"/>
      <w:u w:val="none"/>
    </w:rPr>
  </w:style>
  <w:style w:type="character" w:customStyle="1" w:styleId="42">
    <w:name w:val="Основной текст (4) + Не полужирный"/>
    <w:basedOn w:val="40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4">
    <w:name w:val="Основной текст + Полужирный1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33">
    <w:name w:val="Основной текст (3) + Полужирный"/>
    <w:aliases w:val="Не курсив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310">
    <w:name w:val="Основной текст (3) + Полужирный1"/>
    <w:rsid w:val="00867228"/>
    <w:rPr>
      <w:rFonts w:ascii="Times New Roman" w:hAnsi="Times New Roman" w:cs="Times New Roman"/>
      <w:b/>
      <w:bCs/>
      <w:i/>
      <w:iCs/>
      <w:noProof/>
      <w:sz w:val="23"/>
      <w:szCs w:val="23"/>
      <w:u w:val="none"/>
    </w:rPr>
  </w:style>
  <w:style w:type="character" w:customStyle="1" w:styleId="43">
    <w:name w:val="Основной текст (4)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50">
    <w:name w:val="Основной текст (5)_"/>
    <w:link w:val="51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2">
    <w:name w:val="Основной текст (5) + Не курсив"/>
    <w:basedOn w:val="50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3">
    <w:name w:val="Основной текст (5)"/>
    <w:rsid w:val="00867228"/>
    <w:rPr>
      <w:rFonts w:ascii="Times New Roman" w:hAnsi="Times New Roman" w:cs="Times New Roman"/>
      <w:b/>
      <w:bCs/>
      <w:i/>
      <w:iCs/>
      <w:sz w:val="23"/>
      <w:szCs w:val="23"/>
      <w:u w:val="single"/>
      <w:lang w:val="en-US" w:eastAsia="en-US"/>
    </w:rPr>
  </w:style>
  <w:style w:type="paragraph" w:customStyle="1" w:styleId="20">
    <w:name w:val="Основной текст (2)"/>
    <w:basedOn w:val="a"/>
    <w:link w:val="2"/>
    <w:rsid w:val="00867228"/>
    <w:pPr>
      <w:shd w:val="clear" w:color="auto" w:fill="FFFFFF"/>
      <w:spacing w:line="230" w:lineRule="exact"/>
    </w:pPr>
    <w:rPr>
      <w:b/>
      <w:bCs/>
      <w:color w:val="auto"/>
      <w:sz w:val="18"/>
      <w:szCs w:val="18"/>
      <w:lang w:eastAsia="ru-RU"/>
    </w:rPr>
  </w:style>
  <w:style w:type="paragraph" w:customStyle="1" w:styleId="1">
    <w:name w:val="Колонтитул1"/>
    <w:basedOn w:val="a"/>
    <w:link w:val="a4"/>
    <w:rsid w:val="00867228"/>
    <w:pPr>
      <w:shd w:val="clear" w:color="auto" w:fill="FFFFFF"/>
      <w:spacing w:line="240" w:lineRule="atLeast"/>
    </w:pPr>
    <w:rPr>
      <w:b/>
      <w:bCs/>
      <w:color w:val="auto"/>
      <w:sz w:val="20"/>
      <w:szCs w:val="20"/>
      <w:lang w:eastAsia="ru-RU"/>
    </w:rPr>
  </w:style>
  <w:style w:type="paragraph" w:customStyle="1" w:styleId="11">
    <w:name w:val="Заголовок №1"/>
    <w:basedOn w:val="a"/>
    <w:link w:val="10"/>
    <w:uiPriority w:val="99"/>
    <w:rsid w:val="00867228"/>
    <w:pPr>
      <w:shd w:val="clear" w:color="auto" w:fill="FFFFFF"/>
      <w:spacing w:line="274" w:lineRule="exact"/>
      <w:jc w:val="center"/>
      <w:outlineLvl w:val="0"/>
    </w:pPr>
    <w:rPr>
      <w:b/>
      <w:bCs/>
      <w:color w:val="auto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867228"/>
    <w:pPr>
      <w:shd w:val="clear" w:color="auto" w:fill="FFFFFF"/>
      <w:spacing w:line="278" w:lineRule="exact"/>
      <w:jc w:val="both"/>
    </w:pPr>
    <w:rPr>
      <w:i/>
      <w:iCs/>
      <w:color w:val="auto"/>
      <w:sz w:val="23"/>
      <w:szCs w:val="23"/>
      <w:lang w:eastAsia="ru-RU"/>
    </w:rPr>
  </w:style>
  <w:style w:type="paragraph" w:customStyle="1" w:styleId="22">
    <w:name w:val="Подпись к таблице (2)"/>
    <w:basedOn w:val="a"/>
    <w:link w:val="21"/>
    <w:rsid w:val="00867228"/>
    <w:pPr>
      <w:shd w:val="clear" w:color="auto" w:fill="FFFFFF"/>
      <w:spacing w:line="240" w:lineRule="atLeast"/>
    </w:pPr>
    <w:rPr>
      <w:b/>
      <w:bCs/>
      <w:color w:val="auto"/>
      <w:sz w:val="27"/>
      <w:szCs w:val="27"/>
      <w:lang w:eastAsia="ru-RU"/>
    </w:rPr>
  </w:style>
  <w:style w:type="paragraph" w:customStyle="1" w:styleId="13">
    <w:name w:val="Подпись к таблице1"/>
    <w:basedOn w:val="a"/>
    <w:link w:val="ab"/>
    <w:rsid w:val="00867228"/>
    <w:pPr>
      <w:shd w:val="clear" w:color="auto" w:fill="FFFFFF"/>
      <w:spacing w:line="485" w:lineRule="exact"/>
    </w:pPr>
    <w:rPr>
      <w:color w:val="auto"/>
      <w:sz w:val="23"/>
      <w:szCs w:val="23"/>
      <w:lang w:eastAsia="ru-RU"/>
    </w:rPr>
  </w:style>
  <w:style w:type="paragraph" w:customStyle="1" w:styleId="41">
    <w:name w:val="Основной текст (4)1"/>
    <w:basedOn w:val="a"/>
    <w:link w:val="40"/>
    <w:rsid w:val="00867228"/>
    <w:pPr>
      <w:shd w:val="clear" w:color="auto" w:fill="FFFFFF"/>
      <w:spacing w:line="283" w:lineRule="exact"/>
      <w:jc w:val="both"/>
    </w:pPr>
    <w:rPr>
      <w:b/>
      <w:bCs/>
      <w:color w:val="auto"/>
      <w:sz w:val="23"/>
      <w:szCs w:val="23"/>
      <w:lang w:eastAsia="ru-RU"/>
    </w:rPr>
  </w:style>
  <w:style w:type="paragraph" w:customStyle="1" w:styleId="51">
    <w:name w:val="Основной текст (5)1"/>
    <w:basedOn w:val="a"/>
    <w:link w:val="50"/>
    <w:rsid w:val="00867228"/>
    <w:pPr>
      <w:shd w:val="clear" w:color="auto" w:fill="FFFFFF"/>
      <w:spacing w:line="278" w:lineRule="exact"/>
      <w:jc w:val="both"/>
    </w:pPr>
    <w:rPr>
      <w:b/>
      <w:bCs/>
      <w:i/>
      <w:iCs/>
      <w:color w:val="auto"/>
      <w:sz w:val="23"/>
      <w:szCs w:val="23"/>
      <w:lang w:eastAsia="ru-RU"/>
    </w:rPr>
  </w:style>
  <w:style w:type="paragraph" w:styleId="ae">
    <w:name w:val="header"/>
    <w:basedOn w:val="a"/>
    <w:link w:val="af"/>
    <w:rsid w:val="00801AA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styleId="af0">
    <w:name w:val="footer"/>
    <w:basedOn w:val="a"/>
    <w:link w:val="af1"/>
    <w:uiPriority w:val="99"/>
    <w:rsid w:val="00801AA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customStyle="1" w:styleId="111">
    <w:name w:val="Знак Знак Знак Знак Знак1 Знак Знак Знак1 Знак Знак Знак Знак"/>
    <w:basedOn w:val="a"/>
    <w:uiPriority w:val="99"/>
    <w:rsid w:val="00370041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2">
    <w:name w:val="Знак Знак Знак Знак Знак1 Знак Знак Знак1 Знак Знак Знак Знак Знак Знак Знак Знак Знак Знак"/>
    <w:basedOn w:val="a"/>
    <w:rsid w:val="00A7228A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10">
    <w:name w:val="Знак Знак Знак Знак Знак1 Знак Знак Знак1 Знак Знак Знак Знак1"/>
    <w:basedOn w:val="a"/>
    <w:rsid w:val="00EA5D7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2">
    <w:name w:val="Balloon Text"/>
    <w:basedOn w:val="a"/>
    <w:link w:val="af3"/>
    <w:semiHidden/>
    <w:rsid w:val="008C45C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semiHidden/>
    <w:rsid w:val="008C45C3"/>
    <w:rPr>
      <w:rFonts w:ascii="Segoe UI" w:hAnsi="Segoe UI" w:cs="Segoe UI"/>
      <w:color w:val="000000"/>
      <w:sz w:val="18"/>
      <w:szCs w:val="18"/>
      <w:lang w:val="uk-UA" w:eastAsia="uk-UA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09543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"/>
    <w:basedOn w:val="a"/>
    <w:rsid w:val="008114BA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D738A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1"/>
    <w:basedOn w:val="a"/>
    <w:rsid w:val="000F6827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E4FAD"/>
    <w:rPr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5E4FAD"/>
    <w:rPr>
      <w:color w:val="000000"/>
      <w:lang w:val="uk-UA" w:eastAsia="uk-UA"/>
    </w:rPr>
  </w:style>
  <w:style w:type="paragraph" w:customStyle="1" w:styleId="54">
    <w:name w:val="Знак Знак5 Знак Знак Знак Знак Знак Знак"/>
    <w:basedOn w:val="a"/>
    <w:rsid w:val="008A3B73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styleId="34">
    <w:name w:val="Body Text 3"/>
    <w:basedOn w:val="a"/>
    <w:rsid w:val="00DD47B8"/>
    <w:pPr>
      <w:widowControl/>
      <w:spacing w:after="120" w:line="259" w:lineRule="auto"/>
    </w:pPr>
    <w:rPr>
      <w:rFonts w:ascii="Calibri" w:eastAsia="Calibri" w:hAnsi="Calibri" w:cs="Times New Roman"/>
      <w:color w:val="auto"/>
      <w:sz w:val="16"/>
      <w:szCs w:val="16"/>
      <w:lang w:val="ru-RU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787235"/>
    <w:pPr>
      <w:autoSpaceDE w:val="0"/>
      <w:autoSpaceDN w:val="0"/>
      <w:adjustRightInd w:val="0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113">
    <w:name w:val="Знак Знак Знак Знак Знак1 Знак Знак Знак1 Знак Знак Знак Знак Знак Знак Знак Знак Знак Знак Знак Знак"/>
    <w:basedOn w:val="a"/>
    <w:rsid w:val="00872162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4">
    <w:name w:val="Знак Знак Знак Знак Знак1 Знак Знак Знак1 Знак Знак Знак Знак Знак Знак Знак Знак Знак Знак Знак Знак Знак Знак"/>
    <w:basedOn w:val="a"/>
    <w:rsid w:val="002E369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F93528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character" w:customStyle="1" w:styleId="16">
    <w:name w:val="Незакрита згадка1"/>
    <w:uiPriority w:val="99"/>
    <w:semiHidden/>
    <w:unhideWhenUsed/>
    <w:rsid w:val="00FC7BC7"/>
    <w:rPr>
      <w:color w:val="605E5C"/>
      <w:shd w:val="clear" w:color="auto" w:fill="E1DFDD"/>
    </w:rPr>
  </w:style>
  <w:style w:type="character" w:customStyle="1" w:styleId="af9">
    <w:name w:val="Другое_"/>
    <w:link w:val="afa"/>
    <w:locked/>
    <w:rsid w:val="00363136"/>
  </w:style>
  <w:style w:type="paragraph" w:customStyle="1" w:styleId="afa">
    <w:name w:val="Другое"/>
    <w:basedOn w:val="a"/>
    <w:link w:val="af9"/>
    <w:rsid w:val="00363136"/>
    <w:pPr>
      <w:ind w:firstLine="400"/>
    </w:pPr>
    <w:rPr>
      <w:color w:val="auto"/>
      <w:sz w:val="20"/>
      <w:szCs w:val="20"/>
      <w:lang w:val="ru-RU" w:eastAsia="ru-RU"/>
    </w:rPr>
  </w:style>
  <w:style w:type="character" w:styleId="afb">
    <w:name w:val="FollowedHyperlink"/>
    <w:uiPriority w:val="99"/>
    <w:semiHidden/>
    <w:unhideWhenUsed/>
    <w:rsid w:val="0003022A"/>
    <w:rPr>
      <w:color w:val="954F72"/>
      <w:u w:val="single"/>
    </w:rPr>
  </w:style>
  <w:style w:type="paragraph" w:customStyle="1" w:styleId="Standard">
    <w:name w:val="Standard"/>
    <w:rsid w:val="00DB4D7B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ng-binding">
    <w:name w:val="ng-binding"/>
    <w:rsid w:val="00FA46CC"/>
  </w:style>
  <w:style w:type="paragraph" w:styleId="afc">
    <w:name w:val="No Spacing"/>
    <w:uiPriority w:val="1"/>
    <w:qFormat/>
    <w:rsid w:val="00912EE8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bohdanov@mkrada.gov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k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unmaino@mkrada.gov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DB03-EC8F-4DD4-8219-0DBEC251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8222</Words>
  <Characters>4687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Регламенту щодо організації та здійснення приватизації об’єктів малої приватизації на аукціонах (пункт 2 глави 6)</vt:lpstr>
      <vt:lpstr>до Регламенту щодо організації та здійснення приватизації об’єктів малої приватизації на аукціонах (пункт 2 глави 6)</vt:lpstr>
    </vt:vector>
  </TitlesOfParts>
  <Company>admin</Company>
  <LinksUpToDate>false</LinksUpToDate>
  <CharactersWithSpaces>12884</CharactersWithSpaces>
  <SharedDoc>false</SharedDoc>
  <HLinks>
    <vt:vector size="36" baseType="variant"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  <vt:variant>
        <vt:i4>2228259</vt:i4>
      </vt:variant>
      <vt:variant>
        <vt:i4>12</vt:i4>
      </vt:variant>
      <vt:variant>
        <vt:i4>0</vt:i4>
      </vt:variant>
      <vt:variant>
        <vt:i4>5</vt:i4>
      </vt:variant>
      <vt:variant>
        <vt:lpwstr>https://auction.e-tender.ua/assetObjectDetails/6b62d84ed1eb4298a2fe4e79677801d9</vt:lpwstr>
      </vt:variant>
      <vt:variant>
        <vt:lpwstr/>
      </vt:variant>
      <vt:variant>
        <vt:i4>6226019</vt:i4>
      </vt:variant>
      <vt:variant>
        <vt:i4>9</vt:i4>
      </vt:variant>
      <vt:variant>
        <vt:i4>0</vt:i4>
      </vt:variant>
      <vt:variant>
        <vt:i4>5</vt:i4>
      </vt:variant>
      <vt:variant>
        <vt:lpwstr>mailto:v.bohdanov@mkrada.gov.ua</vt:lpwstr>
      </vt:variant>
      <vt:variant>
        <vt:lpwstr/>
      </vt:variant>
      <vt:variant>
        <vt:i4>6160479</vt:i4>
      </vt:variant>
      <vt:variant>
        <vt:i4>6</vt:i4>
      </vt:variant>
      <vt:variant>
        <vt:i4>0</vt:i4>
      </vt:variant>
      <vt:variant>
        <vt:i4>5</vt:i4>
      </vt:variant>
      <vt:variant>
        <vt:lpwstr>http://www.mkrada.gov.ua/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mailto:komunmaino@mkrada.gov.ua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Регламенту щодо організації та здійснення приватизації об’єктів малої приватизації на аукціонах (пункт 2 глави 6)</dc:title>
  <dc:creator>Optima</dc:creator>
  <cp:lastModifiedBy>User</cp:lastModifiedBy>
  <cp:revision>2</cp:revision>
  <cp:lastPrinted>2025-07-21T14:08:00Z</cp:lastPrinted>
  <dcterms:created xsi:type="dcterms:W3CDTF">2025-08-28T10:55:00Z</dcterms:created>
  <dcterms:modified xsi:type="dcterms:W3CDTF">2025-08-28T10:55:00Z</dcterms:modified>
</cp:coreProperties>
</file>