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17F7" w14:textId="0D0ED3E0" w:rsidR="000A3DB8" w:rsidRPr="00E05B51" w:rsidRDefault="00020C26" w:rsidP="003666F0">
      <w:pPr>
        <w:ind w:right="1700"/>
        <w:contextualSpacing/>
        <w:jc w:val="both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v-ax-045</w:t>
      </w:r>
    </w:p>
    <w:p w14:paraId="507C0303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408C5ADD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6386A2C8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3F1FABF9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3D1536B7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71E0DA5A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5A25A0A9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0FBEF73C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2C1F6202" w14:textId="77777777" w:rsid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4AFFBCD2" w14:textId="77777777" w:rsidR="003666F0" w:rsidRPr="003666F0" w:rsidRDefault="003666F0" w:rsidP="003666F0">
      <w:pPr>
        <w:ind w:right="1700"/>
        <w:contextualSpacing/>
        <w:jc w:val="both"/>
        <w:rPr>
          <w:sz w:val="28"/>
          <w:szCs w:val="28"/>
          <w:lang w:val="uk-UA"/>
        </w:rPr>
      </w:pPr>
    </w:p>
    <w:p w14:paraId="6987FB8A" w14:textId="22DEB2B3" w:rsidR="000A3DB8" w:rsidRPr="003666F0" w:rsidRDefault="000A3DB8" w:rsidP="00EE4299">
      <w:pPr>
        <w:ind w:right="5669"/>
        <w:contextualSpacing/>
        <w:jc w:val="both"/>
        <w:rPr>
          <w:sz w:val="28"/>
          <w:szCs w:val="28"/>
          <w:lang w:val="uk-UA"/>
        </w:rPr>
      </w:pPr>
      <w:r w:rsidRPr="003666F0">
        <w:rPr>
          <w:sz w:val="28"/>
          <w:szCs w:val="28"/>
          <w:lang w:val="uk-UA"/>
        </w:rPr>
        <w:t>Про затвердження</w:t>
      </w:r>
      <w:r w:rsidR="00874A79">
        <w:rPr>
          <w:sz w:val="28"/>
          <w:szCs w:val="28"/>
          <w:lang w:val="uk-UA"/>
        </w:rPr>
        <w:t xml:space="preserve"> </w:t>
      </w:r>
      <w:r w:rsidRPr="003666F0">
        <w:rPr>
          <w:sz w:val="28"/>
          <w:szCs w:val="28"/>
          <w:lang w:val="uk-UA"/>
        </w:rPr>
        <w:t>Вимог</w:t>
      </w:r>
      <w:r w:rsidR="003666F0" w:rsidRPr="003666F0">
        <w:rPr>
          <w:sz w:val="28"/>
          <w:szCs w:val="28"/>
          <w:lang w:val="uk-UA"/>
        </w:rPr>
        <w:t xml:space="preserve"> </w:t>
      </w:r>
      <w:r w:rsidRPr="003666F0">
        <w:rPr>
          <w:sz w:val="28"/>
          <w:szCs w:val="28"/>
          <w:lang w:val="uk-UA"/>
        </w:rPr>
        <w:t>до розміщення зовнішньої реклами</w:t>
      </w:r>
      <w:r w:rsidR="003666F0">
        <w:rPr>
          <w:sz w:val="28"/>
          <w:szCs w:val="28"/>
          <w:lang w:val="uk-UA"/>
        </w:rPr>
        <w:t xml:space="preserve"> </w:t>
      </w:r>
      <w:r w:rsidRPr="003666F0">
        <w:rPr>
          <w:sz w:val="28"/>
          <w:szCs w:val="28"/>
          <w:lang w:val="uk-UA"/>
        </w:rPr>
        <w:t>та вивісок у м.</w:t>
      </w:r>
      <w:r w:rsidR="00874A79">
        <w:rPr>
          <w:sz w:val="28"/>
          <w:szCs w:val="28"/>
          <w:lang w:val="uk-UA"/>
        </w:rPr>
        <w:t> </w:t>
      </w:r>
      <w:r w:rsidRPr="003666F0">
        <w:rPr>
          <w:sz w:val="28"/>
          <w:szCs w:val="28"/>
          <w:lang w:val="uk-UA"/>
        </w:rPr>
        <w:t>Миколаєві</w:t>
      </w:r>
    </w:p>
    <w:p w14:paraId="75FBBA70" w14:textId="77777777" w:rsidR="000A3DB8" w:rsidRPr="003666F0" w:rsidRDefault="000A3DB8" w:rsidP="003666F0">
      <w:pPr>
        <w:contextualSpacing/>
        <w:jc w:val="both"/>
        <w:rPr>
          <w:sz w:val="28"/>
          <w:szCs w:val="28"/>
          <w:lang w:val="uk-UA"/>
        </w:rPr>
      </w:pPr>
    </w:p>
    <w:p w14:paraId="443EB4A4" w14:textId="4E2846B4" w:rsidR="00555F1C" w:rsidRPr="003666F0" w:rsidRDefault="00EC2C83" w:rsidP="003666F0">
      <w:pPr>
        <w:ind w:firstLine="720"/>
        <w:contextualSpacing/>
        <w:jc w:val="both"/>
        <w:rPr>
          <w:sz w:val="28"/>
          <w:szCs w:val="28"/>
          <w:lang w:val="uk-UA"/>
        </w:rPr>
      </w:pPr>
      <w:r w:rsidRPr="003666F0">
        <w:rPr>
          <w:sz w:val="28"/>
          <w:szCs w:val="28"/>
          <w:lang w:val="uk-UA"/>
        </w:rPr>
        <w:t>З</w:t>
      </w:r>
      <w:r w:rsidR="00D97D69" w:rsidRPr="003666F0">
        <w:rPr>
          <w:sz w:val="28"/>
          <w:szCs w:val="28"/>
          <w:lang w:val="uk-UA"/>
        </w:rPr>
        <w:t xml:space="preserve"> метою покращання естетичного вигляду забудови міста та впорядкування об’єктів зовнішньої реклами різних типів та вивісок, розміщених на території м. Миколаєва, відповідно до </w:t>
      </w:r>
      <w:proofErr w:type="spellStart"/>
      <w:r w:rsidR="00EA4561" w:rsidRPr="003666F0">
        <w:rPr>
          <w:sz w:val="28"/>
          <w:szCs w:val="28"/>
          <w:lang w:val="uk-UA"/>
        </w:rPr>
        <w:t>пп</w:t>
      </w:r>
      <w:proofErr w:type="spellEnd"/>
      <w:r w:rsidR="00EA4561" w:rsidRPr="003666F0">
        <w:rPr>
          <w:sz w:val="28"/>
          <w:szCs w:val="28"/>
          <w:lang w:val="uk-UA"/>
        </w:rPr>
        <w:t xml:space="preserve">. </w:t>
      </w:r>
      <w:r w:rsidR="00B95B02">
        <w:rPr>
          <w:sz w:val="28"/>
          <w:szCs w:val="28"/>
          <w:lang w:val="uk-UA"/>
        </w:rPr>
        <w:t xml:space="preserve">7, </w:t>
      </w:r>
      <w:r w:rsidR="00EA4561" w:rsidRPr="003666F0">
        <w:rPr>
          <w:sz w:val="28"/>
          <w:szCs w:val="28"/>
          <w:lang w:val="uk-UA"/>
        </w:rPr>
        <w:t xml:space="preserve">13 п. «а» ст. 30, </w:t>
      </w:r>
      <w:proofErr w:type="spellStart"/>
      <w:r w:rsidR="00EA4561" w:rsidRPr="003666F0">
        <w:rPr>
          <w:sz w:val="28"/>
          <w:szCs w:val="28"/>
          <w:lang w:val="uk-UA"/>
        </w:rPr>
        <w:t>пп</w:t>
      </w:r>
      <w:proofErr w:type="spellEnd"/>
      <w:r w:rsidR="00EA4561" w:rsidRPr="003666F0">
        <w:rPr>
          <w:sz w:val="28"/>
          <w:szCs w:val="28"/>
          <w:lang w:val="uk-UA"/>
        </w:rPr>
        <w:t>.</w:t>
      </w:r>
      <w:r w:rsidR="007B4B2E">
        <w:rPr>
          <w:sz w:val="28"/>
          <w:szCs w:val="28"/>
          <w:lang w:val="uk-UA"/>
        </w:rPr>
        <w:t> </w:t>
      </w:r>
      <w:r w:rsidR="00EA4561" w:rsidRPr="003666F0">
        <w:rPr>
          <w:sz w:val="28"/>
          <w:szCs w:val="28"/>
          <w:lang w:val="uk-UA"/>
        </w:rPr>
        <w:t xml:space="preserve">7 п. «а» та </w:t>
      </w:r>
      <w:proofErr w:type="spellStart"/>
      <w:r w:rsidR="00EA4561" w:rsidRPr="003666F0">
        <w:rPr>
          <w:sz w:val="28"/>
          <w:szCs w:val="28"/>
          <w:lang w:val="uk-UA"/>
        </w:rPr>
        <w:t>пп</w:t>
      </w:r>
      <w:proofErr w:type="spellEnd"/>
      <w:r w:rsidR="00EA4561" w:rsidRPr="003666F0">
        <w:rPr>
          <w:sz w:val="28"/>
          <w:szCs w:val="28"/>
          <w:lang w:val="uk-UA"/>
        </w:rPr>
        <w:t>. 5 п. «б» ст. 31, ч. 6 ст. 59 Закону України «Про місцеве самоврядування в Україні»</w:t>
      </w:r>
      <w:r w:rsidR="00D97D69" w:rsidRPr="003666F0">
        <w:rPr>
          <w:color w:val="000000"/>
          <w:sz w:val="28"/>
          <w:szCs w:val="28"/>
          <w:lang w:val="uk-UA"/>
        </w:rPr>
        <w:t xml:space="preserve">, </w:t>
      </w:r>
      <w:r w:rsidR="00EA4561" w:rsidRPr="003666F0">
        <w:rPr>
          <w:sz w:val="28"/>
          <w:szCs w:val="28"/>
          <w:lang w:val="uk-UA"/>
        </w:rPr>
        <w:t>ст. 10, 21, 22 Закону України «Про благоустрій населених пунктів»</w:t>
      </w:r>
      <w:r w:rsidR="00D97D69" w:rsidRPr="003666F0">
        <w:rPr>
          <w:color w:val="000000"/>
          <w:sz w:val="28"/>
          <w:szCs w:val="28"/>
          <w:lang w:val="uk-UA"/>
        </w:rPr>
        <w:t xml:space="preserve">, </w:t>
      </w:r>
      <w:r w:rsidR="00E62238" w:rsidRPr="003666F0">
        <w:rPr>
          <w:sz w:val="28"/>
          <w:szCs w:val="28"/>
          <w:lang w:val="uk-UA"/>
        </w:rPr>
        <w:t>ст. 16 Закону України «Про рекламу»</w:t>
      </w:r>
      <w:r w:rsidR="00D97D69" w:rsidRPr="003666F0">
        <w:rPr>
          <w:color w:val="000000"/>
          <w:sz w:val="28"/>
          <w:szCs w:val="28"/>
          <w:lang w:val="uk-UA"/>
        </w:rPr>
        <w:t xml:space="preserve">, </w:t>
      </w:r>
      <w:r w:rsidR="008A6AE2" w:rsidRPr="003666F0">
        <w:rPr>
          <w:color w:val="000000"/>
          <w:sz w:val="28"/>
          <w:szCs w:val="28"/>
          <w:lang w:val="uk-UA"/>
        </w:rPr>
        <w:t>а також Закон</w:t>
      </w:r>
      <w:r w:rsidR="00E028C7" w:rsidRPr="003666F0">
        <w:rPr>
          <w:color w:val="000000"/>
          <w:sz w:val="28"/>
          <w:szCs w:val="28"/>
          <w:lang w:val="uk-UA"/>
        </w:rPr>
        <w:t>ів</w:t>
      </w:r>
      <w:r w:rsidR="008A6AE2" w:rsidRPr="003666F0">
        <w:rPr>
          <w:color w:val="000000"/>
          <w:sz w:val="28"/>
          <w:szCs w:val="28"/>
          <w:lang w:val="uk-UA"/>
        </w:rPr>
        <w:t xml:space="preserve"> України </w:t>
      </w:r>
      <w:r w:rsidR="00D97D69" w:rsidRPr="003666F0">
        <w:rPr>
          <w:color w:val="000000"/>
          <w:sz w:val="28"/>
          <w:szCs w:val="28"/>
          <w:lang w:val="uk-UA"/>
        </w:rPr>
        <w:t>«Про забезпечення функціонування української мови як державної»,</w:t>
      </w:r>
      <w:r w:rsidR="00E028C7" w:rsidRPr="003666F0">
        <w:rPr>
          <w:color w:val="000000"/>
          <w:sz w:val="28"/>
          <w:szCs w:val="28"/>
          <w:lang w:val="uk-UA"/>
        </w:rPr>
        <w:t xml:space="preserve"> «Про регулювання містобудівної діяльності»</w:t>
      </w:r>
      <w:r w:rsidR="006A2608" w:rsidRPr="003666F0">
        <w:rPr>
          <w:color w:val="000000"/>
          <w:sz w:val="28"/>
          <w:szCs w:val="28"/>
          <w:lang w:val="uk-UA"/>
        </w:rPr>
        <w:t>, «Про основи містобудування»</w:t>
      </w:r>
      <w:r w:rsidR="00C21361" w:rsidRPr="003666F0">
        <w:rPr>
          <w:color w:val="000000"/>
          <w:sz w:val="28"/>
          <w:szCs w:val="28"/>
          <w:lang w:val="uk-UA"/>
        </w:rPr>
        <w:t>,</w:t>
      </w:r>
      <w:r w:rsidR="00D97D69" w:rsidRPr="003666F0">
        <w:rPr>
          <w:color w:val="000000"/>
          <w:sz w:val="28"/>
          <w:szCs w:val="28"/>
          <w:lang w:val="uk-UA"/>
        </w:rPr>
        <w:t xml:space="preserve"> ДБН В.2.3-5:2018 </w:t>
      </w:r>
      <w:r w:rsidR="00C21361" w:rsidRPr="003666F0">
        <w:rPr>
          <w:color w:val="000000"/>
          <w:sz w:val="28"/>
          <w:szCs w:val="28"/>
          <w:lang w:val="uk-UA"/>
        </w:rPr>
        <w:t>«</w:t>
      </w:r>
      <w:r w:rsidR="00D97D69" w:rsidRPr="003666F0">
        <w:rPr>
          <w:color w:val="000000"/>
          <w:sz w:val="28"/>
          <w:szCs w:val="28"/>
          <w:lang w:val="uk-UA"/>
        </w:rPr>
        <w:t>Вулиці та дороги населених пунктів</w:t>
      </w:r>
      <w:r w:rsidR="00C21361" w:rsidRPr="003666F0">
        <w:rPr>
          <w:color w:val="000000"/>
          <w:sz w:val="28"/>
          <w:szCs w:val="28"/>
          <w:lang w:val="uk-UA"/>
        </w:rPr>
        <w:t>»</w:t>
      </w:r>
      <w:r w:rsidR="00D97D69" w:rsidRPr="003666F0">
        <w:rPr>
          <w:color w:val="000000"/>
          <w:sz w:val="28"/>
          <w:szCs w:val="28"/>
          <w:lang w:val="uk-UA"/>
        </w:rPr>
        <w:t xml:space="preserve">, ДСТУ 3587:2022 </w:t>
      </w:r>
      <w:r w:rsidR="00AD5BBA" w:rsidRPr="003666F0">
        <w:rPr>
          <w:color w:val="000000"/>
          <w:sz w:val="28"/>
          <w:szCs w:val="28"/>
          <w:lang w:val="uk-UA"/>
        </w:rPr>
        <w:t>«</w:t>
      </w:r>
      <w:r w:rsidR="00D97D69" w:rsidRPr="003666F0">
        <w:rPr>
          <w:color w:val="000000"/>
          <w:sz w:val="28"/>
          <w:szCs w:val="28"/>
          <w:lang w:val="uk-UA"/>
        </w:rPr>
        <w:t>Безпека дорожнього руху. Автомобільні дороги. Вимоги до експлуатаційного стану</w:t>
      </w:r>
      <w:r w:rsidR="00AD5BBA" w:rsidRPr="003666F0">
        <w:rPr>
          <w:color w:val="000000"/>
          <w:sz w:val="28"/>
          <w:szCs w:val="28"/>
          <w:lang w:val="uk-UA"/>
        </w:rPr>
        <w:t>»</w:t>
      </w:r>
      <w:r w:rsidR="00D97D69" w:rsidRPr="003666F0">
        <w:rPr>
          <w:color w:val="000000"/>
          <w:sz w:val="28"/>
          <w:szCs w:val="28"/>
          <w:lang w:val="uk-UA"/>
        </w:rPr>
        <w:t xml:space="preserve">, </w:t>
      </w:r>
      <w:r w:rsidR="00AD5BBA" w:rsidRPr="003666F0">
        <w:rPr>
          <w:color w:val="000000"/>
          <w:sz w:val="28"/>
          <w:szCs w:val="28"/>
          <w:lang w:val="uk-UA"/>
        </w:rPr>
        <w:t>ДСТУ 9243.7:2023 «Система проєктної документації для будівництва. Правила виконання архітектурно-будівельних робочих креслень»,</w:t>
      </w:r>
      <w:r w:rsidR="00D97D69" w:rsidRPr="003666F0">
        <w:rPr>
          <w:color w:val="000000"/>
          <w:sz w:val="28"/>
          <w:szCs w:val="28"/>
          <w:lang w:val="uk-UA"/>
        </w:rPr>
        <w:t xml:space="preserve"> </w:t>
      </w:r>
      <w:r w:rsidR="00227D85" w:rsidRPr="003666F0">
        <w:rPr>
          <w:sz w:val="28"/>
          <w:szCs w:val="28"/>
          <w:lang w:val="uk-UA"/>
        </w:rPr>
        <w:t>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19.04.2007 № 12/21 (зі змінами та доповненнями від 18.09.2008 №27/51 та від 16.05.2013 №28/10)</w:t>
      </w:r>
      <w:r w:rsidR="00D97D69" w:rsidRPr="003666F0">
        <w:rPr>
          <w:color w:val="000000"/>
          <w:sz w:val="28"/>
          <w:szCs w:val="28"/>
          <w:lang w:val="uk-UA"/>
        </w:rPr>
        <w:t>, Типових правил розміщення зовнішньої реклами, затверджених постановою Кабінету Міністрів України від 29.12.2003 №</w:t>
      </w:r>
      <w:r w:rsidR="00C33686" w:rsidRPr="003666F0">
        <w:rPr>
          <w:color w:val="000000"/>
          <w:sz w:val="28"/>
          <w:szCs w:val="28"/>
          <w:lang w:val="uk-UA"/>
        </w:rPr>
        <w:t> </w:t>
      </w:r>
      <w:r w:rsidR="00D97D69" w:rsidRPr="003666F0">
        <w:rPr>
          <w:color w:val="000000"/>
          <w:sz w:val="28"/>
          <w:szCs w:val="28"/>
          <w:lang w:val="uk-UA"/>
        </w:rPr>
        <w:t>2067, Правил розміщення зовнішньої реклами в м. Миколаєві, затверджених рішенням виконавчого комітету Миколаївської міської ради від 04.10.2011 №</w:t>
      </w:r>
      <w:r w:rsidR="00C33686" w:rsidRPr="003666F0">
        <w:rPr>
          <w:color w:val="000000"/>
          <w:sz w:val="28"/>
          <w:szCs w:val="28"/>
          <w:lang w:val="uk-UA"/>
        </w:rPr>
        <w:t> </w:t>
      </w:r>
      <w:r w:rsidR="00D97D69" w:rsidRPr="003666F0">
        <w:rPr>
          <w:color w:val="000000"/>
          <w:sz w:val="28"/>
          <w:szCs w:val="28"/>
          <w:lang w:val="uk-UA"/>
        </w:rPr>
        <w:t>1015</w:t>
      </w:r>
      <w:r w:rsidRPr="003666F0">
        <w:rPr>
          <w:color w:val="000000"/>
          <w:sz w:val="28"/>
          <w:szCs w:val="28"/>
          <w:lang w:val="uk-UA"/>
        </w:rPr>
        <w:t xml:space="preserve">, з урахуванням </w:t>
      </w:r>
      <w:r w:rsidRPr="003666F0">
        <w:rPr>
          <w:sz w:val="28"/>
          <w:szCs w:val="28"/>
          <w:lang w:val="uk-UA"/>
        </w:rPr>
        <w:t xml:space="preserve">Програми економічного і соціального розвитку м. Миколаєва на 2022-2024 роки, затвердженої рішенням Миколаївської міської ради від 23.12.2021 № 12/184, </w:t>
      </w:r>
      <w:r w:rsidR="00EA4561" w:rsidRPr="003666F0">
        <w:rPr>
          <w:sz w:val="28"/>
          <w:szCs w:val="28"/>
          <w:lang w:val="uk-UA"/>
        </w:rPr>
        <w:t>виконавчий комітет міської ради</w:t>
      </w:r>
    </w:p>
    <w:p w14:paraId="1D691F76" w14:textId="77777777" w:rsidR="000A3DB8" w:rsidRPr="003666F0" w:rsidRDefault="000A3DB8" w:rsidP="003666F0">
      <w:pPr>
        <w:contextualSpacing/>
        <w:jc w:val="both"/>
        <w:rPr>
          <w:sz w:val="28"/>
          <w:szCs w:val="28"/>
          <w:lang w:val="uk-UA"/>
        </w:rPr>
      </w:pPr>
    </w:p>
    <w:p w14:paraId="64E8C316" w14:textId="77777777" w:rsidR="000A3DB8" w:rsidRPr="003666F0" w:rsidRDefault="000A3DB8" w:rsidP="003666F0">
      <w:pPr>
        <w:contextualSpacing/>
        <w:jc w:val="both"/>
        <w:rPr>
          <w:sz w:val="28"/>
          <w:szCs w:val="28"/>
          <w:lang w:val="uk-UA"/>
        </w:rPr>
      </w:pPr>
      <w:r w:rsidRPr="003666F0">
        <w:rPr>
          <w:sz w:val="28"/>
          <w:szCs w:val="28"/>
          <w:lang w:val="uk-UA"/>
        </w:rPr>
        <w:t>ВИРІШИВ:</w:t>
      </w:r>
    </w:p>
    <w:p w14:paraId="50911F4C" w14:textId="77777777" w:rsidR="000A3DB8" w:rsidRPr="003666F0" w:rsidRDefault="000A3DB8" w:rsidP="003666F0">
      <w:pPr>
        <w:contextualSpacing/>
        <w:jc w:val="both"/>
        <w:rPr>
          <w:sz w:val="28"/>
          <w:szCs w:val="28"/>
          <w:lang w:val="uk-UA"/>
        </w:rPr>
      </w:pPr>
    </w:p>
    <w:p w14:paraId="6A6A8D8F" w14:textId="4686B3F6" w:rsidR="000A3DB8" w:rsidRDefault="003666F0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A3DB8" w:rsidRPr="003666F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6B5F18" w:rsidRPr="003666F0">
        <w:rPr>
          <w:sz w:val="28"/>
          <w:szCs w:val="28"/>
          <w:lang w:val="uk-UA"/>
        </w:rPr>
        <w:t xml:space="preserve">Затвердити Вимоги до розміщення </w:t>
      </w:r>
      <w:r w:rsidR="00B95B02">
        <w:rPr>
          <w:sz w:val="28"/>
          <w:szCs w:val="28"/>
          <w:lang w:val="uk-UA"/>
        </w:rPr>
        <w:t xml:space="preserve">засобів </w:t>
      </w:r>
      <w:r w:rsidR="006B5F18" w:rsidRPr="003666F0">
        <w:rPr>
          <w:sz w:val="28"/>
          <w:szCs w:val="28"/>
          <w:lang w:val="uk-UA"/>
        </w:rPr>
        <w:t>зовнішньої реклами та вивісок у м. Миколаєві (далі – Вимоги</w:t>
      </w:r>
      <w:r w:rsidR="00675094" w:rsidRPr="003666F0">
        <w:rPr>
          <w:sz w:val="28"/>
          <w:szCs w:val="28"/>
          <w:lang w:val="uk-UA"/>
        </w:rPr>
        <w:t>, додаються</w:t>
      </w:r>
      <w:r w:rsidR="006B5F18" w:rsidRPr="003666F0">
        <w:rPr>
          <w:sz w:val="28"/>
          <w:szCs w:val="28"/>
          <w:lang w:val="uk-UA"/>
        </w:rPr>
        <w:t>)</w:t>
      </w:r>
      <w:r w:rsidR="000A3DB8" w:rsidRPr="003666F0">
        <w:rPr>
          <w:sz w:val="28"/>
          <w:szCs w:val="28"/>
          <w:lang w:val="uk-UA"/>
        </w:rPr>
        <w:t>.</w:t>
      </w:r>
    </w:p>
    <w:p w14:paraId="38B2C853" w14:textId="77777777" w:rsidR="00B95B02" w:rsidRPr="003666F0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7EF8D7D0" w14:textId="50CA8C81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EE429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Класифікатор типових спеціальних конструкцій для розміщення зовнішньої реклами (додат</w:t>
      </w:r>
      <w:r w:rsidR="00EE4299">
        <w:rPr>
          <w:sz w:val="28"/>
          <w:szCs w:val="28"/>
          <w:lang w:val="uk-UA"/>
        </w:rPr>
        <w:t>ок 1</w:t>
      </w:r>
      <w:r>
        <w:rPr>
          <w:sz w:val="28"/>
          <w:szCs w:val="28"/>
          <w:lang w:val="uk-UA"/>
        </w:rPr>
        <w:t>).</w:t>
      </w:r>
    </w:p>
    <w:p w14:paraId="6A45DCB9" w14:textId="77777777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61D2AE59" w14:textId="2BB9AE6A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EE429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Графічний довідник</w:t>
      </w:r>
      <w:r w:rsidR="00EE429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EE4299">
        <w:rPr>
          <w:sz w:val="28"/>
          <w:szCs w:val="28"/>
          <w:lang w:val="uk-UA"/>
        </w:rPr>
        <w:t xml:space="preserve">правила розміщення </w:t>
      </w:r>
      <w:r w:rsidRPr="00B95B02">
        <w:rPr>
          <w:b/>
          <w:sz w:val="28"/>
          <w:szCs w:val="28"/>
          <w:lang w:val="uk-UA"/>
        </w:rPr>
        <w:t>ВИВІС</w:t>
      </w:r>
      <w:r w:rsidR="00EE4299">
        <w:rPr>
          <w:b/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(</w:t>
      </w:r>
      <w:r w:rsidR="00EE4299">
        <w:rPr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>).</w:t>
      </w:r>
    </w:p>
    <w:p w14:paraId="2CBA7DC9" w14:textId="77777777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79B9FD21" w14:textId="2C29C093" w:rsidR="00B95B02" w:rsidRDefault="00EE4299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</w:t>
      </w:r>
      <w:r w:rsidR="00B95B02">
        <w:rPr>
          <w:sz w:val="28"/>
          <w:szCs w:val="28"/>
          <w:lang w:val="uk-UA"/>
        </w:rPr>
        <w:t xml:space="preserve">Затвердити Дизайн-код </w:t>
      </w:r>
      <w:r w:rsidR="00620AC4">
        <w:rPr>
          <w:sz w:val="28"/>
          <w:szCs w:val="28"/>
          <w:lang w:val="uk-UA"/>
        </w:rPr>
        <w:t xml:space="preserve">вул. </w:t>
      </w:r>
      <w:r w:rsidR="00B95B02">
        <w:rPr>
          <w:sz w:val="28"/>
          <w:szCs w:val="28"/>
          <w:lang w:val="uk-UA"/>
        </w:rPr>
        <w:t>Соборної</w:t>
      </w:r>
      <w:bookmarkStart w:id="0" w:name="_GoBack"/>
      <w:bookmarkEnd w:id="0"/>
      <w:r w:rsidR="00B95B0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додаток 3</w:t>
      </w:r>
      <w:r w:rsidR="00B95B02">
        <w:rPr>
          <w:sz w:val="28"/>
          <w:szCs w:val="28"/>
          <w:lang w:val="uk-UA"/>
        </w:rPr>
        <w:t>).</w:t>
      </w:r>
    </w:p>
    <w:p w14:paraId="470B8D67" w14:textId="77777777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75EAF96F" w14:textId="1F7EF133" w:rsidR="00B95B02" w:rsidRDefault="00EE4299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</w:t>
      </w:r>
      <w:r w:rsidR="00B95B02">
        <w:rPr>
          <w:sz w:val="28"/>
          <w:szCs w:val="28"/>
          <w:lang w:val="uk-UA"/>
        </w:rPr>
        <w:t>Затвердити Порядок погодження паспортів опорядження фасадів будинків, будівель, споруд на території м. Миколаєва (</w:t>
      </w:r>
      <w:r>
        <w:rPr>
          <w:sz w:val="28"/>
          <w:szCs w:val="28"/>
          <w:lang w:val="uk-UA"/>
        </w:rPr>
        <w:t>додаток 4</w:t>
      </w:r>
      <w:r w:rsidR="00B95B02">
        <w:rPr>
          <w:sz w:val="28"/>
          <w:szCs w:val="28"/>
          <w:lang w:val="uk-UA"/>
        </w:rPr>
        <w:t>).</w:t>
      </w:r>
    </w:p>
    <w:p w14:paraId="2BB3D4C0" w14:textId="77777777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07C95580" w14:textId="05F031D8" w:rsidR="00B95B02" w:rsidRDefault="00B95B02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4299">
        <w:rPr>
          <w:sz w:val="28"/>
          <w:szCs w:val="28"/>
          <w:lang w:val="uk-UA"/>
        </w:rPr>
        <w:t>6. </w:t>
      </w:r>
      <w:r>
        <w:rPr>
          <w:sz w:val="28"/>
          <w:szCs w:val="28"/>
          <w:lang w:val="uk-UA"/>
        </w:rPr>
        <w:t>Затвердити Схема зонування розміщення засобів зовнішньої реклами (</w:t>
      </w:r>
      <w:r w:rsidR="00EE4299">
        <w:rPr>
          <w:sz w:val="28"/>
          <w:szCs w:val="28"/>
          <w:lang w:val="uk-UA"/>
        </w:rPr>
        <w:t>додаток 5</w:t>
      </w:r>
      <w:r>
        <w:rPr>
          <w:sz w:val="28"/>
          <w:szCs w:val="28"/>
          <w:lang w:val="uk-UA"/>
        </w:rPr>
        <w:t>).</w:t>
      </w:r>
    </w:p>
    <w:p w14:paraId="64868110" w14:textId="77777777" w:rsidR="00B95B02" w:rsidRPr="003666F0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2E52B3A1" w14:textId="64E9B3AE" w:rsidR="006B5F18" w:rsidRPr="003666F0" w:rsidRDefault="003666F0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4299">
        <w:rPr>
          <w:sz w:val="28"/>
          <w:szCs w:val="28"/>
          <w:lang w:val="uk-UA"/>
        </w:rPr>
        <w:t>7</w:t>
      </w:r>
      <w:r w:rsidR="006B5F18" w:rsidRPr="003666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6B5F18" w:rsidRPr="003666F0">
        <w:rPr>
          <w:sz w:val="28"/>
          <w:szCs w:val="28"/>
          <w:lang w:val="uk-UA"/>
        </w:rPr>
        <w:t xml:space="preserve">Доручити Робочому органу з </w:t>
      </w:r>
      <w:r w:rsidR="00B95B02">
        <w:rPr>
          <w:sz w:val="28"/>
          <w:szCs w:val="28"/>
          <w:lang w:val="uk-UA"/>
        </w:rPr>
        <w:t xml:space="preserve">регулювання діяльності з </w:t>
      </w:r>
      <w:r w:rsidR="006B5F18" w:rsidRPr="003666F0">
        <w:rPr>
          <w:sz w:val="28"/>
          <w:szCs w:val="28"/>
          <w:lang w:val="uk-UA"/>
        </w:rPr>
        <w:t>розміщення зовнішньої реклами –</w:t>
      </w:r>
      <w:r w:rsidR="00B95B02">
        <w:rPr>
          <w:sz w:val="28"/>
          <w:szCs w:val="28"/>
          <w:lang w:val="uk-UA"/>
        </w:rPr>
        <w:t xml:space="preserve"> </w:t>
      </w:r>
      <w:r w:rsidR="00555F1C" w:rsidRPr="003666F0">
        <w:rPr>
          <w:sz w:val="28"/>
          <w:szCs w:val="28"/>
          <w:lang w:val="uk-UA"/>
        </w:rPr>
        <w:t>департаменту архітектури та містобудування</w:t>
      </w:r>
      <w:r w:rsidR="006B5F18" w:rsidRPr="003666F0">
        <w:rPr>
          <w:sz w:val="28"/>
          <w:szCs w:val="28"/>
          <w:lang w:val="uk-UA"/>
        </w:rPr>
        <w:t xml:space="preserve"> Миколаївської міської ради:</w:t>
      </w:r>
    </w:p>
    <w:p w14:paraId="42761FCF" w14:textId="17123156" w:rsidR="006B5F18" w:rsidRDefault="003666F0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5F18" w:rsidRPr="003666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="006B5F18" w:rsidRPr="003666F0">
        <w:rPr>
          <w:sz w:val="28"/>
          <w:szCs w:val="28"/>
          <w:lang w:val="uk-UA"/>
        </w:rPr>
        <w:t xml:space="preserve">керуватись </w:t>
      </w:r>
      <w:r w:rsidR="00555F1C" w:rsidRPr="003666F0">
        <w:rPr>
          <w:sz w:val="28"/>
          <w:szCs w:val="28"/>
          <w:lang w:val="uk-UA"/>
        </w:rPr>
        <w:t>цими Вимогами</w:t>
      </w:r>
      <w:r w:rsidR="006B5F18" w:rsidRPr="003666F0">
        <w:rPr>
          <w:sz w:val="28"/>
          <w:szCs w:val="28"/>
          <w:lang w:val="uk-UA"/>
        </w:rPr>
        <w:t xml:space="preserve"> при </w:t>
      </w:r>
      <w:r w:rsidR="00555F1C" w:rsidRPr="003666F0">
        <w:rPr>
          <w:sz w:val="28"/>
          <w:szCs w:val="28"/>
          <w:lang w:val="uk-UA"/>
        </w:rPr>
        <w:t>видачі</w:t>
      </w:r>
      <w:r w:rsidR="006B5F18" w:rsidRPr="003666F0">
        <w:rPr>
          <w:sz w:val="28"/>
          <w:szCs w:val="28"/>
          <w:lang w:val="uk-UA"/>
        </w:rPr>
        <w:t xml:space="preserve"> дозволів на розміщення зовнішньої реклами та </w:t>
      </w:r>
      <w:r w:rsidR="00555F1C" w:rsidRPr="003666F0">
        <w:rPr>
          <w:sz w:val="28"/>
          <w:szCs w:val="28"/>
          <w:lang w:val="uk-UA"/>
        </w:rPr>
        <w:t>при погодженні паспортів опорядження фасадів будинків, будівель, споруд у м. Миколаєві</w:t>
      </w:r>
      <w:r w:rsidR="006B5F18" w:rsidRPr="003666F0">
        <w:rPr>
          <w:sz w:val="28"/>
          <w:szCs w:val="28"/>
          <w:lang w:val="uk-UA"/>
        </w:rPr>
        <w:t>;</w:t>
      </w:r>
    </w:p>
    <w:p w14:paraId="2FFB60A6" w14:textId="77777777" w:rsidR="00B95B02" w:rsidRPr="003666F0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55C1D7D7" w14:textId="5F663A2A" w:rsidR="006B5F18" w:rsidRDefault="003666F0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4299">
        <w:rPr>
          <w:sz w:val="28"/>
          <w:szCs w:val="28"/>
          <w:lang w:val="uk-UA"/>
        </w:rPr>
        <w:t>8</w:t>
      </w:r>
      <w:r w:rsidR="006B5F18" w:rsidRPr="003666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6B5F18" w:rsidRPr="003666F0">
        <w:rPr>
          <w:sz w:val="28"/>
          <w:szCs w:val="28"/>
          <w:lang w:val="uk-UA"/>
        </w:rPr>
        <w:t>Визнати таким, що втратил</w:t>
      </w:r>
      <w:r w:rsidR="00675094" w:rsidRPr="003666F0">
        <w:rPr>
          <w:sz w:val="28"/>
          <w:szCs w:val="28"/>
          <w:lang w:val="uk-UA"/>
        </w:rPr>
        <w:t>о</w:t>
      </w:r>
      <w:r w:rsidR="006B5F18" w:rsidRPr="003666F0">
        <w:rPr>
          <w:sz w:val="28"/>
          <w:szCs w:val="28"/>
          <w:lang w:val="uk-UA"/>
        </w:rPr>
        <w:t xml:space="preserve"> чинність, рішення виконкому Миколаївської міської ради від </w:t>
      </w:r>
      <w:r w:rsidR="00555F1C" w:rsidRPr="003666F0">
        <w:rPr>
          <w:sz w:val="28"/>
          <w:szCs w:val="28"/>
          <w:lang w:val="uk-UA"/>
        </w:rPr>
        <w:t xml:space="preserve">12 червня 2015 року </w:t>
      </w:r>
      <w:r w:rsidR="006B5F18" w:rsidRPr="003666F0">
        <w:rPr>
          <w:sz w:val="28"/>
          <w:szCs w:val="28"/>
          <w:lang w:val="uk-UA"/>
        </w:rPr>
        <w:t xml:space="preserve">№ </w:t>
      </w:r>
      <w:r w:rsidR="00555F1C" w:rsidRPr="003666F0">
        <w:rPr>
          <w:sz w:val="28"/>
          <w:szCs w:val="28"/>
          <w:lang w:val="uk-UA"/>
        </w:rPr>
        <w:t>496</w:t>
      </w:r>
      <w:r w:rsidR="006B5F18" w:rsidRPr="003666F0">
        <w:rPr>
          <w:sz w:val="28"/>
          <w:szCs w:val="28"/>
          <w:lang w:val="uk-UA"/>
        </w:rPr>
        <w:t xml:space="preserve"> «</w:t>
      </w:r>
      <w:r w:rsidR="00555F1C" w:rsidRPr="003666F0">
        <w:rPr>
          <w:sz w:val="28"/>
          <w:szCs w:val="28"/>
          <w:lang w:val="uk-UA"/>
        </w:rPr>
        <w:t>Про затвердження містобудівних вимог по розміщенню рекламних засобів у м. Миколаєві»</w:t>
      </w:r>
      <w:r w:rsidR="006B5F18" w:rsidRPr="003666F0">
        <w:rPr>
          <w:sz w:val="28"/>
          <w:szCs w:val="28"/>
          <w:lang w:val="uk-UA"/>
        </w:rPr>
        <w:t>.</w:t>
      </w:r>
    </w:p>
    <w:p w14:paraId="6FD5BAD3" w14:textId="77777777" w:rsidR="00B95B02" w:rsidRPr="003666F0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088243E0" w14:textId="61315AA9" w:rsidR="006B5F18" w:rsidRPr="00F972D7" w:rsidRDefault="00A47698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EE4299">
        <w:rPr>
          <w:sz w:val="28"/>
          <w:szCs w:val="28"/>
          <w:lang w:val="uk-UA"/>
        </w:rPr>
        <w:t>9</w:t>
      </w:r>
      <w:r w:rsidR="006B5F18" w:rsidRPr="00B23E21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="00B24B18">
        <w:rPr>
          <w:sz w:val="28"/>
          <w:szCs w:val="28"/>
          <w:lang w:val="uk-UA"/>
        </w:rPr>
        <w:t>Департаменту міського голови</w:t>
      </w:r>
      <w:r w:rsidR="00F972D7">
        <w:rPr>
          <w:sz w:val="28"/>
          <w:szCs w:val="28"/>
          <w:lang w:val="uk-UA"/>
        </w:rPr>
        <w:t xml:space="preserve"> </w:t>
      </w:r>
      <w:r w:rsidR="00B23E21">
        <w:rPr>
          <w:sz w:val="28"/>
          <w:szCs w:val="28"/>
          <w:lang w:val="uk-UA"/>
        </w:rPr>
        <w:t xml:space="preserve">опублікувати </w:t>
      </w:r>
      <w:r w:rsidR="006B5F18" w:rsidRPr="00B23E21">
        <w:rPr>
          <w:sz w:val="28"/>
          <w:szCs w:val="28"/>
          <w:lang w:val="uk-UA"/>
        </w:rPr>
        <w:t>рішення</w:t>
      </w:r>
      <w:r w:rsidR="00F972D7">
        <w:rPr>
          <w:sz w:val="28"/>
          <w:szCs w:val="28"/>
          <w:lang w:val="uk-UA"/>
        </w:rPr>
        <w:t xml:space="preserve"> на офіційному веб-сайті Миколаївської міської ради</w:t>
      </w:r>
      <w:r w:rsidR="006B5F18" w:rsidRPr="00B23E21">
        <w:rPr>
          <w:sz w:val="28"/>
          <w:szCs w:val="28"/>
          <w:lang w:val="uk-UA"/>
        </w:rPr>
        <w:t>.</w:t>
      </w:r>
    </w:p>
    <w:p w14:paraId="6CEB1F78" w14:textId="13232673" w:rsidR="00B95B02" w:rsidRPr="003666F0" w:rsidRDefault="00B95B02" w:rsidP="003666F0">
      <w:pPr>
        <w:contextualSpacing/>
        <w:jc w:val="both"/>
        <w:rPr>
          <w:sz w:val="28"/>
          <w:szCs w:val="28"/>
          <w:lang w:val="uk-UA"/>
        </w:rPr>
      </w:pPr>
    </w:p>
    <w:p w14:paraId="56EC0C25" w14:textId="61DEB218" w:rsidR="000A3DB8" w:rsidRPr="003666F0" w:rsidRDefault="00A47698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EE4299">
        <w:rPr>
          <w:sz w:val="28"/>
          <w:szCs w:val="28"/>
          <w:lang w:val="uk-UA"/>
        </w:rPr>
        <w:t>10</w:t>
      </w:r>
      <w:r w:rsidR="000A3DB8" w:rsidRPr="003666F0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="000A3DB8" w:rsidRPr="003666F0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666F0">
        <w:rPr>
          <w:sz w:val="28"/>
          <w:szCs w:val="28"/>
          <w:lang w:val="uk-UA"/>
        </w:rPr>
        <w:t>заступника міського голови Андрієнка Ю.Г.</w:t>
      </w:r>
      <w:r w:rsidR="000A3DB8" w:rsidRPr="003666F0">
        <w:rPr>
          <w:sz w:val="28"/>
          <w:szCs w:val="28"/>
          <w:lang w:val="uk-UA"/>
        </w:rPr>
        <w:t>.</w:t>
      </w:r>
    </w:p>
    <w:p w14:paraId="389ACD45" w14:textId="77777777" w:rsidR="000A3DB8" w:rsidRDefault="000A3DB8" w:rsidP="003666F0">
      <w:pPr>
        <w:contextualSpacing/>
        <w:jc w:val="both"/>
        <w:rPr>
          <w:sz w:val="28"/>
          <w:szCs w:val="28"/>
          <w:lang w:val="uk-UA"/>
        </w:rPr>
      </w:pPr>
    </w:p>
    <w:p w14:paraId="27D1E344" w14:textId="77777777" w:rsidR="003666F0" w:rsidRDefault="003666F0" w:rsidP="003666F0">
      <w:pPr>
        <w:contextualSpacing/>
        <w:jc w:val="both"/>
        <w:rPr>
          <w:sz w:val="28"/>
          <w:szCs w:val="28"/>
          <w:lang w:val="uk-UA"/>
        </w:rPr>
      </w:pPr>
    </w:p>
    <w:p w14:paraId="3A087FBF" w14:textId="77777777" w:rsidR="003666F0" w:rsidRPr="003666F0" w:rsidRDefault="003666F0" w:rsidP="003666F0">
      <w:pPr>
        <w:contextualSpacing/>
        <w:jc w:val="both"/>
        <w:rPr>
          <w:sz w:val="28"/>
          <w:szCs w:val="28"/>
          <w:lang w:val="uk-UA"/>
        </w:rPr>
      </w:pPr>
    </w:p>
    <w:p w14:paraId="25C1A423" w14:textId="77777777" w:rsidR="000A3DB8" w:rsidRPr="003666F0" w:rsidRDefault="000A3DB8" w:rsidP="003666F0">
      <w:pPr>
        <w:contextualSpacing/>
        <w:jc w:val="both"/>
        <w:rPr>
          <w:sz w:val="28"/>
          <w:szCs w:val="28"/>
          <w:lang w:val="uk-UA"/>
        </w:rPr>
      </w:pPr>
    </w:p>
    <w:p w14:paraId="3B650BB8" w14:textId="34510B6C" w:rsidR="000A3DB8" w:rsidRPr="003666F0" w:rsidRDefault="003666F0" w:rsidP="003666F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Олександр СЄНКЕВИЧ</w:t>
      </w:r>
    </w:p>
    <w:sectPr w:rsidR="000A3DB8" w:rsidRPr="003666F0" w:rsidSect="003666F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22E"/>
    <w:multiLevelType w:val="multilevel"/>
    <w:tmpl w:val="A6B28C7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A549D0"/>
    <w:multiLevelType w:val="multilevel"/>
    <w:tmpl w:val="F330F79A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A665A8"/>
    <w:multiLevelType w:val="multilevel"/>
    <w:tmpl w:val="3D84811C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4373910"/>
    <w:multiLevelType w:val="multilevel"/>
    <w:tmpl w:val="B1709C82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900441"/>
    <w:multiLevelType w:val="multilevel"/>
    <w:tmpl w:val="AE463C9E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42D7C95"/>
    <w:multiLevelType w:val="hybridMultilevel"/>
    <w:tmpl w:val="75244052"/>
    <w:lvl w:ilvl="0" w:tplc="992498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B6F49"/>
    <w:multiLevelType w:val="multilevel"/>
    <w:tmpl w:val="2542AAD2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621D4D"/>
    <w:multiLevelType w:val="multilevel"/>
    <w:tmpl w:val="8E3617E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AE22A4D"/>
    <w:multiLevelType w:val="multilevel"/>
    <w:tmpl w:val="024A2B8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BE17909"/>
    <w:multiLevelType w:val="hybridMultilevel"/>
    <w:tmpl w:val="A8DA3D6C"/>
    <w:lvl w:ilvl="0" w:tplc="3E54A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1C8A"/>
    <w:multiLevelType w:val="multilevel"/>
    <w:tmpl w:val="32E86252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E5F5AFA"/>
    <w:multiLevelType w:val="multilevel"/>
    <w:tmpl w:val="CAEC6D2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6CE5E58"/>
    <w:multiLevelType w:val="multilevel"/>
    <w:tmpl w:val="2AAA368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6D31461"/>
    <w:multiLevelType w:val="multilevel"/>
    <w:tmpl w:val="F3EC6D7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764622C"/>
    <w:multiLevelType w:val="multilevel"/>
    <w:tmpl w:val="EA208AAE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8C900F6"/>
    <w:multiLevelType w:val="multilevel"/>
    <w:tmpl w:val="1BFE658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B"/>
    <w:rsid w:val="00020C26"/>
    <w:rsid w:val="000A3DB8"/>
    <w:rsid w:val="00227D85"/>
    <w:rsid w:val="003371A5"/>
    <w:rsid w:val="003666F0"/>
    <w:rsid w:val="00373CA9"/>
    <w:rsid w:val="00555F1C"/>
    <w:rsid w:val="00620AC4"/>
    <w:rsid w:val="00622A75"/>
    <w:rsid w:val="00657B37"/>
    <w:rsid w:val="00675094"/>
    <w:rsid w:val="006A2608"/>
    <w:rsid w:val="006B5F18"/>
    <w:rsid w:val="007B4B2E"/>
    <w:rsid w:val="00805D72"/>
    <w:rsid w:val="00874A79"/>
    <w:rsid w:val="008A6AE2"/>
    <w:rsid w:val="008E27CB"/>
    <w:rsid w:val="00A17432"/>
    <w:rsid w:val="00A47698"/>
    <w:rsid w:val="00AD5BBA"/>
    <w:rsid w:val="00B23B76"/>
    <w:rsid w:val="00B23E21"/>
    <w:rsid w:val="00B24B18"/>
    <w:rsid w:val="00B95B02"/>
    <w:rsid w:val="00BC7B17"/>
    <w:rsid w:val="00C21361"/>
    <w:rsid w:val="00C33686"/>
    <w:rsid w:val="00D46B8B"/>
    <w:rsid w:val="00D97D69"/>
    <w:rsid w:val="00E028C7"/>
    <w:rsid w:val="00E05B51"/>
    <w:rsid w:val="00E62238"/>
    <w:rsid w:val="00EA4561"/>
    <w:rsid w:val="00EC2C83"/>
    <w:rsid w:val="00EE4299"/>
    <w:rsid w:val="00F14FC7"/>
    <w:rsid w:val="00F972D7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1CCB"/>
  <w15:docId w15:val="{04DDA169-A8C7-41A4-97F9-E177CDB1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53"/>
  </w:style>
  <w:style w:type="paragraph" w:styleId="1">
    <w:name w:val="heading 1"/>
    <w:basedOn w:val="a"/>
    <w:next w:val="a"/>
    <w:link w:val="10"/>
    <w:uiPriority w:val="9"/>
    <w:qFormat/>
    <w:rsid w:val="003658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8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8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8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8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8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8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8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8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58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658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58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58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6581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581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581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6581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6581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6581E"/>
    <w:rPr>
      <w:rFonts w:eastAsiaTheme="majorEastAsia" w:cstheme="majorBidi"/>
      <w:color w:val="272727" w:themeColor="text1" w:themeTint="D8"/>
    </w:rPr>
  </w:style>
  <w:style w:type="character" w:customStyle="1" w:styleId="a4">
    <w:name w:val="Заголовок Знак"/>
    <w:basedOn w:val="a0"/>
    <w:link w:val="a3"/>
    <w:uiPriority w:val="10"/>
    <w:rsid w:val="00365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spacing w:after="160"/>
    </w:pPr>
    <w:rPr>
      <w:color w:val="595959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58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658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581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6581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6581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658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6581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6581E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a"/>
    <w:rsid w:val="0036581E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6581E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36581E"/>
  </w:style>
  <w:style w:type="paragraph" w:styleId="ad">
    <w:name w:val="Revision"/>
    <w:hidden/>
    <w:uiPriority w:val="99"/>
    <w:semiHidden/>
    <w:rsid w:val="00F44205"/>
  </w:style>
  <w:style w:type="character" w:styleId="ae">
    <w:name w:val="annotation reference"/>
    <w:basedOn w:val="a0"/>
    <w:uiPriority w:val="99"/>
    <w:semiHidden/>
    <w:unhideWhenUsed/>
    <w:rsid w:val="00F442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4420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420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42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420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20C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dibGACd168rtxcQ1Io3nCCHFQA==">CgMxLjAikQIKC0FBQUJKNkdOTDNvEtsBCgtBQUFCSjZHTkwzbxILQUFBQko2R05MM28aDQoJdGV4dC9odG1sEgAiDgoKdGV4dC9wbGFpbhIAKhsiFTEwMTYzMjk4NDE5NDE4ODc2ODQ5NSgAOAAwmI2UqugxOP6SlKroMUo7CiRhcHBsaWNhdGlvbi92bmQuZ29vZ2xlLWFwcHMuZG9jcy5tZHMaE8LX2uQBDRoLCgcKASwQARgAEAFaDDdmZjNlcTJkYjZ3bXICIAB4AIIBFHN1Z2dlc3QuZ3BwYXFlcHR6MGhsmgEGCAAQABgAsAEAuAEAGJiNlKroMSD+kpSq6DEwAEIUc3VnZ2VzdC5ncHBhcWVwdHowaGw4AGonChRzdWdnZXN0Lm1penZnMWQybmpscxIPSXJ5bmEgU2hhcm92c2thaicKFHN1Z2dlc3QuanM4azUyd2ZxdHA5Eg9JcnluYSBTaGFyb3Zza2FqNwoUc3VnZ2VzdC45aWw1bHozaTVlOHgSH9Ca0LjRgNC40LvQuyDQnNCw0YLQstC40LXQvdC60L5qNwoUc3VnZ2VzdC40ejhjeHd3bzlzdmkSH9Ca0LjRgNC40LvQuyDQnNCw0YLQstC40LXQvdC60L5qSAo1c3VnZ2VzdElkSW1wb3J0N2YxZDkwYzUtNzgxNS00ZDUzLTk5NWQtZmE2Y2I2YWNhMTlkXzESD0lyeW5hIFNoYXJvdnNrYWo3ChRzdWdnZXN0LnlpOWF6bzJ2M2Z1YxIf0JrQuNGA0LjQu9C7INCc0LDRgtCy0LjQtdC90LrQvmo3ChRzdWdnZXN0LmdwcGFxZXB0ejBobBIf0JrQuNGA0LjQu9C7INCc0LDRgtCy0LjQtdC90LrQvmonChRzdWdnZXN0LjJiemtqZnZwZnl6bBIPSXJ5bmEgU2hhcm92c2thajcKFHN1Z2dlc3QubHp3NmJ1MmVhZnJ6Eh/QmtC40YDQuNC70Lsg0JzQsNGC0LLQuNC10L3QutC+aicKFHN1Z2dlc3QuOGNsbTl1bDBlZm1qEg9JcnluYSBTaGFyb3Zza2FqJwoUc3VnZ2VzdC5send3YTdhaXd0MmcSD0lyeW5hIFNoYXJvdnNrYXIhMUl4elhYcC12WXNQSUtVU1B3NlZWR1otX1dQTHJ4dk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Sharovska</dc:creator>
  <cp:lastModifiedBy>matvey5535@ukr.net</cp:lastModifiedBy>
  <cp:revision>29</cp:revision>
  <cp:lastPrinted>2024-05-06T13:03:00Z</cp:lastPrinted>
  <dcterms:created xsi:type="dcterms:W3CDTF">2024-03-14T12:55:00Z</dcterms:created>
  <dcterms:modified xsi:type="dcterms:W3CDTF">2024-05-07T12:34:00Z</dcterms:modified>
</cp:coreProperties>
</file>