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2551"/>
        <w:gridCol w:w="1412"/>
      </w:tblGrid>
      <w:tr w:rsidR="000A0F80" w14:paraId="69FD6FB2" w14:textId="6753CA61" w:rsidTr="000A0F80">
        <w:tc>
          <w:tcPr>
            <w:tcW w:w="846" w:type="dxa"/>
          </w:tcPr>
          <w:p w14:paraId="68C00E5C" w14:textId="65E4ED07" w:rsidR="000A0F80" w:rsidRDefault="000A0F80">
            <w:r>
              <w:t>№ п/п</w:t>
            </w:r>
          </w:p>
        </w:tc>
        <w:tc>
          <w:tcPr>
            <w:tcW w:w="1276" w:type="dxa"/>
          </w:tcPr>
          <w:p w14:paraId="2AF3C51A" w14:textId="0744E268" w:rsidR="000A0F80" w:rsidRDefault="000A0F80">
            <w:proofErr w:type="spellStart"/>
            <w:r>
              <w:t>Загальна</w:t>
            </w:r>
            <w:proofErr w:type="spellEnd"/>
            <w:r>
              <w:t xml:space="preserve"> сума </w:t>
            </w:r>
            <w:proofErr w:type="spellStart"/>
            <w:r>
              <w:t>виділених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1417" w:type="dxa"/>
          </w:tcPr>
          <w:p w14:paraId="64DD3C94" w14:textId="20A48DA8" w:rsidR="000A0F80" w:rsidRDefault="000A0F80"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фактично</w:t>
            </w:r>
            <w:proofErr w:type="spellEnd"/>
            <w:r>
              <w:t xml:space="preserve"> </w:t>
            </w:r>
            <w:proofErr w:type="spellStart"/>
            <w:r>
              <w:t>витрачено</w:t>
            </w:r>
            <w:proofErr w:type="spellEnd"/>
            <w:r>
              <w:t xml:space="preserve"> з початку року</w:t>
            </w:r>
          </w:p>
        </w:tc>
        <w:tc>
          <w:tcPr>
            <w:tcW w:w="1843" w:type="dxa"/>
          </w:tcPr>
          <w:p w14:paraId="1669D435" w14:textId="0A660814" w:rsidR="000A0F80" w:rsidRDefault="000A0F80">
            <w:r>
              <w:t xml:space="preserve">ЗМІ, з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укладено</w:t>
            </w:r>
            <w:proofErr w:type="spellEnd"/>
            <w:r>
              <w:t xml:space="preserve"> угоду</w:t>
            </w:r>
          </w:p>
        </w:tc>
        <w:tc>
          <w:tcPr>
            <w:tcW w:w="2551" w:type="dxa"/>
          </w:tcPr>
          <w:p w14:paraId="74FEB1F1" w14:textId="7CCE2678" w:rsidR="000A0F80" w:rsidRDefault="000A0F80">
            <w:r>
              <w:t xml:space="preserve">Предмет </w:t>
            </w:r>
            <w:proofErr w:type="spellStart"/>
            <w:r>
              <w:t>укладення</w:t>
            </w:r>
            <w:proofErr w:type="spellEnd"/>
            <w:r>
              <w:t xml:space="preserve"> договору</w:t>
            </w:r>
          </w:p>
        </w:tc>
        <w:tc>
          <w:tcPr>
            <w:tcW w:w="1412" w:type="dxa"/>
          </w:tcPr>
          <w:p w14:paraId="1487E00E" w14:textId="4AA399CB" w:rsidR="000A0F80" w:rsidRDefault="000A0F80">
            <w:r>
              <w:t xml:space="preserve">Сума договору, </w:t>
            </w:r>
            <w:proofErr w:type="spellStart"/>
            <w:r>
              <w:t>включаючи</w:t>
            </w:r>
            <w:proofErr w:type="spellEnd"/>
            <w:r>
              <w:t xml:space="preserve"> </w:t>
            </w:r>
            <w:proofErr w:type="spellStart"/>
            <w:r>
              <w:t>внесені</w:t>
            </w:r>
            <w:proofErr w:type="spellEnd"/>
            <w:r>
              <w:t xml:space="preserve"> в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зміні</w:t>
            </w:r>
            <w:proofErr w:type="spellEnd"/>
            <w:r>
              <w:t xml:space="preserve"> </w:t>
            </w:r>
            <w:proofErr w:type="gramStart"/>
            <w:r>
              <w:t>( в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</w:tr>
      <w:tr w:rsidR="000A0F80" w14:paraId="209A7C16" w14:textId="3BAB3361" w:rsidTr="000A0F80">
        <w:tc>
          <w:tcPr>
            <w:tcW w:w="846" w:type="dxa"/>
          </w:tcPr>
          <w:p w14:paraId="3AB2F753" w14:textId="6FE619A3" w:rsidR="000A0F80" w:rsidRPr="000A0F80" w:rsidRDefault="000A0F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7EC7080F" w14:textId="4C04A589" w:rsidR="000A0F80" w:rsidRDefault="000A0F80">
            <w:r>
              <w:t>50000 грн.</w:t>
            </w:r>
          </w:p>
        </w:tc>
        <w:tc>
          <w:tcPr>
            <w:tcW w:w="1417" w:type="dxa"/>
          </w:tcPr>
          <w:p w14:paraId="348D30A5" w14:textId="372F1CF9" w:rsidR="000A0F80" w:rsidRPr="000A0F80" w:rsidRDefault="000A0F8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278FF3E6" w14:textId="4B6C1852" w:rsidR="000A0F80" w:rsidRDefault="000A0F80">
            <w:r>
              <w:t>ТРК «Март»</w:t>
            </w:r>
          </w:p>
        </w:tc>
        <w:tc>
          <w:tcPr>
            <w:tcW w:w="2551" w:type="dxa"/>
          </w:tcPr>
          <w:p w14:paraId="588C7CBE" w14:textId="2DD4A387" w:rsidR="000A0F80" w:rsidRDefault="000A0F80"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. </w:t>
            </w:r>
            <w:proofErr w:type="spellStart"/>
            <w:r>
              <w:t>Послуги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телебачення</w:t>
            </w:r>
            <w:proofErr w:type="spellEnd"/>
            <w:r>
              <w:t xml:space="preserve"> та </w:t>
            </w:r>
            <w:proofErr w:type="spellStart"/>
            <w:r>
              <w:t>радіо</w:t>
            </w:r>
            <w:proofErr w:type="spellEnd"/>
          </w:p>
        </w:tc>
        <w:tc>
          <w:tcPr>
            <w:tcW w:w="1412" w:type="dxa"/>
          </w:tcPr>
          <w:p w14:paraId="31DEF638" w14:textId="201FC47A" w:rsidR="000A0F80" w:rsidRDefault="000A0F80">
            <w:r>
              <w:t>50000 грн.</w:t>
            </w:r>
          </w:p>
        </w:tc>
      </w:tr>
      <w:tr w:rsidR="000A0F80" w14:paraId="0AF46C00" w14:textId="51987DFC" w:rsidTr="000A0F80">
        <w:tc>
          <w:tcPr>
            <w:tcW w:w="846" w:type="dxa"/>
          </w:tcPr>
          <w:p w14:paraId="61972385" w14:textId="6AF03B28" w:rsidR="000A0F80" w:rsidRPr="000A0F80" w:rsidRDefault="000A0F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14:paraId="7E3A82C0" w14:textId="32AC093A" w:rsidR="000A0F80" w:rsidRDefault="000A0F80">
            <w:r>
              <w:t>30000 грн.</w:t>
            </w:r>
          </w:p>
        </w:tc>
        <w:tc>
          <w:tcPr>
            <w:tcW w:w="1417" w:type="dxa"/>
          </w:tcPr>
          <w:p w14:paraId="25B6ECFF" w14:textId="5C597447" w:rsidR="000A0F80" w:rsidRDefault="000A0F80">
            <w:r>
              <w:t>6000,00</w:t>
            </w:r>
          </w:p>
        </w:tc>
        <w:tc>
          <w:tcPr>
            <w:tcW w:w="1843" w:type="dxa"/>
          </w:tcPr>
          <w:p w14:paraId="75AEC62E" w14:textId="0425BF8B" w:rsidR="000A0F80" w:rsidRDefault="000A0F80">
            <w:r>
              <w:t>ПП «</w:t>
            </w:r>
            <w:proofErr w:type="spellStart"/>
            <w:r>
              <w:t>НикВести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14:paraId="4CF5C0DB" w14:textId="1A202103" w:rsidR="000A0F80" w:rsidRDefault="000A0F80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інформаційного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412" w:type="dxa"/>
          </w:tcPr>
          <w:p w14:paraId="62261CDD" w14:textId="5CDC4B17" w:rsidR="000A0F80" w:rsidRDefault="000A0F80">
            <w:r>
              <w:t>30000 грн.</w:t>
            </w:r>
          </w:p>
        </w:tc>
      </w:tr>
      <w:tr w:rsidR="000A0F80" w14:paraId="41986671" w14:textId="6B2E2ED6" w:rsidTr="000A0F80">
        <w:tc>
          <w:tcPr>
            <w:tcW w:w="846" w:type="dxa"/>
          </w:tcPr>
          <w:p w14:paraId="5DDFF8B1" w14:textId="1D1A52C3" w:rsidR="000A0F80" w:rsidRPr="000A0F80" w:rsidRDefault="000A0F8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74547D15" w14:textId="4402B6E4" w:rsidR="000A0F80" w:rsidRDefault="000A0F80">
            <w:r>
              <w:t>25800 грн.</w:t>
            </w:r>
          </w:p>
        </w:tc>
        <w:tc>
          <w:tcPr>
            <w:tcW w:w="1417" w:type="dxa"/>
          </w:tcPr>
          <w:p w14:paraId="684F8636" w14:textId="6FF9F2F7" w:rsidR="000A0F80" w:rsidRDefault="000A0F80">
            <w:r>
              <w:t>2469,88</w:t>
            </w:r>
          </w:p>
        </w:tc>
        <w:tc>
          <w:tcPr>
            <w:tcW w:w="1843" w:type="dxa"/>
          </w:tcPr>
          <w:p w14:paraId="4DDCC1EC" w14:textId="53C37CD0" w:rsidR="000A0F80" w:rsidRDefault="000A0F80">
            <w:r>
              <w:t>ТОВ «</w:t>
            </w:r>
            <w:proofErr w:type="spellStart"/>
            <w:r>
              <w:t>Редакція</w:t>
            </w:r>
            <w:proofErr w:type="spellEnd"/>
            <w:r>
              <w:t xml:space="preserve"> </w:t>
            </w:r>
            <w:proofErr w:type="spellStart"/>
            <w:r>
              <w:t>газети</w:t>
            </w:r>
            <w:proofErr w:type="spellEnd"/>
            <w:r>
              <w:t xml:space="preserve"> «Вечерний Николаев»»</w:t>
            </w:r>
          </w:p>
        </w:tc>
        <w:tc>
          <w:tcPr>
            <w:tcW w:w="2551" w:type="dxa"/>
          </w:tcPr>
          <w:p w14:paraId="290861B0" w14:textId="33F6CD42" w:rsidR="000A0F80" w:rsidRDefault="000A0F80">
            <w:proofErr w:type="spellStart"/>
            <w:r>
              <w:t>Послуги</w:t>
            </w:r>
            <w:proofErr w:type="spellEnd"/>
            <w:r>
              <w:t xml:space="preserve"> з </w:t>
            </w:r>
            <w:proofErr w:type="spellStart"/>
            <w:r>
              <w:t>публікації</w:t>
            </w:r>
            <w:proofErr w:type="spellEnd"/>
            <w:r>
              <w:t xml:space="preserve"> на </w:t>
            </w:r>
            <w:proofErr w:type="spellStart"/>
            <w:r>
              <w:t>сторінках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оголошення</w:t>
            </w:r>
            <w:proofErr w:type="spellEnd"/>
          </w:p>
        </w:tc>
        <w:tc>
          <w:tcPr>
            <w:tcW w:w="1412" w:type="dxa"/>
          </w:tcPr>
          <w:p w14:paraId="65C7BECD" w14:textId="5631BD47" w:rsidR="000A0F80" w:rsidRDefault="000A0F80">
            <w:r>
              <w:t>25800 грн.</w:t>
            </w:r>
          </w:p>
        </w:tc>
      </w:tr>
    </w:tbl>
    <w:p w14:paraId="0C6D5E2B" w14:textId="77777777" w:rsidR="00C168AD" w:rsidRDefault="00C168AD"/>
    <w:sectPr w:rsidR="00C1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AD"/>
    <w:rsid w:val="000A0F80"/>
    <w:rsid w:val="00C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D36"/>
  <w15:chartTrackingRefBased/>
  <w15:docId w15:val="{4B5CC3ED-547C-4DAB-95A3-ADA0EC1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2020-04-28T13:16:00Z</dcterms:created>
  <dcterms:modified xsi:type="dcterms:W3CDTF">2020-04-28T13:19:00Z</dcterms:modified>
</cp:coreProperties>
</file>