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F8" w:rsidRPr="00D03E6B" w:rsidRDefault="00FD4CF8" w:rsidP="00D03E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D03E6B">
        <w:rPr>
          <w:rFonts w:ascii="Times New Roman" w:hAnsi="Times New Roman"/>
          <w:sz w:val="28"/>
          <w:szCs w:val="28"/>
        </w:rPr>
        <w:t>Додаток 2</w:t>
      </w:r>
    </w:p>
    <w:bookmarkEnd w:id="0"/>
    <w:p w:rsidR="00FD4CF8" w:rsidRDefault="00FD4CF8" w:rsidP="00EE6D1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D4CF8" w:rsidRPr="00EB7043" w:rsidRDefault="00FD4CF8" w:rsidP="00EE6D1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B7043">
        <w:rPr>
          <w:rFonts w:ascii="Times New Roman" w:hAnsi="Times New Roman"/>
          <w:sz w:val="36"/>
          <w:szCs w:val="36"/>
        </w:rPr>
        <w:t>До уваги населення!</w:t>
      </w:r>
    </w:p>
    <w:p w:rsidR="00FD4CF8" w:rsidRPr="00EB7043" w:rsidRDefault="00FD4CF8" w:rsidP="006A2AFE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D4CF8" w:rsidRPr="00EB7043" w:rsidRDefault="00FD4CF8" w:rsidP="00F53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50505"/>
          <w:sz w:val="36"/>
          <w:szCs w:val="36"/>
          <w:lang w:eastAsia="uk-UA"/>
        </w:rPr>
      </w:pPr>
      <w:r w:rsidRPr="00EB7043">
        <w:rPr>
          <w:rFonts w:ascii="Times New Roman" w:hAnsi="Times New Roman"/>
          <w:sz w:val="36"/>
          <w:szCs w:val="36"/>
        </w:rPr>
        <w:t>Ви можете змінити постачальника газу</w:t>
      </w:r>
      <w:r w:rsidRPr="006A2AFE">
        <w:rPr>
          <w:rFonts w:ascii="Times New Roman" w:hAnsi="Times New Roman"/>
          <w:color w:val="050505"/>
          <w:sz w:val="36"/>
          <w:szCs w:val="36"/>
          <w:lang w:eastAsia="uk-UA"/>
        </w:rPr>
        <w:t>, обравши найбільш оптимальний д</w:t>
      </w:r>
      <w:r w:rsidRPr="00EB7043">
        <w:rPr>
          <w:rFonts w:ascii="Times New Roman" w:hAnsi="Times New Roman"/>
          <w:color w:val="050505"/>
          <w:sz w:val="36"/>
          <w:szCs w:val="36"/>
          <w:lang w:eastAsia="uk-UA"/>
        </w:rPr>
        <w:t>ля себе варіант та економити.</w:t>
      </w:r>
    </w:p>
    <w:p w:rsidR="00FD4CF8" w:rsidRPr="00EB7043" w:rsidRDefault="00FD4CF8" w:rsidP="00F53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50505"/>
          <w:sz w:val="24"/>
          <w:szCs w:val="24"/>
          <w:lang w:eastAsia="uk-UA"/>
        </w:rPr>
      </w:pPr>
    </w:p>
    <w:p w:rsidR="00FD4CF8" w:rsidRPr="00EB7043" w:rsidRDefault="00FD4CF8" w:rsidP="00F53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50505"/>
          <w:sz w:val="24"/>
          <w:szCs w:val="24"/>
          <w:lang w:eastAsia="uk-UA"/>
        </w:rPr>
      </w:pPr>
    </w:p>
    <w:p w:rsidR="00FD4CF8" w:rsidRPr="00EB7043" w:rsidRDefault="00FD4CF8" w:rsidP="00F462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50505"/>
          <w:sz w:val="36"/>
          <w:szCs w:val="36"/>
          <w:lang w:eastAsia="uk-UA"/>
        </w:rPr>
      </w:pPr>
      <w:r w:rsidRPr="00EB7043">
        <w:rPr>
          <w:rFonts w:ascii="Times New Roman" w:hAnsi="Times New Roman"/>
          <w:color w:val="050505"/>
          <w:sz w:val="36"/>
          <w:szCs w:val="36"/>
          <w:lang w:eastAsia="uk-UA"/>
        </w:rPr>
        <w:t xml:space="preserve">До обрання найбільш вигідної ціни ви можете скористатися сайтом «ГАЗОТЕКА» </w:t>
      </w:r>
      <w:hyperlink r:id="rId4" w:history="1">
        <w:r w:rsidRPr="00EB7043">
          <w:rPr>
            <w:rFonts w:ascii="proba_pro_regular" w:hAnsi="proba_pro_regular"/>
            <w:b/>
            <w:color w:val="2D5CA6"/>
            <w:sz w:val="36"/>
            <w:szCs w:val="36"/>
            <w:u w:val="single"/>
            <w:lang w:val="ru-RU" w:eastAsia="ru-RU"/>
          </w:rPr>
          <w:t>https://gasoteka.ua-energy.org</w:t>
        </w:r>
      </w:hyperlink>
      <w:r w:rsidRPr="00EB7043">
        <w:rPr>
          <w:rFonts w:ascii="proba_pro_regular" w:hAnsi="proba_pro_regular"/>
          <w:b/>
          <w:color w:val="2D5CA6"/>
          <w:sz w:val="36"/>
          <w:szCs w:val="36"/>
          <w:u w:val="single"/>
          <w:lang w:val="ru-RU" w:eastAsia="ru-RU"/>
        </w:rPr>
        <w:t xml:space="preserve">. </w:t>
      </w:r>
      <w:r w:rsidRPr="00EB7043">
        <w:rPr>
          <w:rFonts w:ascii="Times New Roman" w:hAnsi="Times New Roman"/>
          <w:color w:val="050505"/>
          <w:sz w:val="36"/>
          <w:szCs w:val="36"/>
          <w:lang w:eastAsia="uk-UA"/>
        </w:rPr>
        <w:t xml:space="preserve"> За допомогою цього ресурсу також є можливість змінити постачальника газу в режимі онлайн.</w:t>
      </w:r>
    </w:p>
    <w:p w:rsidR="00FD4CF8" w:rsidRDefault="00FD4CF8" w:rsidP="00F462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50505"/>
          <w:sz w:val="24"/>
          <w:szCs w:val="24"/>
          <w:lang w:eastAsia="uk-UA"/>
        </w:rPr>
      </w:pPr>
    </w:p>
    <w:p w:rsidR="00FD4CF8" w:rsidRPr="00EB7043" w:rsidRDefault="00FD4CF8" w:rsidP="00F462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50505"/>
          <w:sz w:val="24"/>
          <w:szCs w:val="24"/>
          <w:lang w:eastAsia="uk-UA"/>
        </w:rPr>
      </w:pPr>
    </w:p>
    <w:p w:rsidR="00FD4CF8" w:rsidRPr="00EB7043" w:rsidRDefault="00FD4CF8" w:rsidP="008A24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50505"/>
          <w:sz w:val="36"/>
          <w:szCs w:val="36"/>
          <w:lang w:eastAsia="uk-UA"/>
        </w:rPr>
      </w:pPr>
      <w:r w:rsidRPr="00EB7043">
        <w:rPr>
          <w:rFonts w:ascii="Times New Roman" w:hAnsi="Times New Roman"/>
          <w:color w:val="050505"/>
          <w:sz w:val="36"/>
          <w:szCs w:val="36"/>
          <w:lang w:eastAsia="uk-UA"/>
        </w:rPr>
        <w:t xml:space="preserve">Також змінити </w:t>
      </w:r>
      <w:r w:rsidRPr="006A2AFE">
        <w:rPr>
          <w:rFonts w:ascii="Times New Roman" w:hAnsi="Times New Roman"/>
          <w:color w:val="050505"/>
          <w:sz w:val="36"/>
          <w:szCs w:val="36"/>
          <w:lang w:eastAsia="uk-UA"/>
        </w:rPr>
        <w:t xml:space="preserve">постачальника </w:t>
      </w:r>
      <w:r w:rsidRPr="00EB7043">
        <w:rPr>
          <w:rFonts w:ascii="Times New Roman" w:hAnsi="Times New Roman"/>
          <w:color w:val="050505"/>
          <w:sz w:val="36"/>
          <w:szCs w:val="36"/>
          <w:lang w:eastAsia="uk-UA"/>
        </w:rPr>
        <w:t>ви</w:t>
      </w:r>
      <w:r w:rsidRPr="006A2AFE">
        <w:rPr>
          <w:rFonts w:ascii="Times New Roman" w:hAnsi="Times New Roman"/>
          <w:color w:val="050505"/>
          <w:sz w:val="36"/>
          <w:szCs w:val="36"/>
          <w:lang w:eastAsia="uk-UA"/>
        </w:rPr>
        <w:t xml:space="preserve"> може</w:t>
      </w:r>
      <w:r w:rsidRPr="00EB7043">
        <w:rPr>
          <w:rFonts w:ascii="Times New Roman" w:hAnsi="Times New Roman"/>
          <w:color w:val="050505"/>
          <w:sz w:val="36"/>
          <w:szCs w:val="36"/>
          <w:lang w:eastAsia="uk-UA"/>
        </w:rPr>
        <w:t xml:space="preserve"> </w:t>
      </w:r>
      <w:r w:rsidRPr="006A2AFE">
        <w:rPr>
          <w:rFonts w:ascii="Times New Roman" w:hAnsi="Times New Roman"/>
          <w:color w:val="050505"/>
          <w:sz w:val="36"/>
          <w:szCs w:val="36"/>
          <w:lang w:eastAsia="uk-UA"/>
        </w:rPr>
        <w:t>звернувшись до офіційних представництв обраної компанії. Дізнатись адреси офіційних представництв та перелік документів для переходу на вигідний тариф можна на сайті обраної компанії.</w:t>
      </w:r>
    </w:p>
    <w:p w:rsidR="00FD4CF8" w:rsidRPr="00EB7043" w:rsidRDefault="00FD4CF8" w:rsidP="008A24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50505"/>
          <w:sz w:val="24"/>
          <w:szCs w:val="24"/>
          <w:lang w:eastAsia="uk-UA"/>
        </w:rPr>
      </w:pPr>
    </w:p>
    <w:p w:rsidR="00FD4CF8" w:rsidRPr="00EB7043" w:rsidRDefault="00FD4CF8" w:rsidP="00F57FB9">
      <w:pPr>
        <w:spacing w:after="0" w:line="240" w:lineRule="auto"/>
        <w:ind w:firstLine="567"/>
        <w:jc w:val="both"/>
        <w:rPr>
          <w:rFonts w:ascii="Times New Roman" w:hAnsi="Times New Roman"/>
          <w:color w:val="282828"/>
          <w:spacing w:val="4"/>
          <w:sz w:val="24"/>
          <w:szCs w:val="24"/>
        </w:rPr>
      </w:pPr>
    </w:p>
    <w:p w:rsidR="00FD4CF8" w:rsidRDefault="00FD4CF8" w:rsidP="00EB70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0505"/>
          <w:sz w:val="24"/>
          <w:szCs w:val="24"/>
          <w:lang w:eastAsia="uk-UA"/>
        </w:rPr>
      </w:pPr>
    </w:p>
    <w:p w:rsidR="00FD4CF8" w:rsidRDefault="00FD4CF8" w:rsidP="00EB70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0505"/>
          <w:sz w:val="24"/>
          <w:szCs w:val="24"/>
          <w:lang w:eastAsia="uk-UA"/>
        </w:rPr>
      </w:pPr>
    </w:p>
    <w:p w:rsidR="00FD4CF8" w:rsidRDefault="00FD4CF8" w:rsidP="00EB70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0505"/>
          <w:sz w:val="24"/>
          <w:szCs w:val="24"/>
          <w:lang w:eastAsia="uk-UA"/>
        </w:rPr>
      </w:pPr>
    </w:p>
    <w:p w:rsidR="00FD4CF8" w:rsidRDefault="00FD4CF8" w:rsidP="00EB70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0505"/>
          <w:sz w:val="24"/>
          <w:szCs w:val="24"/>
          <w:lang w:eastAsia="uk-UA"/>
        </w:rPr>
      </w:pPr>
    </w:p>
    <w:p w:rsidR="00FD4CF8" w:rsidRPr="00EB7043" w:rsidRDefault="00FD4CF8" w:rsidP="00EB70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0505"/>
          <w:sz w:val="24"/>
          <w:szCs w:val="24"/>
          <w:lang w:eastAsia="uk-UA"/>
        </w:rPr>
      </w:pPr>
    </w:p>
    <w:p w:rsidR="00FD4CF8" w:rsidRPr="00EB7043" w:rsidRDefault="00FD4CF8" w:rsidP="001F6480">
      <w:pPr>
        <w:shd w:val="clear" w:color="auto" w:fill="FFFFFF"/>
        <w:spacing w:after="0" w:line="240" w:lineRule="auto"/>
        <w:jc w:val="both"/>
        <w:rPr>
          <w:rFonts w:ascii="proba_pro_regular" w:hAnsi="proba_pro_regular"/>
          <w:b/>
          <w:color w:val="1D1D1B"/>
          <w:sz w:val="36"/>
          <w:szCs w:val="36"/>
          <w:lang w:eastAsia="ru-RU"/>
        </w:rPr>
      </w:pPr>
      <w:r w:rsidRPr="00EB7043">
        <w:rPr>
          <w:rFonts w:ascii="proba_pro_regular" w:hAnsi="proba_pro_regular"/>
          <w:b/>
          <w:color w:val="1D1D1B"/>
          <w:sz w:val="36"/>
          <w:szCs w:val="36"/>
          <w:lang w:eastAsia="ru-RU"/>
        </w:rPr>
        <w:t>Додатково.</w:t>
      </w:r>
    </w:p>
    <w:p w:rsidR="00FD4CF8" w:rsidRPr="00EB7043" w:rsidRDefault="00FD4CF8" w:rsidP="001F6480">
      <w:pPr>
        <w:shd w:val="clear" w:color="auto" w:fill="FFFFFF"/>
        <w:spacing w:after="0" w:line="240" w:lineRule="auto"/>
        <w:jc w:val="both"/>
        <w:rPr>
          <w:rFonts w:ascii="proba_pro_regular" w:hAnsi="proba_pro_regular"/>
          <w:color w:val="1D1D1B"/>
          <w:sz w:val="36"/>
          <w:szCs w:val="36"/>
          <w:lang w:eastAsia="ru-RU"/>
        </w:rPr>
      </w:pPr>
      <w:r w:rsidRPr="00EB7043">
        <w:rPr>
          <w:rFonts w:ascii="proba_pro_regular" w:hAnsi="proba_pro_regular"/>
          <w:color w:val="1D1D1B"/>
          <w:sz w:val="36"/>
          <w:szCs w:val="36"/>
          <w:lang w:eastAsia="ru-RU"/>
        </w:rPr>
        <w:t>Відсутність індивідуального газового лічильника не є перешкодою для зміни постачальника.</w:t>
      </w:r>
    </w:p>
    <w:p w:rsidR="00FD4CF8" w:rsidRPr="00EB7043" w:rsidRDefault="00FD4CF8" w:rsidP="001F6480">
      <w:pPr>
        <w:shd w:val="clear" w:color="auto" w:fill="FFFFFF"/>
        <w:spacing w:after="0" w:line="240" w:lineRule="auto"/>
        <w:jc w:val="center"/>
        <w:rPr>
          <w:rFonts w:ascii="proba_pro_regular" w:hAnsi="proba_pro_regular"/>
          <w:b/>
          <w:bCs/>
          <w:color w:val="1D1D1B"/>
          <w:sz w:val="36"/>
          <w:szCs w:val="36"/>
          <w:lang w:val="ru-RU" w:eastAsia="ru-RU"/>
        </w:rPr>
      </w:pPr>
    </w:p>
    <w:p w:rsidR="00FD4CF8" w:rsidRPr="00E44D47" w:rsidRDefault="00FD4CF8" w:rsidP="00E44D47">
      <w:pPr>
        <w:spacing w:line="315" w:lineRule="atLeast"/>
        <w:jc w:val="both"/>
        <w:rPr>
          <w:rFonts w:ascii="Times New Roman" w:hAnsi="Times New Roman"/>
          <w:b/>
          <w:color w:val="282828"/>
          <w:spacing w:val="4"/>
          <w:sz w:val="36"/>
          <w:szCs w:val="36"/>
          <w:lang w:val="ru-RU"/>
        </w:rPr>
      </w:pPr>
      <w:r w:rsidRPr="00EB7043">
        <w:rPr>
          <w:rFonts w:ascii="Times New Roman" w:hAnsi="Times New Roman"/>
          <w:b/>
          <w:color w:val="282828"/>
          <w:spacing w:val="4"/>
          <w:sz w:val="36"/>
          <w:szCs w:val="36"/>
          <w:lang w:val="ru-RU"/>
        </w:rPr>
        <w:t xml:space="preserve">В разі зміни постачальника газу особа, яка має пільги чи субсидії в обов’язковому порядку повинна повідомити органи соціального захисту населення.  </w:t>
      </w:r>
    </w:p>
    <w:sectPr w:rsidR="00FD4CF8" w:rsidRPr="00E44D47" w:rsidSect="00EB704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_pro_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568"/>
    <w:rsid w:val="000F2F3C"/>
    <w:rsid w:val="001F6480"/>
    <w:rsid w:val="00221BFF"/>
    <w:rsid w:val="003343B9"/>
    <w:rsid w:val="003B759F"/>
    <w:rsid w:val="00435C3D"/>
    <w:rsid w:val="0044332D"/>
    <w:rsid w:val="004F02A2"/>
    <w:rsid w:val="00560C8C"/>
    <w:rsid w:val="00562503"/>
    <w:rsid w:val="005D672A"/>
    <w:rsid w:val="005F1CDA"/>
    <w:rsid w:val="00617804"/>
    <w:rsid w:val="00617D0B"/>
    <w:rsid w:val="0069217B"/>
    <w:rsid w:val="00694E88"/>
    <w:rsid w:val="006A2AFE"/>
    <w:rsid w:val="00704568"/>
    <w:rsid w:val="007A1FAB"/>
    <w:rsid w:val="008A24ED"/>
    <w:rsid w:val="009E73E8"/>
    <w:rsid w:val="00A2567B"/>
    <w:rsid w:val="00A54E30"/>
    <w:rsid w:val="00A67A26"/>
    <w:rsid w:val="00B560FE"/>
    <w:rsid w:val="00BE0C4F"/>
    <w:rsid w:val="00D03E6B"/>
    <w:rsid w:val="00D22835"/>
    <w:rsid w:val="00D24174"/>
    <w:rsid w:val="00D37957"/>
    <w:rsid w:val="00E11AC4"/>
    <w:rsid w:val="00E44D47"/>
    <w:rsid w:val="00E84018"/>
    <w:rsid w:val="00E96FD9"/>
    <w:rsid w:val="00EB7043"/>
    <w:rsid w:val="00EC6A25"/>
    <w:rsid w:val="00EE6D18"/>
    <w:rsid w:val="00F4622C"/>
    <w:rsid w:val="00F535A4"/>
    <w:rsid w:val="00F57FB9"/>
    <w:rsid w:val="00F74E9F"/>
    <w:rsid w:val="00FD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2D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soteka.ua-energ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127</Words>
  <Characters>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2</dc:creator>
  <cp:keywords/>
  <dc:description/>
  <cp:lastModifiedBy>user158b</cp:lastModifiedBy>
  <cp:revision>2</cp:revision>
  <cp:lastPrinted>2021-01-16T12:56:00Z</cp:lastPrinted>
  <dcterms:created xsi:type="dcterms:W3CDTF">2021-01-19T09:35:00Z</dcterms:created>
  <dcterms:modified xsi:type="dcterms:W3CDTF">2021-01-19T09:35:00Z</dcterms:modified>
</cp:coreProperties>
</file>