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283" w:tblpY="1081"/>
        <w:tblW w:w="11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3544"/>
        <w:gridCol w:w="1841"/>
        <w:gridCol w:w="7"/>
        <w:gridCol w:w="1554"/>
        <w:gridCol w:w="849"/>
        <w:gridCol w:w="7"/>
      </w:tblGrid>
      <w:tr w:rsidR="00F340CA" w:rsidRPr="00854E4D" w:rsidTr="00F340CA">
        <w:tc>
          <w:tcPr>
            <w:tcW w:w="846" w:type="dxa"/>
          </w:tcPr>
          <w:p w:rsidR="00F340CA" w:rsidRPr="00854E4D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№ проекту</w:t>
            </w:r>
          </w:p>
        </w:tc>
        <w:tc>
          <w:tcPr>
            <w:tcW w:w="2693" w:type="dxa"/>
          </w:tcPr>
          <w:p w:rsidR="00F340CA" w:rsidRPr="00854E4D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854E4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Назва організації</w:t>
            </w:r>
          </w:p>
        </w:tc>
        <w:tc>
          <w:tcPr>
            <w:tcW w:w="3544" w:type="dxa"/>
          </w:tcPr>
          <w:p w:rsidR="00F340CA" w:rsidRPr="00854E4D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854E4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Назва заходу</w:t>
            </w:r>
          </w:p>
        </w:tc>
        <w:tc>
          <w:tcPr>
            <w:tcW w:w="1848" w:type="dxa"/>
            <w:gridSpan w:val="2"/>
          </w:tcPr>
          <w:p w:rsidR="00F340CA" w:rsidRPr="00854E4D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854E4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Дата проведення</w:t>
            </w:r>
          </w:p>
        </w:tc>
        <w:tc>
          <w:tcPr>
            <w:tcW w:w="1554" w:type="dxa"/>
          </w:tcPr>
          <w:p w:rsidR="00F340CA" w:rsidRPr="00854E4D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 w:rsidRPr="00854E4D"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>Очікувана сума коштів від організатора</w:t>
            </w:r>
          </w:p>
        </w:tc>
        <w:tc>
          <w:tcPr>
            <w:tcW w:w="856" w:type="dxa"/>
            <w:gridSpan w:val="2"/>
          </w:tcPr>
          <w:p w:rsidR="00F340CA" w:rsidRPr="00854E4D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uk-UA"/>
              </w:rPr>
              <w:t xml:space="preserve">Кількість балів </w:t>
            </w:r>
          </w:p>
        </w:tc>
      </w:tr>
      <w:tr w:rsidR="00F340CA" w:rsidRPr="003C245D" w:rsidTr="00F340CA">
        <w:trPr>
          <w:gridAfter w:val="1"/>
          <w:wAfter w:w="7" w:type="dxa"/>
        </w:trPr>
        <w:tc>
          <w:tcPr>
            <w:tcW w:w="846" w:type="dxa"/>
          </w:tcPr>
          <w:p w:rsidR="00F340CA" w:rsidRPr="003C245D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2693" w:type="dxa"/>
          </w:tcPr>
          <w:p w:rsidR="00F340CA" w:rsidRPr="003C245D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3C245D">
              <w:rPr>
                <w:rFonts w:ascii="Times New Roman" w:hAnsi="Times New Roman"/>
                <w:lang w:val="uk-UA"/>
              </w:rPr>
              <w:t>Миколаївська Обласна Молодіжна Громадська Організація «Перлина»</w:t>
            </w:r>
          </w:p>
        </w:tc>
        <w:tc>
          <w:tcPr>
            <w:tcW w:w="3544" w:type="dxa"/>
          </w:tcPr>
          <w:p w:rsidR="00F340CA" w:rsidRPr="003C245D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3C245D">
              <w:rPr>
                <w:rFonts w:ascii="Times New Roman" w:hAnsi="Times New Roman"/>
                <w:lang w:val="uk-UA"/>
              </w:rPr>
              <w:t>«Миколаїв – місто молоді 2016»</w:t>
            </w:r>
          </w:p>
        </w:tc>
        <w:tc>
          <w:tcPr>
            <w:tcW w:w="1841" w:type="dxa"/>
          </w:tcPr>
          <w:p w:rsidR="00F340CA" w:rsidRPr="003C245D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3C245D">
              <w:rPr>
                <w:rFonts w:ascii="Times New Roman" w:hAnsi="Times New Roman"/>
                <w:lang w:val="uk-UA"/>
              </w:rPr>
              <w:t>01.06.16.–26.0</w:t>
            </w:r>
            <w:r w:rsidRPr="003C245D">
              <w:rPr>
                <w:rFonts w:ascii="Times New Roman" w:hAnsi="Times New Roman"/>
                <w:lang w:val="en-US"/>
              </w:rPr>
              <w:t>7</w:t>
            </w:r>
            <w:r w:rsidRPr="003C245D">
              <w:rPr>
                <w:rFonts w:ascii="Times New Roman" w:hAnsi="Times New Roman"/>
                <w:lang w:val="uk-UA"/>
              </w:rPr>
              <w:t>.16</w:t>
            </w:r>
          </w:p>
        </w:tc>
        <w:tc>
          <w:tcPr>
            <w:tcW w:w="1561" w:type="dxa"/>
            <w:gridSpan w:val="2"/>
          </w:tcPr>
          <w:p w:rsidR="00F340CA" w:rsidRPr="003C245D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3C245D">
              <w:rPr>
                <w:rFonts w:ascii="Times New Roman" w:hAnsi="Times New Roman"/>
                <w:lang w:val="uk-UA"/>
              </w:rPr>
              <w:t>32 090,00</w:t>
            </w:r>
          </w:p>
        </w:tc>
        <w:tc>
          <w:tcPr>
            <w:tcW w:w="849" w:type="dxa"/>
          </w:tcPr>
          <w:p w:rsidR="00F340CA" w:rsidRPr="003C245D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3C245D">
              <w:rPr>
                <w:rFonts w:ascii="Times New Roman" w:hAnsi="Times New Roman"/>
                <w:lang w:val="uk-UA"/>
              </w:rPr>
              <w:t>443</w:t>
            </w:r>
          </w:p>
        </w:tc>
      </w:tr>
      <w:tr w:rsidR="00F340CA" w:rsidRPr="000962D1" w:rsidTr="00F340CA">
        <w:trPr>
          <w:gridAfter w:val="1"/>
          <w:wAfter w:w="7" w:type="dxa"/>
        </w:trPr>
        <w:tc>
          <w:tcPr>
            <w:tcW w:w="846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2693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Миколаївський Обласний Територіальний Осередок творчої спілки «Асоціація Діячів Естрадного Мистецтва України»</w:t>
            </w:r>
          </w:p>
        </w:tc>
        <w:tc>
          <w:tcPr>
            <w:tcW w:w="3544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Благодійне свято «Дитину захищає родина»</w:t>
            </w:r>
          </w:p>
        </w:tc>
        <w:tc>
          <w:tcPr>
            <w:tcW w:w="1841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01.05.16. – 01.06.16.</w:t>
            </w:r>
          </w:p>
        </w:tc>
        <w:tc>
          <w:tcPr>
            <w:tcW w:w="1561" w:type="dxa"/>
            <w:gridSpan w:val="2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10 000,00</w:t>
            </w:r>
          </w:p>
        </w:tc>
        <w:tc>
          <w:tcPr>
            <w:tcW w:w="849" w:type="dxa"/>
          </w:tcPr>
          <w:p w:rsidR="00F340CA" w:rsidRPr="000962D1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413</w:t>
            </w:r>
          </w:p>
        </w:tc>
      </w:tr>
      <w:tr w:rsidR="00F340CA" w:rsidRPr="00180327" w:rsidTr="00F340CA">
        <w:trPr>
          <w:gridAfter w:val="1"/>
          <w:wAfter w:w="7" w:type="dxa"/>
        </w:trPr>
        <w:tc>
          <w:tcPr>
            <w:tcW w:w="846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2693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 xml:space="preserve">Миколаївська Міська Молодіжна Громадська Організація «Миколаївський рок-клуб» </w:t>
            </w:r>
          </w:p>
        </w:tc>
        <w:tc>
          <w:tcPr>
            <w:tcW w:w="3544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Фестиваль музики та краси «Рок-леді»</w:t>
            </w:r>
          </w:p>
        </w:tc>
        <w:tc>
          <w:tcPr>
            <w:tcW w:w="1841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01.06.16. – 25.06.16.</w:t>
            </w:r>
          </w:p>
        </w:tc>
        <w:tc>
          <w:tcPr>
            <w:tcW w:w="1561" w:type="dxa"/>
            <w:gridSpan w:val="2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10 000,00</w:t>
            </w:r>
          </w:p>
        </w:tc>
        <w:tc>
          <w:tcPr>
            <w:tcW w:w="849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389</w:t>
            </w:r>
          </w:p>
        </w:tc>
      </w:tr>
      <w:tr w:rsidR="00F340CA" w:rsidRPr="00786A87" w:rsidTr="00F340CA">
        <w:trPr>
          <w:gridAfter w:val="1"/>
          <w:wAfter w:w="7" w:type="dxa"/>
        </w:trPr>
        <w:tc>
          <w:tcPr>
            <w:tcW w:w="846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</w:t>
            </w:r>
          </w:p>
        </w:tc>
        <w:tc>
          <w:tcPr>
            <w:tcW w:w="2693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Громадська Організація  Заводська районна організація ветеранів Афганістану (воїнів-інтернаціоналістів) (</w:t>
            </w:r>
            <w:proofErr w:type="spellStart"/>
            <w:r w:rsidRPr="00180327">
              <w:rPr>
                <w:rFonts w:ascii="Times New Roman" w:hAnsi="Times New Roman"/>
                <w:lang w:val="uk-UA"/>
              </w:rPr>
              <w:t>Зрова</w:t>
            </w:r>
            <w:proofErr w:type="spellEnd"/>
            <w:r w:rsidRPr="00180327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3544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Оксамитова стежка</w:t>
            </w:r>
          </w:p>
        </w:tc>
        <w:tc>
          <w:tcPr>
            <w:tcW w:w="1841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29.05.16</w:t>
            </w:r>
          </w:p>
        </w:tc>
        <w:tc>
          <w:tcPr>
            <w:tcW w:w="1561" w:type="dxa"/>
            <w:gridSpan w:val="2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15 910,00</w:t>
            </w:r>
          </w:p>
        </w:tc>
        <w:tc>
          <w:tcPr>
            <w:tcW w:w="849" w:type="dxa"/>
          </w:tcPr>
          <w:p w:rsidR="00F340CA" w:rsidRPr="00786A8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388</w:t>
            </w:r>
          </w:p>
        </w:tc>
      </w:tr>
      <w:tr w:rsidR="00F340CA" w:rsidRPr="000962D1" w:rsidTr="00F340CA">
        <w:trPr>
          <w:gridAfter w:val="1"/>
          <w:wAfter w:w="7" w:type="dxa"/>
        </w:trPr>
        <w:tc>
          <w:tcPr>
            <w:tcW w:w="846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27</w:t>
            </w:r>
          </w:p>
        </w:tc>
        <w:tc>
          <w:tcPr>
            <w:tcW w:w="2693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Миколаївська Міська Молодіжна Громадська Організація «Волонтери»</w:t>
            </w:r>
          </w:p>
        </w:tc>
        <w:tc>
          <w:tcPr>
            <w:tcW w:w="3544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Навчальна школа лідерства «НЕСТАНДАРТ»</w:t>
            </w:r>
          </w:p>
        </w:tc>
        <w:tc>
          <w:tcPr>
            <w:tcW w:w="1841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26.04.16. – 26.05.16.</w:t>
            </w:r>
          </w:p>
        </w:tc>
        <w:tc>
          <w:tcPr>
            <w:tcW w:w="1561" w:type="dxa"/>
            <w:gridSpan w:val="2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3 310,00</w:t>
            </w:r>
          </w:p>
        </w:tc>
        <w:tc>
          <w:tcPr>
            <w:tcW w:w="849" w:type="dxa"/>
          </w:tcPr>
          <w:p w:rsidR="00F340CA" w:rsidRPr="000962D1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352</w:t>
            </w:r>
          </w:p>
        </w:tc>
      </w:tr>
      <w:tr w:rsidR="00F340CA" w:rsidRPr="00180327" w:rsidTr="00F340CA">
        <w:trPr>
          <w:gridAfter w:val="1"/>
          <w:wAfter w:w="7" w:type="dxa"/>
        </w:trPr>
        <w:tc>
          <w:tcPr>
            <w:tcW w:w="846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 xml:space="preserve">Первинна профспілкова організація студентів Миколаївського Національного Університету імені В.О. Сухомлинського </w:t>
            </w:r>
          </w:p>
        </w:tc>
        <w:tc>
          <w:tcPr>
            <w:tcW w:w="3544" w:type="dxa"/>
          </w:tcPr>
          <w:p w:rsidR="00F340CA" w:rsidRPr="000962D1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0962D1">
              <w:rPr>
                <w:rFonts w:ascii="Times New Roman" w:hAnsi="Times New Roman"/>
                <w:lang w:val="uk-UA"/>
              </w:rPr>
              <w:t>Фестиваль творчості «Молодіжна хвиля»</w:t>
            </w:r>
          </w:p>
        </w:tc>
        <w:tc>
          <w:tcPr>
            <w:tcW w:w="1841" w:type="dxa"/>
          </w:tcPr>
          <w:p w:rsidR="00F340CA" w:rsidRPr="000962D1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14.05.16. –</w:t>
            </w:r>
            <w:r w:rsidRPr="000962D1">
              <w:rPr>
                <w:rFonts w:ascii="Times New Roman" w:hAnsi="Times New Roman"/>
                <w:lang w:val="uk-UA"/>
              </w:rPr>
              <w:t>21.05.2016</w:t>
            </w:r>
          </w:p>
        </w:tc>
        <w:tc>
          <w:tcPr>
            <w:tcW w:w="1561" w:type="dxa"/>
            <w:gridSpan w:val="2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63 540,00</w:t>
            </w:r>
          </w:p>
        </w:tc>
        <w:tc>
          <w:tcPr>
            <w:tcW w:w="849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182</w:t>
            </w:r>
          </w:p>
        </w:tc>
      </w:tr>
      <w:tr w:rsidR="00F340CA" w:rsidRPr="00180327" w:rsidTr="00F340CA">
        <w:trPr>
          <w:gridAfter w:val="1"/>
          <w:wAfter w:w="7" w:type="dxa"/>
        </w:trPr>
        <w:tc>
          <w:tcPr>
            <w:tcW w:w="846" w:type="dxa"/>
          </w:tcPr>
          <w:p w:rsidR="00F340CA" w:rsidRPr="000962D1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F340CA" w:rsidRPr="000962D1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0962D1">
              <w:rPr>
                <w:rFonts w:ascii="Times New Roman" w:hAnsi="Times New Roman"/>
                <w:lang w:val="uk-UA"/>
              </w:rPr>
              <w:t>Миколаївська Міська Молодіжна Громадська Організація «Фундація Регіональних Ініціатив»</w:t>
            </w:r>
          </w:p>
        </w:tc>
        <w:tc>
          <w:tcPr>
            <w:tcW w:w="3544" w:type="dxa"/>
          </w:tcPr>
          <w:p w:rsidR="00F340CA" w:rsidRPr="00B21B1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B21B17">
              <w:rPr>
                <w:rFonts w:ascii="Times New Roman" w:hAnsi="Times New Roman"/>
                <w:lang w:val="uk-UA"/>
              </w:rPr>
              <w:t>Програма військово-патріотичного виховання молоді «Юний десантник»</w:t>
            </w:r>
          </w:p>
        </w:tc>
        <w:tc>
          <w:tcPr>
            <w:tcW w:w="1841" w:type="dxa"/>
          </w:tcPr>
          <w:p w:rsidR="00F340CA" w:rsidRPr="00B21B1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15.04.16.–</w:t>
            </w:r>
            <w:r w:rsidRPr="00B21B17">
              <w:rPr>
                <w:rFonts w:ascii="Times New Roman" w:hAnsi="Times New Roman"/>
                <w:lang w:val="uk-UA"/>
              </w:rPr>
              <w:t>30.06.2016</w:t>
            </w:r>
          </w:p>
        </w:tc>
        <w:tc>
          <w:tcPr>
            <w:tcW w:w="1561" w:type="dxa"/>
            <w:gridSpan w:val="2"/>
          </w:tcPr>
          <w:p w:rsidR="00F340CA" w:rsidRPr="000962D1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0962D1">
              <w:rPr>
                <w:rFonts w:ascii="Times New Roman" w:hAnsi="Times New Roman"/>
                <w:lang w:val="uk-UA"/>
              </w:rPr>
              <w:t>6 900,00</w:t>
            </w:r>
          </w:p>
        </w:tc>
        <w:tc>
          <w:tcPr>
            <w:tcW w:w="849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178</w:t>
            </w:r>
          </w:p>
        </w:tc>
      </w:tr>
      <w:tr w:rsidR="00F340CA" w:rsidRPr="00180327" w:rsidTr="00F340CA">
        <w:trPr>
          <w:gridAfter w:val="1"/>
          <w:wAfter w:w="7" w:type="dxa"/>
        </w:trPr>
        <w:tc>
          <w:tcPr>
            <w:tcW w:w="846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2693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Благодійний організація «Фонд «Волонтерський пост»</w:t>
            </w:r>
          </w:p>
        </w:tc>
        <w:tc>
          <w:tcPr>
            <w:tcW w:w="3544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ТРЕНІНГ «Ландшафтного дизайну»</w:t>
            </w:r>
          </w:p>
        </w:tc>
        <w:tc>
          <w:tcPr>
            <w:tcW w:w="1841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16.05.16. – 30.07.16.</w:t>
            </w:r>
          </w:p>
        </w:tc>
        <w:tc>
          <w:tcPr>
            <w:tcW w:w="1561" w:type="dxa"/>
            <w:gridSpan w:val="2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10 300,00</w:t>
            </w:r>
          </w:p>
        </w:tc>
        <w:tc>
          <w:tcPr>
            <w:tcW w:w="849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144</w:t>
            </w:r>
          </w:p>
        </w:tc>
      </w:tr>
      <w:tr w:rsidR="00F340CA" w:rsidRPr="00180327" w:rsidTr="00F340CA">
        <w:trPr>
          <w:gridAfter w:val="1"/>
          <w:wAfter w:w="7" w:type="dxa"/>
          <w:trHeight w:val="771"/>
        </w:trPr>
        <w:tc>
          <w:tcPr>
            <w:tcW w:w="846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Миколаївська Філія Громадської Організації «Українська Асоціація Інвалідів АТО»</w:t>
            </w:r>
          </w:p>
        </w:tc>
        <w:tc>
          <w:tcPr>
            <w:tcW w:w="3544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Дитячий літній табір військово-патріотичного виховання «Спарта»</w:t>
            </w:r>
          </w:p>
        </w:tc>
        <w:tc>
          <w:tcPr>
            <w:tcW w:w="1841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01.06.16. – 30.06.16.</w:t>
            </w:r>
          </w:p>
        </w:tc>
        <w:tc>
          <w:tcPr>
            <w:tcW w:w="1561" w:type="dxa"/>
            <w:gridSpan w:val="2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 w:rsidRPr="00180327">
              <w:rPr>
                <w:rFonts w:ascii="Times New Roman" w:hAnsi="Times New Roman"/>
                <w:lang w:val="uk-UA"/>
              </w:rPr>
              <w:t>27 620,00</w:t>
            </w:r>
          </w:p>
        </w:tc>
        <w:tc>
          <w:tcPr>
            <w:tcW w:w="849" w:type="dxa"/>
          </w:tcPr>
          <w:p w:rsidR="00F340CA" w:rsidRPr="00180327" w:rsidRDefault="00F340CA" w:rsidP="00F340CA">
            <w:pPr>
              <w:spacing w:after="100" w:afterAutospacing="1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134</w:t>
            </w:r>
          </w:p>
        </w:tc>
      </w:tr>
    </w:tbl>
    <w:p w:rsidR="00BA6B27" w:rsidRDefault="00F340CA"/>
    <w:sectPr w:rsidR="00BA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C5740"/>
    <w:multiLevelType w:val="hybridMultilevel"/>
    <w:tmpl w:val="1A8AA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75"/>
    <w:rsid w:val="000B6EFD"/>
    <w:rsid w:val="00206575"/>
    <w:rsid w:val="00A07DE1"/>
    <w:rsid w:val="00B97480"/>
    <w:rsid w:val="00F3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F2E99-64A0-418A-83B7-60D6D07D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Рябенко</dc:creator>
  <cp:keywords/>
  <dc:description/>
  <cp:lastModifiedBy>Александр Рябенко</cp:lastModifiedBy>
  <cp:revision>3</cp:revision>
  <dcterms:created xsi:type="dcterms:W3CDTF">2016-05-06T07:03:00Z</dcterms:created>
  <dcterms:modified xsi:type="dcterms:W3CDTF">2016-05-06T07:10:00Z</dcterms:modified>
</cp:coreProperties>
</file>