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DD" w:rsidRPr="0005723B" w:rsidRDefault="00762846" w:rsidP="00762846">
      <w:pPr>
        <w:pStyle w:val="a6"/>
        <w:jc w:val="center"/>
        <w:rPr>
          <w:rStyle w:val="a3"/>
          <w:rFonts w:ascii="Times New Roman" w:hAnsi="Times New Roman"/>
          <w:sz w:val="24"/>
          <w:szCs w:val="24"/>
        </w:rPr>
      </w:pPr>
      <w:r>
        <w:rPr>
          <w:rStyle w:val="a3"/>
          <w:rFonts w:ascii="Times New Roman" w:hAnsi="Times New Roman"/>
          <w:sz w:val="24"/>
          <w:szCs w:val="24"/>
        </w:rPr>
        <w:t xml:space="preserve">КОМУНАЛЬНЕ ПІДПРИЄМСТВО </w:t>
      </w:r>
      <w:r w:rsidRPr="0005723B">
        <w:rPr>
          <w:rStyle w:val="a3"/>
          <w:rFonts w:ascii="Times New Roman" w:hAnsi="Times New Roman"/>
          <w:sz w:val="24"/>
          <w:szCs w:val="24"/>
        </w:rPr>
        <w:t xml:space="preserve">ГОСПРОЗРАХУНКОВА ДІЛЬНИЦЯ МЕХАНІЗАЦІЇ БУДІВНИЦТВА </w:t>
      </w:r>
    </w:p>
    <w:p w:rsidR="00762846" w:rsidRPr="0005723B" w:rsidRDefault="00CE27DD" w:rsidP="00762846">
      <w:pPr>
        <w:pStyle w:val="a6"/>
        <w:jc w:val="center"/>
        <w:rPr>
          <w:rStyle w:val="a3"/>
          <w:rFonts w:ascii="Times New Roman" w:hAnsi="Times New Roman"/>
          <w:sz w:val="24"/>
          <w:szCs w:val="24"/>
        </w:rPr>
      </w:pPr>
      <w:r w:rsidRPr="0005723B">
        <w:rPr>
          <w:rStyle w:val="a3"/>
          <w:rFonts w:ascii="Times New Roman" w:hAnsi="Times New Roman"/>
          <w:sz w:val="24"/>
          <w:szCs w:val="24"/>
        </w:rPr>
        <w:t>(КП ГДМБ)</w:t>
      </w:r>
    </w:p>
    <w:p w:rsidR="00762846" w:rsidRPr="0005723B" w:rsidRDefault="00762846" w:rsidP="00762846">
      <w:pPr>
        <w:pStyle w:val="a6"/>
        <w:jc w:val="right"/>
        <w:rPr>
          <w:rStyle w:val="a3"/>
          <w:rFonts w:ascii="Times New Roman" w:hAnsi="Times New Roman"/>
          <w:sz w:val="24"/>
          <w:szCs w:val="24"/>
        </w:rPr>
      </w:pPr>
    </w:p>
    <w:p w:rsidR="00762846" w:rsidRPr="0005723B" w:rsidRDefault="00762846" w:rsidP="00762846">
      <w:pPr>
        <w:pStyle w:val="a6"/>
        <w:jc w:val="right"/>
        <w:rPr>
          <w:rStyle w:val="a3"/>
          <w:rFonts w:ascii="Times New Roman" w:hAnsi="Times New Roman"/>
          <w:sz w:val="24"/>
          <w:szCs w:val="24"/>
          <w:lang w:val="ru-RU"/>
        </w:rPr>
      </w:pPr>
      <w:r w:rsidRPr="0005723B">
        <w:rPr>
          <w:rStyle w:val="a3"/>
          <w:rFonts w:ascii="Times New Roman" w:hAnsi="Times New Roman"/>
          <w:sz w:val="24"/>
          <w:szCs w:val="24"/>
        </w:rPr>
        <w:t>ЄДРПОУ 03331466</w:t>
      </w:r>
    </w:p>
    <w:p w:rsidR="00762846" w:rsidRPr="0005723B" w:rsidRDefault="00762846" w:rsidP="00762846">
      <w:pPr>
        <w:pStyle w:val="a6"/>
        <w:jc w:val="right"/>
        <w:rPr>
          <w:rStyle w:val="a3"/>
          <w:rFonts w:ascii="Times New Roman" w:hAnsi="Times New Roman"/>
          <w:sz w:val="24"/>
          <w:szCs w:val="24"/>
          <w:lang w:val="ru-RU"/>
        </w:rPr>
      </w:pPr>
    </w:p>
    <w:p w:rsidR="00762846" w:rsidRPr="0005723B" w:rsidRDefault="00762846" w:rsidP="00CE27DD">
      <w:pPr>
        <w:pStyle w:val="a6"/>
        <w:jc w:val="center"/>
        <w:rPr>
          <w:rStyle w:val="a3"/>
          <w:rFonts w:ascii="Times New Roman" w:hAnsi="Times New Roman"/>
          <w:i/>
          <w:sz w:val="24"/>
          <w:szCs w:val="24"/>
          <w:lang w:val="ru-RU"/>
        </w:rPr>
      </w:pPr>
      <w:r w:rsidRPr="0005723B">
        <w:rPr>
          <w:rStyle w:val="a3"/>
          <w:rFonts w:ascii="Times New Roman" w:hAnsi="Times New Roman"/>
          <w:i/>
          <w:sz w:val="24"/>
          <w:szCs w:val="24"/>
          <w:lang w:val="ru-RU"/>
        </w:rPr>
        <w:t>ОБГРУНТУВАННЯ</w:t>
      </w:r>
    </w:p>
    <w:p w:rsidR="00762846" w:rsidRPr="0005723B" w:rsidRDefault="00762846" w:rsidP="00CE27DD">
      <w:pPr>
        <w:pStyle w:val="a6"/>
        <w:jc w:val="center"/>
        <w:rPr>
          <w:rStyle w:val="a3"/>
          <w:rFonts w:ascii="Times New Roman" w:hAnsi="Times New Roman"/>
          <w:i/>
          <w:sz w:val="24"/>
          <w:szCs w:val="24"/>
        </w:rPr>
      </w:pPr>
      <w:r w:rsidRPr="0005723B">
        <w:rPr>
          <w:rStyle w:val="a3"/>
          <w:rFonts w:ascii="Times New Roman" w:hAnsi="Times New Roman"/>
          <w:i/>
          <w:sz w:val="24"/>
          <w:szCs w:val="24"/>
        </w:rPr>
        <w:t>технічних та якісних характеристик предмета закупівлі, розміру бюджетного призначення, очікуваної вартості предмета закупівлі.</w:t>
      </w:r>
    </w:p>
    <w:p w:rsidR="00762846" w:rsidRPr="0005723B" w:rsidRDefault="00762846" w:rsidP="00CE27DD">
      <w:pPr>
        <w:pStyle w:val="a6"/>
        <w:jc w:val="center"/>
        <w:rPr>
          <w:rStyle w:val="a4"/>
          <w:rFonts w:ascii="Times New Roman" w:hAnsi="Times New Roman"/>
          <w:b/>
          <w:sz w:val="24"/>
          <w:szCs w:val="24"/>
        </w:rPr>
      </w:pPr>
      <w:r w:rsidRPr="0005723B">
        <w:rPr>
          <w:rStyle w:val="a4"/>
          <w:rFonts w:ascii="Times New Roman" w:hAnsi="Times New Roman"/>
          <w:b/>
          <w:sz w:val="24"/>
          <w:szCs w:val="24"/>
        </w:rPr>
        <w:t>(оприлюднюється на виконання постанови КМУ № 710 від 11.10.2016 «Про ефективне використання державних коштів» (зі змінами))</w:t>
      </w:r>
    </w:p>
    <w:p w:rsidR="00762846" w:rsidRPr="0005723B" w:rsidRDefault="00762846" w:rsidP="00762846">
      <w:pPr>
        <w:pStyle w:val="a6"/>
        <w:jc w:val="center"/>
        <w:rPr>
          <w:rStyle w:val="a4"/>
          <w:rFonts w:ascii="Times New Roman" w:hAnsi="Times New Roman"/>
          <w:b/>
          <w:sz w:val="24"/>
          <w:szCs w:val="24"/>
        </w:rPr>
      </w:pPr>
    </w:p>
    <w:p w:rsidR="004312B6" w:rsidRPr="004312B6" w:rsidRDefault="00762846" w:rsidP="004312B6">
      <w:pPr>
        <w:pStyle w:val="a6"/>
        <w:numPr>
          <w:ilvl w:val="0"/>
          <w:numId w:val="7"/>
        </w:numPr>
        <w:rPr>
          <w:rFonts w:ascii="Times New Roman" w:hAnsi="Times New Roman"/>
          <w:b/>
          <w:bCs/>
          <w:i/>
          <w:iCs/>
          <w:sz w:val="24"/>
          <w:szCs w:val="24"/>
          <w:lang w:val="ru-RU"/>
        </w:rPr>
      </w:pPr>
      <w:r w:rsidRPr="0005723B">
        <w:rPr>
          <w:rFonts w:ascii="Times New Roman" w:hAnsi="Times New Roman"/>
          <w:b/>
          <w:sz w:val="24"/>
          <w:szCs w:val="24"/>
        </w:rPr>
        <w:t xml:space="preserve">Предмет закупівлі: </w:t>
      </w:r>
      <w:r w:rsidR="004312B6" w:rsidRPr="004312B6">
        <w:rPr>
          <w:rFonts w:ascii="Times New Roman" w:hAnsi="Times New Roman"/>
          <w:bCs/>
          <w:iCs/>
          <w:sz w:val="24"/>
          <w:szCs w:val="24"/>
        </w:rPr>
        <w:t>«Капітальний ремонт адміністративно-побутової будівлі (літ.И-2 за Технічним паспортом), виробничої будівлі (літ. К-1 за Технічним паспортом), гаражного боксу (літ. Л-1 за Технічним паспортом) та адміністративної будівлі з гаражними боксами (літ М-2 за Технічним паспортом) за адресою: м. Миколаїв, вул. 2 Слобідська, №140»</w:t>
      </w:r>
      <w:r w:rsidR="00854CB3">
        <w:rPr>
          <w:rFonts w:ascii="Times New Roman" w:hAnsi="Times New Roman"/>
          <w:bCs/>
          <w:iCs/>
          <w:sz w:val="24"/>
          <w:szCs w:val="24"/>
        </w:rPr>
        <w:t xml:space="preserve">. </w:t>
      </w:r>
    </w:p>
    <w:p w:rsidR="0005723B" w:rsidRPr="0005723B" w:rsidRDefault="0005723B" w:rsidP="0005723B">
      <w:pPr>
        <w:pStyle w:val="a6"/>
        <w:ind w:left="720"/>
        <w:jc w:val="both"/>
        <w:rPr>
          <w:rFonts w:ascii="Times New Roman" w:hAnsi="Times New Roman"/>
          <w:bCs/>
          <w:iCs/>
          <w:sz w:val="24"/>
          <w:szCs w:val="24"/>
          <w:lang w:val="ru-RU"/>
        </w:rPr>
      </w:pPr>
    </w:p>
    <w:p w:rsidR="00CE27DD" w:rsidRPr="0005723B" w:rsidRDefault="00762846" w:rsidP="0005723B">
      <w:pPr>
        <w:pStyle w:val="a6"/>
        <w:numPr>
          <w:ilvl w:val="0"/>
          <w:numId w:val="7"/>
        </w:numPr>
        <w:jc w:val="both"/>
        <w:rPr>
          <w:rFonts w:ascii="Times New Roman" w:hAnsi="Times New Roman"/>
          <w:bCs/>
          <w:iCs/>
          <w:sz w:val="24"/>
          <w:szCs w:val="24"/>
          <w:lang w:val="ru-RU"/>
        </w:rPr>
      </w:pPr>
      <w:r w:rsidRPr="0005723B">
        <w:rPr>
          <w:rStyle w:val="a3"/>
          <w:rFonts w:ascii="Times New Roman" w:hAnsi="Times New Roman"/>
          <w:iCs/>
          <w:sz w:val="24"/>
          <w:szCs w:val="24"/>
          <w:lang w:val="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05723B">
        <w:rPr>
          <w:sz w:val="24"/>
          <w:szCs w:val="24"/>
        </w:rPr>
        <w:t xml:space="preserve"> </w:t>
      </w:r>
    </w:p>
    <w:p w:rsidR="00762846" w:rsidRPr="0005723B" w:rsidRDefault="00762846" w:rsidP="00CE27DD">
      <w:pPr>
        <w:pStyle w:val="a6"/>
        <w:ind w:left="720"/>
        <w:jc w:val="both"/>
        <w:rPr>
          <w:rStyle w:val="a3"/>
          <w:rFonts w:ascii="Times New Roman" w:hAnsi="Times New Roman"/>
          <w:b w:val="0"/>
          <w:iCs/>
          <w:sz w:val="24"/>
          <w:szCs w:val="24"/>
          <w:lang w:val="ru-RU"/>
        </w:rPr>
      </w:pPr>
      <w:r w:rsidRPr="0005723B">
        <w:rPr>
          <w:rStyle w:val="a3"/>
          <w:rFonts w:ascii="Times New Roman" w:hAnsi="Times New Roman"/>
          <w:b w:val="0"/>
          <w:iCs/>
          <w:sz w:val="24"/>
          <w:szCs w:val="24"/>
          <w:lang w:val="ru-RU"/>
        </w:rPr>
        <w:t xml:space="preserve">Комунальне підприємство ГДМБ (Госпрозрахункова дільниця механізація будівництва), </w:t>
      </w:r>
      <w:r w:rsidR="00CE27DD" w:rsidRPr="0005723B">
        <w:rPr>
          <w:rStyle w:val="a3"/>
          <w:rFonts w:ascii="Times New Roman" w:hAnsi="Times New Roman"/>
          <w:b w:val="0"/>
          <w:iCs/>
          <w:sz w:val="24"/>
          <w:szCs w:val="24"/>
          <w:lang w:val="ru-RU"/>
        </w:rPr>
        <w:t xml:space="preserve">Україна, </w:t>
      </w:r>
      <w:r w:rsidRPr="0005723B">
        <w:rPr>
          <w:rStyle w:val="a3"/>
          <w:rFonts w:ascii="Times New Roman" w:hAnsi="Times New Roman"/>
          <w:b w:val="0"/>
          <w:iCs/>
          <w:sz w:val="24"/>
          <w:szCs w:val="24"/>
          <w:lang w:val="ru-RU"/>
        </w:rPr>
        <w:t>Миколаївська обл.,  м. Миколаїв, 54034, вул. 2 Слобідська, 140, ЄДРПОУ 03331466 (</w:t>
      </w:r>
      <w:r w:rsidR="00CE27DD" w:rsidRPr="0005723B">
        <w:rPr>
          <w:rStyle w:val="a3"/>
          <w:rFonts w:ascii="Times New Roman" w:hAnsi="Times New Roman"/>
          <w:b w:val="0"/>
          <w:iCs/>
          <w:sz w:val="24"/>
          <w:szCs w:val="24"/>
          <w:lang w:val="ru-RU"/>
        </w:rPr>
        <w:t>підприємство, яке забезпечує потреби територіальної громади (одержувач бюджетних коштів</w:t>
      </w:r>
      <w:r w:rsidRPr="0005723B">
        <w:rPr>
          <w:rStyle w:val="a3"/>
          <w:rFonts w:ascii="Times New Roman" w:hAnsi="Times New Roman"/>
          <w:b w:val="0"/>
          <w:iCs/>
          <w:sz w:val="24"/>
          <w:szCs w:val="24"/>
          <w:lang w:val="ru-RU"/>
        </w:rPr>
        <w:t xml:space="preserve">)  </w:t>
      </w:r>
    </w:p>
    <w:p w:rsidR="00310537" w:rsidRPr="0005723B" w:rsidRDefault="00310537" w:rsidP="00CE27DD">
      <w:pPr>
        <w:pStyle w:val="a6"/>
        <w:ind w:left="720"/>
        <w:jc w:val="both"/>
        <w:rPr>
          <w:rStyle w:val="a3"/>
          <w:rFonts w:ascii="Times New Roman" w:hAnsi="Times New Roman"/>
          <w:b w:val="0"/>
          <w:iCs/>
          <w:sz w:val="24"/>
          <w:szCs w:val="24"/>
          <w:lang w:val="ru-RU"/>
        </w:rPr>
      </w:pPr>
    </w:p>
    <w:p w:rsidR="006B107D" w:rsidRPr="0005723B" w:rsidRDefault="000B2470" w:rsidP="00CE27DD">
      <w:pPr>
        <w:pStyle w:val="a6"/>
        <w:numPr>
          <w:ilvl w:val="0"/>
          <w:numId w:val="7"/>
        </w:numPr>
        <w:rPr>
          <w:rFonts w:ascii="Times New Roman" w:hAnsi="Times New Roman"/>
          <w:i/>
          <w:sz w:val="24"/>
          <w:szCs w:val="24"/>
        </w:rPr>
      </w:pPr>
      <w:r w:rsidRPr="0005723B">
        <w:rPr>
          <w:rStyle w:val="a3"/>
          <w:rFonts w:ascii="Times New Roman" w:hAnsi="Times New Roman"/>
          <w:sz w:val="24"/>
          <w:szCs w:val="24"/>
        </w:rPr>
        <w:t>Вид та ідентифікатор процедури закупівлі:</w:t>
      </w:r>
      <w:r w:rsidRPr="0005723B">
        <w:rPr>
          <w:rFonts w:ascii="Times New Roman" w:hAnsi="Times New Roman"/>
          <w:sz w:val="24"/>
          <w:szCs w:val="24"/>
        </w:rPr>
        <w:t> </w:t>
      </w:r>
    </w:p>
    <w:p w:rsidR="000B2470" w:rsidRPr="0005723B" w:rsidRDefault="00D344A9" w:rsidP="006B107D">
      <w:pPr>
        <w:pStyle w:val="a6"/>
        <w:ind w:left="720"/>
        <w:rPr>
          <w:rFonts w:ascii="Times New Roman" w:hAnsi="Times New Roman"/>
          <w:i/>
          <w:sz w:val="24"/>
          <w:szCs w:val="24"/>
        </w:rPr>
      </w:pPr>
      <w:r w:rsidRPr="0005723B">
        <w:rPr>
          <w:rFonts w:ascii="Times New Roman" w:hAnsi="Times New Roman"/>
          <w:sz w:val="24"/>
          <w:szCs w:val="24"/>
        </w:rPr>
        <w:t>відкриті торги з особливостями</w:t>
      </w:r>
    </w:p>
    <w:p w:rsidR="00310537" w:rsidRPr="0005723B" w:rsidRDefault="00310537" w:rsidP="00310537">
      <w:pPr>
        <w:pStyle w:val="a6"/>
        <w:ind w:left="720"/>
        <w:rPr>
          <w:rFonts w:ascii="Times New Roman" w:hAnsi="Times New Roman"/>
          <w:i/>
          <w:sz w:val="24"/>
          <w:szCs w:val="24"/>
        </w:rPr>
      </w:pPr>
    </w:p>
    <w:p w:rsidR="00854CB3" w:rsidRDefault="004312B6" w:rsidP="004312B6">
      <w:pPr>
        <w:pStyle w:val="a6"/>
        <w:numPr>
          <w:ilvl w:val="0"/>
          <w:numId w:val="7"/>
        </w:numPr>
        <w:rPr>
          <w:rStyle w:val="a3"/>
          <w:rFonts w:ascii="Times New Roman" w:hAnsi="Times New Roman"/>
          <w:bCs w:val="0"/>
          <w:sz w:val="24"/>
          <w:szCs w:val="24"/>
        </w:rPr>
      </w:pPr>
      <w:r w:rsidRPr="004312B6">
        <w:rPr>
          <w:rStyle w:val="a3"/>
          <w:rFonts w:ascii="Times New Roman" w:hAnsi="Times New Roman"/>
          <w:bCs w:val="0"/>
          <w:sz w:val="24"/>
          <w:szCs w:val="24"/>
        </w:rPr>
        <w:t xml:space="preserve">Джерело фінансування: </w:t>
      </w:r>
    </w:p>
    <w:p w:rsidR="00310537" w:rsidRPr="004312B6" w:rsidRDefault="004312B6" w:rsidP="00854CB3">
      <w:pPr>
        <w:pStyle w:val="a6"/>
        <w:ind w:left="720"/>
        <w:rPr>
          <w:rStyle w:val="a3"/>
          <w:rFonts w:ascii="Times New Roman" w:hAnsi="Times New Roman"/>
          <w:bCs w:val="0"/>
          <w:sz w:val="24"/>
          <w:szCs w:val="24"/>
        </w:rPr>
      </w:pPr>
      <w:r>
        <w:rPr>
          <w:rStyle w:val="a3"/>
          <w:rFonts w:ascii="Times New Roman" w:hAnsi="Times New Roman"/>
          <w:b w:val="0"/>
          <w:bCs w:val="0"/>
          <w:sz w:val="24"/>
          <w:szCs w:val="24"/>
        </w:rPr>
        <w:t>з</w:t>
      </w:r>
      <w:r w:rsidRPr="004312B6">
        <w:rPr>
          <w:rStyle w:val="a3"/>
          <w:rFonts w:ascii="Times New Roman" w:hAnsi="Times New Roman"/>
          <w:b w:val="0"/>
          <w:bCs w:val="0"/>
          <w:sz w:val="24"/>
          <w:szCs w:val="24"/>
        </w:rPr>
        <w:t>а кошти від внесків у статутний капітал підприємства</w:t>
      </w:r>
      <w:r>
        <w:rPr>
          <w:rStyle w:val="a3"/>
          <w:rFonts w:ascii="Times New Roman" w:hAnsi="Times New Roman"/>
          <w:b w:val="0"/>
          <w:bCs w:val="0"/>
          <w:sz w:val="24"/>
          <w:szCs w:val="24"/>
        </w:rPr>
        <w:t>.</w:t>
      </w:r>
    </w:p>
    <w:p w:rsidR="004312B6" w:rsidRPr="004312B6" w:rsidRDefault="004312B6" w:rsidP="004312B6">
      <w:pPr>
        <w:pStyle w:val="a6"/>
        <w:ind w:left="720"/>
        <w:rPr>
          <w:rStyle w:val="a3"/>
          <w:rFonts w:ascii="Times New Roman" w:hAnsi="Times New Roman"/>
          <w:bCs w:val="0"/>
          <w:sz w:val="24"/>
          <w:szCs w:val="24"/>
        </w:rPr>
      </w:pPr>
    </w:p>
    <w:p w:rsidR="000B2470" w:rsidRPr="0005723B" w:rsidRDefault="000B2470" w:rsidP="00CE27DD">
      <w:pPr>
        <w:pStyle w:val="a6"/>
        <w:numPr>
          <w:ilvl w:val="0"/>
          <w:numId w:val="7"/>
        </w:numPr>
        <w:rPr>
          <w:rStyle w:val="a3"/>
          <w:rFonts w:ascii="Times New Roman" w:hAnsi="Times New Roman"/>
          <w:sz w:val="24"/>
          <w:szCs w:val="24"/>
        </w:rPr>
      </w:pPr>
      <w:r w:rsidRPr="0005723B">
        <w:rPr>
          <w:rStyle w:val="a3"/>
          <w:rFonts w:ascii="Times New Roman" w:hAnsi="Times New Roman"/>
          <w:sz w:val="24"/>
          <w:szCs w:val="24"/>
        </w:rPr>
        <w:t>Очікувана вартість та обґрунтування очікуваної вартості предмета закупівлі:</w:t>
      </w:r>
    </w:p>
    <w:p w:rsidR="006F7B3D" w:rsidRPr="006F7B3D" w:rsidRDefault="006F7B3D" w:rsidP="006F7B3D">
      <w:pPr>
        <w:pStyle w:val="a6"/>
        <w:jc w:val="both"/>
        <w:rPr>
          <w:rFonts w:ascii="Times New Roman" w:hAnsi="Times New Roman"/>
          <w:sz w:val="24"/>
          <w:szCs w:val="24"/>
        </w:rPr>
      </w:pPr>
      <w:r w:rsidRPr="006F7B3D">
        <w:rPr>
          <w:rFonts w:ascii="Times New Roman" w:hAnsi="Times New Roman"/>
          <w:sz w:val="24"/>
          <w:szCs w:val="24"/>
        </w:rPr>
        <w:t>Відповідно до проєктно-кошторисної документації, яка виконана відповідно до договору № 7756 від 13 серпня 2024 року та відповідно до зведеного кошторисного розрахунку вартості об’єкта будівництва становить 15 618 276 з ПДВ, а саме:</w:t>
      </w:r>
    </w:p>
    <w:p w:rsidR="006F7B3D" w:rsidRPr="006F7B3D" w:rsidRDefault="006F7B3D" w:rsidP="006F7B3D">
      <w:pPr>
        <w:pStyle w:val="a6"/>
        <w:jc w:val="both"/>
        <w:rPr>
          <w:rFonts w:ascii="Times New Roman" w:hAnsi="Times New Roman"/>
          <w:sz w:val="24"/>
          <w:szCs w:val="24"/>
        </w:rPr>
      </w:pPr>
      <w:r w:rsidRPr="006F7B3D">
        <w:rPr>
          <w:rFonts w:ascii="Times New Roman" w:hAnsi="Times New Roman"/>
          <w:sz w:val="24"/>
          <w:szCs w:val="24"/>
        </w:rPr>
        <w:t>-</w:t>
      </w:r>
      <w:r w:rsidRPr="006F7B3D">
        <w:rPr>
          <w:rFonts w:ascii="Times New Roman" w:hAnsi="Times New Roman"/>
          <w:sz w:val="24"/>
          <w:szCs w:val="24"/>
        </w:rPr>
        <w:tab/>
        <w:t>Разом по главах 1-9 – 12 217 362,00 грн.</w:t>
      </w:r>
    </w:p>
    <w:p w:rsidR="006F7B3D" w:rsidRPr="006F7B3D" w:rsidRDefault="006F7B3D" w:rsidP="006F7B3D">
      <w:pPr>
        <w:pStyle w:val="a6"/>
        <w:jc w:val="both"/>
        <w:rPr>
          <w:rFonts w:ascii="Times New Roman" w:hAnsi="Times New Roman"/>
          <w:sz w:val="24"/>
          <w:szCs w:val="24"/>
        </w:rPr>
      </w:pPr>
      <w:r w:rsidRPr="006F7B3D">
        <w:rPr>
          <w:rFonts w:ascii="Times New Roman" w:hAnsi="Times New Roman"/>
          <w:sz w:val="24"/>
          <w:szCs w:val="24"/>
        </w:rPr>
        <w:t>-</w:t>
      </w:r>
      <w:r w:rsidRPr="006F7B3D">
        <w:rPr>
          <w:rFonts w:ascii="Times New Roman" w:hAnsi="Times New Roman"/>
          <w:sz w:val="24"/>
          <w:szCs w:val="24"/>
        </w:rPr>
        <w:tab/>
        <w:t>Кошторисний прибуток – 296 559,00 грн.</w:t>
      </w:r>
    </w:p>
    <w:p w:rsidR="006F7B3D" w:rsidRPr="006F7B3D" w:rsidRDefault="006F7B3D" w:rsidP="006F7B3D">
      <w:pPr>
        <w:pStyle w:val="a6"/>
        <w:jc w:val="both"/>
        <w:rPr>
          <w:rFonts w:ascii="Times New Roman" w:hAnsi="Times New Roman"/>
          <w:sz w:val="24"/>
          <w:szCs w:val="24"/>
        </w:rPr>
      </w:pPr>
      <w:r w:rsidRPr="006F7B3D">
        <w:rPr>
          <w:rFonts w:ascii="Times New Roman" w:hAnsi="Times New Roman"/>
          <w:sz w:val="24"/>
          <w:szCs w:val="24"/>
        </w:rPr>
        <w:t>-</w:t>
      </w:r>
      <w:r w:rsidRPr="006F7B3D">
        <w:rPr>
          <w:rFonts w:ascii="Times New Roman" w:hAnsi="Times New Roman"/>
          <w:sz w:val="24"/>
          <w:szCs w:val="24"/>
        </w:rPr>
        <w:tab/>
        <w:t>Кошти на покриття адміністративних витрат будівельних організацій – 150 799,00 грн.</w:t>
      </w:r>
    </w:p>
    <w:p w:rsidR="006F7B3D" w:rsidRPr="006F7B3D" w:rsidRDefault="006F7B3D" w:rsidP="006F7B3D">
      <w:pPr>
        <w:pStyle w:val="a6"/>
        <w:jc w:val="both"/>
        <w:rPr>
          <w:rFonts w:ascii="Times New Roman" w:hAnsi="Times New Roman"/>
          <w:sz w:val="24"/>
          <w:szCs w:val="24"/>
        </w:rPr>
      </w:pPr>
      <w:r w:rsidRPr="006F7B3D">
        <w:rPr>
          <w:rFonts w:ascii="Times New Roman" w:hAnsi="Times New Roman"/>
          <w:sz w:val="24"/>
          <w:szCs w:val="24"/>
        </w:rPr>
        <w:t>-</w:t>
      </w:r>
      <w:r w:rsidRPr="006F7B3D">
        <w:rPr>
          <w:rFonts w:ascii="Times New Roman" w:hAnsi="Times New Roman"/>
          <w:sz w:val="24"/>
          <w:szCs w:val="24"/>
        </w:rPr>
        <w:tab/>
        <w:t>Кошти на покриття додаткових витрат, пов’язаних з інфляційними проуесами у розмірі 50% від суми- 350 510,00 грн.</w:t>
      </w:r>
    </w:p>
    <w:p w:rsidR="006F7B3D" w:rsidRDefault="006F7B3D" w:rsidP="006F7B3D">
      <w:pPr>
        <w:pStyle w:val="a6"/>
        <w:jc w:val="both"/>
        <w:rPr>
          <w:rFonts w:ascii="Times New Roman" w:hAnsi="Times New Roman"/>
          <w:sz w:val="24"/>
          <w:szCs w:val="24"/>
        </w:rPr>
      </w:pPr>
      <w:r w:rsidRPr="006F7B3D">
        <w:rPr>
          <w:rFonts w:ascii="Times New Roman" w:hAnsi="Times New Roman"/>
          <w:sz w:val="24"/>
          <w:szCs w:val="24"/>
        </w:rPr>
        <w:t>-</w:t>
      </w:r>
      <w:r w:rsidRPr="006F7B3D">
        <w:rPr>
          <w:rFonts w:ascii="Times New Roman" w:hAnsi="Times New Roman"/>
          <w:sz w:val="24"/>
          <w:szCs w:val="24"/>
        </w:rPr>
        <w:tab/>
        <w:t>ПДВ 20%.</w:t>
      </w:r>
    </w:p>
    <w:p w:rsidR="00C60C37" w:rsidRPr="00854CB3" w:rsidRDefault="00D344A9" w:rsidP="00854CB3">
      <w:pPr>
        <w:pStyle w:val="a6"/>
        <w:jc w:val="both"/>
        <w:rPr>
          <w:rFonts w:ascii="Times New Roman" w:hAnsi="Times New Roman"/>
          <w:sz w:val="24"/>
          <w:szCs w:val="24"/>
        </w:rPr>
      </w:pPr>
      <w:r w:rsidRPr="0005723B">
        <w:rPr>
          <w:rFonts w:ascii="Times New Roman" w:hAnsi="Times New Roman"/>
          <w:sz w:val="24"/>
          <w:szCs w:val="24"/>
        </w:rPr>
        <w:t>Очікувана вартість</w:t>
      </w:r>
      <w:r w:rsidR="000B2470" w:rsidRPr="0005723B">
        <w:rPr>
          <w:rFonts w:ascii="Times New Roman" w:hAnsi="Times New Roman"/>
          <w:sz w:val="24"/>
          <w:szCs w:val="24"/>
        </w:rPr>
        <w:t xml:space="preserve"> предмета закупівлі </w:t>
      </w:r>
      <w:r w:rsidRPr="0005723B">
        <w:rPr>
          <w:rFonts w:ascii="Times New Roman" w:hAnsi="Times New Roman"/>
          <w:sz w:val="24"/>
          <w:szCs w:val="24"/>
        </w:rPr>
        <w:t>ви</w:t>
      </w:r>
      <w:r w:rsidR="006B107D" w:rsidRPr="0005723B">
        <w:rPr>
          <w:rFonts w:ascii="Times New Roman" w:hAnsi="Times New Roman"/>
          <w:sz w:val="24"/>
          <w:szCs w:val="24"/>
        </w:rPr>
        <w:t>значено з урахуванням положень п</w:t>
      </w:r>
      <w:r w:rsidRPr="0005723B">
        <w:rPr>
          <w:rFonts w:ascii="Times New Roman" w:hAnsi="Times New Roman"/>
          <w:sz w:val="24"/>
          <w:szCs w:val="24"/>
        </w:rPr>
        <w:t xml:space="preserve">римірної методики визначення очікуваної вартості, затвердженої наказом </w:t>
      </w:r>
      <w:r w:rsidRPr="0005723B">
        <w:rPr>
          <w:rFonts w:ascii="Times New Roman" w:hAnsi="Times New Roman"/>
          <w:color w:val="0E2938"/>
          <w:sz w:val="24"/>
          <w:szCs w:val="24"/>
          <w:shd w:val="clear" w:color="auto" w:fill="FFFFFF"/>
        </w:rPr>
        <w:t xml:space="preserve">Міністерства розвитку </w:t>
      </w:r>
      <w:r w:rsidRPr="006F7B3D">
        <w:rPr>
          <w:rFonts w:ascii="Times New Roman" w:hAnsi="Times New Roman"/>
          <w:color w:val="0E2938"/>
          <w:sz w:val="24"/>
          <w:szCs w:val="24"/>
          <w:shd w:val="clear" w:color="auto" w:fill="FFFFFF"/>
        </w:rPr>
        <w:t xml:space="preserve">економіки, торгівлі та сільського господарства України </w:t>
      </w:r>
      <w:r w:rsidR="00854CB3" w:rsidRPr="006F7B3D">
        <w:rPr>
          <w:rFonts w:ascii="Times New Roman" w:hAnsi="Times New Roman"/>
          <w:sz w:val="24"/>
          <w:szCs w:val="24"/>
        </w:rPr>
        <w:t>від 18.02.2020 №275 згідно</w:t>
      </w:r>
      <w:r w:rsidR="00854CB3" w:rsidRPr="006F7B3D">
        <w:rPr>
          <w:rFonts w:ascii="Times New Roman" w:hAnsi="Times New Roman"/>
          <w:sz w:val="24"/>
          <w:szCs w:val="24"/>
        </w:rPr>
        <w:t xml:space="preserve"> з пунктом 4 розділу ІІІ Примірної методики визначення очікува</w:t>
      </w:r>
      <w:r w:rsidR="00854CB3" w:rsidRPr="006F7B3D">
        <w:rPr>
          <w:rFonts w:ascii="Times New Roman" w:hAnsi="Times New Roman"/>
          <w:sz w:val="24"/>
          <w:szCs w:val="24"/>
        </w:rPr>
        <w:t>ної вартості предмета закупівлі, а саме: о</w:t>
      </w:r>
      <w:r w:rsidR="00854CB3" w:rsidRPr="006F7B3D">
        <w:rPr>
          <w:rFonts w:ascii="Times New Roman" w:hAnsi="Times New Roman"/>
          <w:sz w:val="24"/>
          <w:szCs w:val="24"/>
        </w:rPr>
        <w:t>чікувана вартість закупівлі робіт з будівництва, капітального ремонту та реконструкції визначається відповідно до розробленої та затвердженої проектно-кошт</w:t>
      </w:r>
      <w:r w:rsidR="00854CB3" w:rsidRPr="006F7B3D">
        <w:rPr>
          <w:rFonts w:ascii="Times New Roman" w:hAnsi="Times New Roman"/>
          <w:sz w:val="24"/>
          <w:szCs w:val="24"/>
        </w:rPr>
        <w:t xml:space="preserve">орисної документації, а також </w:t>
      </w:r>
      <w:r w:rsidR="000B3DCB" w:rsidRPr="006F7B3D">
        <w:rPr>
          <w:rFonts w:ascii="Times New Roman" w:hAnsi="Times New Roman"/>
          <w:sz w:val="24"/>
          <w:szCs w:val="24"/>
        </w:rPr>
        <w:t>врахов</w:t>
      </w:r>
      <w:r w:rsidR="001E20BA" w:rsidRPr="006F7B3D">
        <w:rPr>
          <w:rFonts w:ascii="Times New Roman" w:hAnsi="Times New Roman"/>
          <w:sz w:val="24"/>
          <w:szCs w:val="24"/>
        </w:rPr>
        <w:t xml:space="preserve">уючі </w:t>
      </w:r>
      <w:r w:rsidR="001E20BA" w:rsidRPr="006F7B3D">
        <w:rPr>
          <w:rFonts w:ascii="Times New Roman" w:hAnsi="Times New Roman"/>
          <w:sz w:val="24"/>
          <w:szCs w:val="24"/>
        </w:rPr>
        <w:lastRenderedPageBreak/>
        <w:t>висновок ДВФКНПК ММР №</w:t>
      </w:r>
      <w:r w:rsidR="0005723B" w:rsidRPr="006F7B3D">
        <w:rPr>
          <w:rFonts w:ascii="Times New Roman" w:hAnsi="Times New Roman"/>
          <w:sz w:val="24"/>
          <w:szCs w:val="24"/>
        </w:rPr>
        <w:t xml:space="preserve"> </w:t>
      </w:r>
      <w:r w:rsidR="006F7B3D" w:rsidRPr="006F7B3D">
        <w:rPr>
          <w:rFonts w:ascii="Times New Roman" w:hAnsi="Times New Roman"/>
          <w:sz w:val="24"/>
          <w:szCs w:val="24"/>
        </w:rPr>
        <w:t>9634/21.01-08/25-2 від 19.02.2025 року.</w:t>
      </w:r>
      <w:r w:rsidR="00854CB3" w:rsidRPr="006F7B3D">
        <w:rPr>
          <w:rFonts w:ascii="Times New Roman" w:hAnsi="Times New Roman"/>
          <w:sz w:val="24"/>
          <w:szCs w:val="24"/>
        </w:rPr>
        <w:t xml:space="preserve"> </w:t>
      </w:r>
      <w:r w:rsidR="00B27507" w:rsidRPr="006F7B3D">
        <w:rPr>
          <w:rFonts w:ascii="Times New Roman" w:hAnsi="Times New Roman"/>
          <w:sz w:val="24"/>
          <w:szCs w:val="24"/>
        </w:rPr>
        <w:t>Пр</w:t>
      </w:r>
      <w:r w:rsidR="00C60C37" w:rsidRPr="006F7B3D">
        <w:rPr>
          <w:rFonts w:ascii="Times New Roman" w:eastAsia="Times New Roman" w:hAnsi="Times New Roman"/>
          <w:kern w:val="36"/>
          <w:sz w:val="24"/>
          <w:szCs w:val="24"/>
        </w:rPr>
        <w:t>огнозована кількісна потреб</w:t>
      </w:r>
      <w:r w:rsidR="004679A6" w:rsidRPr="006F7B3D">
        <w:rPr>
          <w:rFonts w:ascii="Times New Roman" w:eastAsia="Times New Roman" w:hAnsi="Times New Roman"/>
          <w:kern w:val="36"/>
          <w:sz w:val="24"/>
          <w:szCs w:val="24"/>
        </w:rPr>
        <w:t>а закупівлі на 202</w:t>
      </w:r>
      <w:r w:rsidR="006F7B3D" w:rsidRPr="006F7B3D">
        <w:rPr>
          <w:rFonts w:ascii="Times New Roman" w:eastAsia="Times New Roman" w:hAnsi="Times New Roman"/>
          <w:kern w:val="36"/>
          <w:sz w:val="24"/>
          <w:szCs w:val="24"/>
        </w:rPr>
        <w:t xml:space="preserve">5 </w:t>
      </w:r>
      <w:r w:rsidR="004679A6" w:rsidRPr="006F7B3D">
        <w:rPr>
          <w:rFonts w:ascii="Times New Roman" w:eastAsia="Times New Roman" w:hAnsi="Times New Roman"/>
          <w:kern w:val="36"/>
          <w:sz w:val="24"/>
          <w:szCs w:val="24"/>
        </w:rPr>
        <w:t xml:space="preserve">рік </w:t>
      </w:r>
      <w:r w:rsidR="00236226" w:rsidRPr="006F7B3D">
        <w:rPr>
          <w:rFonts w:ascii="Times New Roman" w:eastAsia="Times New Roman" w:hAnsi="Times New Roman"/>
          <w:kern w:val="36"/>
          <w:sz w:val="24"/>
          <w:szCs w:val="24"/>
        </w:rPr>
        <w:t>розрахована відповідно</w:t>
      </w:r>
      <w:r w:rsidR="004679A6" w:rsidRPr="006F7B3D">
        <w:rPr>
          <w:rFonts w:ascii="Times New Roman" w:eastAsia="Times New Roman" w:hAnsi="Times New Roman"/>
          <w:kern w:val="36"/>
          <w:sz w:val="24"/>
          <w:szCs w:val="24"/>
        </w:rPr>
        <w:t xml:space="preserve"> до </w:t>
      </w:r>
      <w:r w:rsidR="00B20BF1" w:rsidRPr="006F7B3D">
        <w:rPr>
          <w:rFonts w:ascii="Times New Roman" w:eastAsia="Times New Roman" w:hAnsi="Times New Roman"/>
          <w:kern w:val="36"/>
          <w:sz w:val="24"/>
          <w:szCs w:val="24"/>
        </w:rPr>
        <w:t xml:space="preserve">службової записки </w:t>
      </w:r>
      <w:r w:rsidR="0005723B" w:rsidRPr="006F7B3D">
        <w:rPr>
          <w:rFonts w:ascii="Times New Roman" w:eastAsia="Times New Roman" w:hAnsi="Times New Roman"/>
          <w:kern w:val="36"/>
          <w:sz w:val="24"/>
          <w:szCs w:val="24"/>
        </w:rPr>
        <w:t xml:space="preserve"> </w:t>
      </w:r>
      <w:r w:rsidR="006B107D" w:rsidRPr="006F7B3D">
        <w:rPr>
          <w:rFonts w:ascii="Times New Roman" w:eastAsia="Times New Roman" w:hAnsi="Times New Roman"/>
          <w:kern w:val="36"/>
          <w:sz w:val="24"/>
          <w:szCs w:val="24"/>
        </w:rPr>
        <w:t xml:space="preserve">№ </w:t>
      </w:r>
      <w:r w:rsidR="006F7B3D" w:rsidRPr="006F7B3D">
        <w:rPr>
          <w:rFonts w:ascii="Times New Roman" w:eastAsia="Times New Roman" w:hAnsi="Times New Roman"/>
          <w:kern w:val="36"/>
          <w:sz w:val="24"/>
          <w:szCs w:val="24"/>
        </w:rPr>
        <w:t>194</w:t>
      </w:r>
      <w:r w:rsidR="006B107D" w:rsidRPr="006F7B3D">
        <w:rPr>
          <w:rFonts w:ascii="Times New Roman" w:eastAsia="Times New Roman" w:hAnsi="Times New Roman"/>
          <w:kern w:val="36"/>
          <w:sz w:val="24"/>
          <w:szCs w:val="24"/>
        </w:rPr>
        <w:t xml:space="preserve"> від </w:t>
      </w:r>
      <w:r w:rsidR="006F7B3D" w:rsidRPr="006F7B3D">
        <w:rPr>
          <w:rFonts w:ascii="Times New Roman" w:eastAsia="Times New Roman" w:hAnsi="Times New Roman"/>
          <w:kern w:val="36"/>
          <w:sz w:val="24"/>
          <w:szCs w:val="24"/>
        </w:rPr>
        <w:t>11.02.2025</w:t>
      </w:r>
      <w:r w:rsidR="0005723B" w:rsidRPr="006F7B3D">
        <w:rPr>
          <w:rFonts w:ascii="Times New Roman" w:eastAsia="Times New Roman" w:hAnsi="Times New Roman"/>
          <w:kern w:val="36"/>
          <w:sz w:val="24"/>
          <w:szCs w:val="24"/>
        </w:rPr>
        <w:t xml:space="preserve"> року.</w:t>
      </w:r>
    </w:p>
    <w:p w:rsidR="00310537" w:rsidRPr="0005723B" w:rsidRDefault="00310537" w:rsidP="00CE27DD">
      <w:pPr>
        <w:pStyle w:val="a6"/>
        <w:jc w:val="both"/>
        <w:rPr>
          <w:rFonts w:ascii="Times New Roman" w:eastAsia="Times New Roman" w:hAnsi="Times New Roman"/>
          <w:kern w:val="36"/>
          <w:sz w:val="24"/>
          <w:szCs w:val="24"/>
        </w:rPr>
      </w:pPr>
    </w:p>
    <w:p w:rsidR="008548F7" w:rsidRDefault="001E20BA" w:rsidP="00CE27DD">
      <w:pPr>
        <w:pStyle w:val="a6"/>
        <w:numPr>
          <w:ilvl w:val="0"/>
          <w:numId w:val="7"/>
        </w:numPr>
        <w:rPr>
          <w:rStyle w:val="a3"/>
          <w:rFonts w:ascii="Times New Roman" w:hAnsi="Times New Roman"/>
          <w:sz w:val="24"/>
          <w:szCs w:val="24"/>
        </w:rPr>
      </w:pPr>
      <w:r w:rsidRPr="0005723B">
        <w:rPr>
          <w:rStyle w:val="a3"/>
          <w:rFonts w:ascii="Times New Roman" w:hAnsi="Times New Roman"/>
          <w:sz w:val="24"/>
          <w:szCs w:val="24"/>
        </w:rPr>
        <w:t>Технічні характеристики:</w:t>
      </w:r>
    </w:p>
    <w:p w:rsidR="006F7B3D" w:rsidRPr="009E2E4A" w:rsidRDefault="006F7B3D" w:rsidP="006F7B3D">
      <w:pPr>
        <w:spacing w:after="0" w:line="240" w:lineRule="auto"/>
        <w:jc w:val="center"/>
        <w:rPr>
          <w:rFonts w:ascii="Times New Roman" w:eastAsia="Times New Roman" w:hAnsi="Times New Roman" w:cs="Times New Roman"/>
          <w:b/>
          <w:sz w:val="24"/>
          <w:szCs w:val="24"/>
          <w:lang w:val="uk-UA"/>
        </w:rPr>
      </w:pPr>
      <w:r w:rsidRPr="009E2E4A">
        <w:rPr>
          <w:rFonts w:ascii="Times New Roman" w:eastAsia="Times New Roman" w:hAnsi="Times New Roman" w:cs="Times New Roman"/>
          <w:b/>
          <w:sz w:val="24"/>
          <w:szCs w:val="24"/>
          <w:lang w:val="uk-UA"/>
        </w:rPr>
        <w:t>ТЕХНІЧНЕ ЗАВДАННЯ ПО ОБ’ЄКТУ</w:t>
      </w:r>
    </w:p>
    <w:p w:rsidR="006F7B3D" w:rsidRPr="009E2E4A" w:rsidRDefault="006F7B3D" w:rsidP="006F7B3D">
      <w:pPr>
        <w:spacing w:after="0" w:line="240" w:lineRule="auto"/>
        <w:ind w:firstLine="567"/>
        <w:jc w:val="center"/>
        <w:rPr>
          <w:rFonts w:ascii="Times New Roman" w:eastAsia="Times New Roman" w:hAnsi="Times New Roman" w:cs="Times New Roman"/>
          <w:b/>
          <w:lang w:val="uk-UA"/>
        </w:rPr>
      </w:pPr>
      <w:r w:rsidRPr="009E2E4A">
        <w:rPr>
          <w:rFonts w:ascii="Times New Roman" w:eastAsia="Times New Roman" w:hAnsi="Times New Roman" w:cs="Times New Roman"/>
          <w:b/>
          <w:lang w:val="uk-UA"/>
        </w:rPr>
        <w:t>«Капітальний ремонт адміністративно-побутової будівлі (літ.И-2 за Технічним паспортом), виробничої будівлі (літ. К-1 за Технічним паспортом), гаражного боксу (літ. Л-1 за Технічним паспортом) та адміністративної будівлі з гаражними боксами (літ М-2 за Технічним паспортом) за адресою: м. Миколаїв, вул. 2 Слобідська, №140»</w:t>
      </w:r>
    </w:p>
    <w:p w:rsidR="006F7B3D" w:rsidRPr="009E2E4A" w:rsidRDefault="006F7B3D" w:rsidP="006F7B3D">
      <w:pPr>
        <w:spacing w:after="0" w:line="240" w:lineRule="auto"/>
        <w:ind w:firstLine="567"/>
        <w:jc w:val="center"/>
        <w:rPr>
          <w:rFonts w:ascii="Times New Roman" w:eastAsia="Calibri" w:hAnsi="Times New Roman" w:cs="Times New Roman"/>
          <w:lang w:val="uk"/>
        </w:rPr>
      </w:pPr>
      <w:r w:rsidRPr="009E2E4A">
        <w:rPr>
          <w:rFonts w:ascii="Times New Roman" w:eastAsia="Calibri" w:hAnsi="Times New Roman" w:cs="Times New Roman"/>
          <w:b/>
          <w:lang w:val="uk-UA"/>
        </w:rPr>
        <w:t>ДК 021:2015: 45453000-7 Капітальний ремонт і реставрація</w:t>
      </w:r>
    </w:p>
    <w:tbl>
      <w:tblPr>
        <w:tblW w:w="15082" w:type="dxa"/>
        <w:tblLayout w:type="fixed"/>
        <w:tblCellMar>
          <w:left w:w="28" w:type="dxa"/>
          <w:right w:w="28" w:type="dxa"/>
        </w:tblCellMar>
        <w:tblLook w:val="0000" w:firstRow="0" w:lastRow="0" w:firstColumn="0" w:lastColumn="0" w:noHBand="0" w:noVBand="0"/>
      </w:tblPr>
      <w:tblGrid>
        <w:gridCol w:w="340"/>
        <w:gridCol w:w="114"/>
        <w:gridCol w:w="1020"/>
        <w:gridCol w:w="227"/>
        <w:gridCol w:w="4253"/>
        <w:gridCol w:w="964"/>
        <w:gridCol w:w="339"/>
        <w:gridCol w:w="794"/>
        <w:gridCol w:w="453"/>
        <w:gridCol w:w="399"/>
        <w:gridCol w:w="848"/>
        <w:gridCol w:w="173"/>
        <w:gridCol w:w="1021"/>
        <w:gridCol w:w="53"/>
        <w:gridCol w:w="968"/>
        <w:gridCol w:w="279"/>
        <w:gridCol w:w="742"/>
        <w:gridCol w:w="505"/>
        <w:gridCol w:w="516"/>
        <w:gridCol w:w="736"/>
        <w:gridCol w:w="285"/>
        <w:gridCol w:w="53"/>
      </w:tblGrid>
      <w:tr w:rsidR="006F7B3D" w:rsidRPr="009E2E4A" w:rsidTr="002668C4">
        <w:trPr>
          <w:gridAfter w:val="2"/>
          <w:wAfter w:w="338" w:type="dxa"/>
        </w:trPr>
        <w:tc>
          <w:tcPr>
            <w:tcW w:w="14744" w:type="dxa"/>
            <w:gridSpan w:val="20"/>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ОБ`ЄКТНИЙ  КОШТОРИС  № 02-01</w:t>
            </w:r>
          </w:p>
        </w:tc>
      </w:tr>
      <w:tr w:rsidR="006F7B3D" w:rsidRPr="009E2E4A" w:rsidTr="002668C4">
        <w:trPr>
          <w:gridAfter w:val="2"/>
          <w:wAfter w:w="338" w:type="dxa"/>
        </w:trPr>
        <w:tc>
          <w:tcPr>
            <w:tcW w:w="14744" w:type="dxa"/>
            <w:gridSpan w:val="20"/>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2"/>
          <w:wAfter w:w="338" w:type="dxa"/>
        </w:trPr>
        <w:tc>
          <w:tcPr>
            <w:tcW w:w="14744" w:type="dxa"/>
            <w:gridSpan w:val="20"/>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на будівництво : Капітальний ремонт адміністративно-побутової будівлі (літ. И-2 за Технічним паспортом), виробничої будівлі (літ. К-1 за Технічним</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паспортом), гаражного боксу (літ. Л-1 за Технічним паспортом) та адміністративної будівлі з гаражними боксами(літ. М-2 за Технічним паспортом) за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lang w:val="uk-UA"/>
              </w:rPr>
            </w:pPr>
            <w:r w:rsidRPr="009E2E4A">
              <w:rPr>
                <w:rFonts w:ascii="Arial" w:eastAsia="Times New Roman" w:hAnsi="Arial" w:cs="Arial"/>
                <w:spacing w:val="-5"/>
                <w:sz w:val="20"/>
                <w:szCs w:val="20"/>
              </w:rPr>
              <w:t>адресою: м. Миколаїв, вул. 2 Слобідська, №140</w:t>
            </w:r>
          </w:p>
          <w:p w:rsidR="006F7B3D" w:rsidRPr="009E2E4A" w:rsidRDefault="006F7B3D" w:rsidP="002668C4">
            <w:pPr>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ДК 021:2015: 45453000-7 Капітальний ремонт і реставрація</w:t>
            </w:r>
          </w:p>
          <w:p w:rsidR="006F7B3D" w:rsidRPr="009E2E4A" w:rsidRDefault="006F7B3D" w:rsidP="002668C4">
            <w:pPr>
              <w:spacing w:after="0" w:line="240" w:lineRule="auto"/>
              <w:ind w:firstLine="567"/>
              <w:jc w:val="center"/>
              <w:rPr>
                <w:rFonts w:ascii="Arial" w:eastAsia="Calibri" w:hAnsi="Arial" w:cs="Arial"/>
                <w:sz w:val="20"/>
                <w:szCs w:val="20"/>
                <w:lang w:val="uk"/>
              </w:rPr>
            </w:pPr>
          </w:p>
        </w:tc>
      </w:tr>
      <w:tr w:rsidR="006F7B3D" w:rsidRPr="009E2E4A" w:rsidTr="002668C4">
        <w:trPr>
          <w:gridAfter w:val="2"/>
          <w:wAfter w:w="338" w:type="dxa"/>
        </w:trPr>
        <w:tc>
          <w:tcPr>
            <w:tcW w:w="14744" w:type="dxa"/>
            <w:gridSpan w:val="20"/>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2"/>
          <w:wAfter w:w="338" w:type="dxa"/>
        </w:trPr>
        <w:tc>
          <w:tcPr>
            <w:tcW w:w="340" w:type="dxa"/>
            <w:vMerge w:val="restart"/>
            <w:tcBorders>
              <w:top w:val="single" w:sz="8" w:space="0" w:color="auto"/>
              <w:left w:val="single" w:sz="8" w:space="0" w:color="auto"/>
              <w:bottom w:val="nil"/>
              <w:right w:val="single" w:sz="8" w:space="0" w:color="auto"/>
            </w:tcBorders>
            <w:vAlign w:val="center"/>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Ч.</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ч</w:t>
            </w:r>
          </w:p>
        </w:tc>
        <w:tc>
          <w:tcPr>
            <w:tcW w:w="1134" w:type="dxa"/>
            <w:gridSpan w:val="2"/>
            <w:vMerge w:val="restart"/>
            <w:tcBorders>
              <w:top w:val="single" w:sz="8" w:space="0" w:color="auto"/>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Номери</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кошторисів</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і кошторис-</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них роз-</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рахунків</w:t>
            </w:r>
          </w:p>
        </w:tc>
        <w:tc>
          <w:tcPr>
            <w:tcW w:w="5783" w:type="dxa"/>
            <w:gridSpan w:val="4"/>
            <w:vMerge w:val="restart"/>
            <w:tcBorders>
              <w:top w:val="single" w:sz="8" w:space="0" w:color="auto"/>
              <w:left w:val="nil"/>
              <w:bottom w:val="nil"/>
              <w:right w:val="single" w:sz="8"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Найменування робіт і витрат</w:t>
            </w:r>
          </w:p>
        </w:tc>
        <w:tc>
          <w:tcPr>
            <w:tcW w:w="3741" w:type="dxa"/>
            <w:gridSpan w:val="7"/>
            <w:tcBorders>
              <w:top w:val="single" w:sz="8" w:space="0" w:color="auto"/>
              <w:left w:val="nil"/>
              <w:bottom w:val="single" w:sz="4" w:space="0" w:color="auto"/>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Кошторисна вартість,  тис.грн.</w:t>
            </w:r>
          </w:p>
        </w:tc>
        <w:tc>
          <w:tcPr>
            <w:tcW w:w="1247" w:type="dxa"/>
            <w:gridSpan w:val="2"/>
            <w:vMerge w:val="restart"/>
            <w:tcBorders>
              <w:top w:val="single" w:sz="8" w:space="0" w:color="auto"/>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Кошторисна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трудо-</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 xml:space="preserve">місткість, </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тис.</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люд.год.</w:t>
            </w:r>
          </w:p>
        </w:tc>
        <w:tc>
          <w:tcPr>
            <w:tcW w:w="1247" w:type="dxa"/>
            <w:gridSpan w:val="2"/>
            <w:vMerge w:val="restart"/>
            <w:tcBorders>
              <w:top w:val="single" w:sz="8" w:space="0" w:color="auto"/>
              <w:left w:val="nil"/>
              <w:bottom w:val="nil"/>
              <w:right w:val="single" w:sz="8"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Кошторис-</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на заробіт-</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на плата,</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тис. грн.</w:t>
            </w:r>
          </w:p>
        </w:tc>
        <w:tc>
          <w:tcPr>
            <w:tcW w:w="1252" w:type="dxa"/>
            <w:gridSpan w:val="2"/>
            <w:vMerge w:val="restart"/>
            <w:tcBorders>
              <w:top w:val="single" w:sz="8" w:space="0" w:color="auto"/>
              <w:left w:val="nil"/>
              <w:bottom w:val="nil"/>
              <w:right w:val="single" w:sz="8"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Показники</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одиничної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вартості</w:t>
            </w:r>
          </w:p>
        </w:tc>
      </w:tr>
      <w:tr w:rsidR="006F7B3D" w:rsidRPr="009E2E4A" w:rsidTr="002668C4">
        <w:trPr>
          <w:gridAfter w:val="2"/>
          <w:wAfter w:w="338" w:type="dxa"/>
        </w:trPr>
        <w:tc>
          <w:tcPr>
            <w:tcW w:w="340" w:type="dxa"/>
            <w:vMerge/>
            <w:tcBorders>
              <w:top w:val="nil"/>
              <w:left w:val="single" w:sz="8" w:space="0" w:color="auto"/>
              <w:bottom w:val="single" w:sz="8" w:space="0" w:color="auto"/>
              <w:right w:val="single" w:sz="8"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vMerge/>
            <w:tcBorders>
              <w:top w:val="nil"/>
              <w:left w:val="nil"/>
              <w:bottom w:val="single" w:sz="8" w:space="0" w:color="auto"/>
              <w:right w:val="single" w:sz="8"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5783" w:type="dxa"/>
            <w:gridSpan w:val="4"/>
            <w:vMerge/>
            <w:tcBorders>
              <w:top w:val="nil"/>
              <w:left w:val="nil"/>
              <w:bottom w:val="single" w:sz="8" w:space="0" w:color="auto"/>
              <w:right w:val="single" w:sz="8"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single" w:sz="8" w:space="0" w:color="auto"/>
              <w:left w:val="nil"/>
              <w:bottom w:val="single" w:sz="8" w:space="0" w:color="auto"/>
              <w:right w:val="single" w:sz="8"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будівельних</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робіт</w:t>
            </w:r>
          </w:p>
        </w:tc>
        <w:tc>
          <w:tcPr>
            <w:tcW w:w="1247" w:type="dxa"/>
            <w:gridSpan w:val="2"/>
            <w:tcBorders>
              <w:top w:val="single" w:sz="8" w:space="0" w:color="auto"/>
              <w:left w:val="nil"/>
              <w:bottom w:val="single" w:sz="8" w:space="0" w:color="auto"/>
              <w:right w:val="single" w:sz="8"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устаткуван-</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ня, меблів</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 інвен-</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тарю</w:t>
            </w:r>
          </w:p>
        </w:tc>
        <w:tc>
          <w:tcPr>
            <w:tcW w:w="1247" w:type="dxa"/>
            <w:gridSpan w:val="3"/>
            <w:tcBorders>
              <w:top w:val="single" w:sz="8" w:space="0" w:color="auto"/>
              <w:left w:val="nil"/>
              <w:bottom w:val="single" w:sz="8" w:space="0" w:color="auto"/>
              <w:right w:val="single" w:sz="8"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247" w:type="dxa"/>
            <w:gridSpan w:val="2"/>
            <w:vMerge/>
            <w:tcBorders>
              <w:top w:val="nil"/>
              <w:left w:val="nil"/>
              <w:bottom w:val="single" w:sz="8" w:space="0" w:color="auto"/>
              <w:right w:val="single" w:sz="8"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nil"/>
              <w:bottom w:val="single" w:sz="8" w:space="0" w:color="auto"/>
              <w:right w:val="single" w:sz="8"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52" w:type="dxa"/>
            <w:gridSpan w:val="2"/>
            <w:vMerge/>
            <w:tcBorders>
              <w:top w:val="nil"/>
              <w:left w:val="nil"/>
              <w:bottom w:val="single" w:sz="8" w:space="0" w:color="auto"/>
              <w:right w:val="single" w:sz="8"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2"/>
          <w:wAfter w:w="338" w:type="dxa"/>
        </w:trPr>
        <w:tc>
          <w:tcPr>
            <w:tcW w:w="340" w:type="dxa"/>
            <w:tcBorders>
              <w:top w:val="nil"/>
              <w:left w:val="single" w:sz="8" w:space="0" w:color="auto"/>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w:t>
            </w:r>
          </w:p>
        </w:tc>
        <w:tc>
          <w:tcPr>
            <w:tcW w:w="1134"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02-01-01</w:t>
            </w:r>
          </w:p>
        </w:tc>
        <w:tc>
          <w:tcPr>
            <w:tcW w:w="5783" w:type="dxa"/>
            <w:gridSpan w:val="4"/>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на Загальнобудівельні роботи</w:t>
            </w: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3"/>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52"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 xml:space="preserve">  -    </w:t>
            </w:r>
          </w:p>
        </w:tc>
      </w:tr>
      <w:tr w:rsidR="006F7B3D" w:rsidRPr="009E2E4A" w:rsidTr="002668C4">
        <w:trPr>
          <w:gridAfter w:val="2"/>
          <w:wAfter w:w="338" w:type="dxa"/>
        </w:trPr>
        <w:tc>
          <w:tcPr>
            <w:tcW w:w="340" w:type="dxa"/>
            <w:tcBorders>
              <w:top w:val="nil"/>
              <w:left w:val="single" w:sz="8" w:space="0" w:color="auto"/>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02-01-02</w:t>
            </w:r>
          </w:p>
        </w:tc>
        <w:tc>
          <w:tcPr>
            <w:tcW w:w="5783" w:type="dxa"/>
            <w:gridSpan w:val="4"/>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на Опалення</w:t>
            </w: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3"/>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52"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 xml:space="preserve">  -    </w:t>
            </w:r>
          </w:p>
        </w:tc>
      </w:tr>
      <w:tr w:rsidR="006F7B3D" w:rsidRPr="009E2E4A" w:rsidTr="002668C4">
        <w:trPr>
          <w:gridAfter w:val="2"/>
          <w:wAfter w:w="338" w:type="dxa"/>
        </w:trPr>
        <w:tc>
          <w:tcPr>
            <w:tcW w:w="340" w:type="dxa"/>
            <w:tcBorders>
              <w:top w:val="nil"/>
              <w:left w:val="single" w:sz="8" w:space="0" w:color="auto"/>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3</w:t>
            </w:r>
          </w:p>
        </w:tc>
        <w:tc>
          <w:tcPr>
            <w:tcW w:w="1134"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02-01-03</w:t>
            </w:r>
          </w:p>
        </w:tc>
        <w:tc>
          <w:tcPr>
            <w:tcW w:w="5783" w:type="dxa"/>
            <w:gridSpan w:val="4"/>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на водопровод і каналізація</w:t>
            </w: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3"/>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52"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 xml:space="preserve">  -    </w:t>
            </w:r>
          </w:p>
        </w:tc>
      </w:tr>
      <w:tr w:rsidR="006F7B3D" w:rsidRPr="009E2E4A" w:rsidTr="002668C4">
        <w:trPr>
          <w:gridAfter w:val="2"/>
          <w:wAfter w:w="338" w:type="dxa"/>
        </w:trPr>
        <w:tc>
          <w:tcPr>
            <w:tcW w:w="340" w:type="dxa"/>
            <w:tcBorders>
              <w:top w:val="nil"/>
              <w:left w:val="single" w:sz="8" w:space="0" w:color="auto"/>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02-01-04</w:t>
            </w:r>
          </w:p>
        </w:tc>
        <w:tc>
          <w:tcPr>
            <w:tcW w:w="5783" w:type="dxa"/>
            <w:gridSpan w:val="4"/>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на Силове обладнання і електроосвітлення</w:t>
            </w: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3"/>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52"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 xml:space="preserve">  -    </w:t>
            </w:r>
          </w:p>
        </w:tc>
      </w:tr>
      <w:tr w:rsidR="006F7B3D" w:rsidRPr="009E2E4A" w:rsidTr="002668C4">
        <w:trPr>
          <w:gridAfter w:val="2"/>
          <w:wAfter w:w="338" w:type="dxa"/>
        </w:trPr>
        <w:tc>
          <w:tcPr>
            <w:tcW w:w="340" w:type="dxa"/>
            <w:tcBorders>
              <w:top w:val="nil"/>
              <w:left w:val="single" w:sz="8" w:space="0" w:color="auto"/>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5</w:t>
            </w:r>
          </w:p>
        </w:tc>
        <w:tc>
          <w:tcPr>
            <w:tcW w:w="1134"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02-01-05</w:t>
            </w:r>
          </w:p>
        </w:tc>
        <w:tc>
          <w:tcPr>
            <w:tcW w:w="5783" w:type="dxa"/>
            <w:gridSpan w:val="4"/>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на Блискавкозахист</w:t>
            </w: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3"/>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52"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 xml:space="preserve">  -    </w:t>
            </w:r>
          </w:p>
        </w:tc>
      </w:tr>
      <w:tr w:rsidR="006F7B3D" w:rsidRPr="009E2E4A" w:rsidTr="002668C4">
        <w:trPr>
          <w:gridAfter w:val="2"/>
          <w:wAfter w:w="338" w:type="dxa"/>
        </w:trPr>
        <w:tc>
          <w:tcPr>
            <w:tcW w:w="340" w:type="dxa"/>
            <w:tcBorders>
              <w:top w:val="nil"/>
              <w:left w:val="single" w:sz="8" w:space="0" w:color="auto"/>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1134"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5783" w:type="dxa"/>
            <w:gridSpan w:val="4"/>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c>
          <w:tcPr>
            <w:tcW w:w="1247" w:type="dxa"/>
            <w:gridSpan w:val="3"/>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c>
          <w:tcPr>
            <w:tcW w:w="1252"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r>
      <w:tr w:rsidR="006F7B3D" w:rsidRPr="009E2E4A" w:rsidTr="002668C4">
        <w:trPr>
          <w:gridAfter w:val="2"/>
          <w:wAfter w:w="338" w:type="dxa"/>
        </w:trPr>
        <w:tc>
          <w:tcPr>
            <w:tcW w:w="340" w:type="dxa"/>
            <w:tcBorders>
              <w:top w:val="nil"/>
              <w:left w:val="single" w:sz="8" w:space="0" w:color="auto"/>
              <w:bottom w:val="nil"/>
              <w:right w:val="single" w:sz="8"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8" w:space="0" w:color="auto"/>
              <w:bottom w:val="nil"/>
              <w:right w:val="single" w:sz="8"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5783" w:type="dxa"/>
            <w:gridSpan w:val="4"/>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Всього:</w:t>
            </w: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3"/>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52"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 xml:space="preserve">  -    </w:t>
            </w:r>
          </w:p>
        </w:tc>
      </w:tr>
      <w:tr w:rsidR="006F7B3D" w:rsidRPr="009E2E4A" w:rsidTr="002668C4">
        <w:trPr>
          <w:gridAfter w:val="2"/>
          <w:wAfter w:w="338" w:type="dxa"/>
        </w:trPr>
        <w:tc>
          <w:tcPr>
            <w:tcW w:w="340" w:type="dxa"/>
            <w:tcBorders>
              <w:top w:val="nil"/>
              <w:left w:val="single" w:sz="8" w:space="0" w:color="auto"/>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1134"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5783" w:type="dxa"/>
            <w:gridSpan w:val="4"/>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3"/>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c>
          <w:tcPr>
            <w:tcW w:w="1252"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t>
            </w:r>
          </w:p>
        </w:tc>
      </w:tr>
      <w:tr w:rsidR="006F7B3D" w:rsidRPr="009E2E4A" w:rsidTr="002668C4">
        <w:trPr>
          <w:gridAfter w:val="2"/>
          <w:wAfter w:w="338" w:type="dxa"/>
        </w:trPr>
        <w:tc>
          <w:tcPr>
            <w:tcW w:w="340" w:type="dxa"/>
            <w:tcBorders>
              <w:top w:val="nil"/>
              <w:left w:val="single" w:sz="8" w:space="0" w:color="auto"/>
              <w:bottom w:val="nil"/>
              <w:right w:val="single" w:sz="8"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8" w:space="0" w:color="auto"/>
              <w:bottom w:val="nil"/>
              <w:right w:val="single" w:sz="8"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5783" w:type="dxa"/>
            <w:gridSpan w:val="4"/>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Зворотні суми  (підсумок зворотних сум, визначених 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локальних кошторисах) :</w:t>
            </w: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3"/>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c>
          <w:tcPr>
            <w:tcW w:w="1252" w:type="dxa"/>
            <w:gridSpan w:val="2"/>
            <w:tcBorders>
              <w:top w:val="nil"/>
              <w:left w:val="nil"/>
              <w:bottom w:val="nil"/>
              <w:right w:val="single" w:sz="8"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r>
      <w:tr w:rsidR="006F7B3D" w:rsidRPr="009E2E4A" w:rsidTr="002668C4">
        <w:trPr>
          <w:gridAfter w:val="2"/>
          <w:wAfter w:w="338" w:type="dxa"/>
        </w:trPr>
        <w:tc>
          <w:tcPr>
            <w:tcW w:w="340" w:type="dxa"/>
            <w:tcBorders>
              <w:top w:val="nil"/>
              <w:left w:val="single" w:sz="8" w:space="0" w:color="auto"/>
              <w:bottom w:val="single" w:sz="8" w:space="0" w:color="auto"/>
              <w:right w:val="single" w:sz="8"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nil"/>
              <w:bottom w:val="single" w:sz="8" w:space="0" w:color="auto"/>
              <w:right w:val="single" w:sz="8"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5783" w:type="dxa"/>
            <w:gridSpan w:val="4"/>
            <w:tcBorders>
              <w:top w:val="nil"/>
              <w:left w:val="nil"/>
              <w:bottom w:val="single" w:sz="8" w:space="0" w:color="auto"/>
              <w:right w:val="single" w:sz="8"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nil"/>
              <w:bottom w:val="single" w:sz="8" w:space="0" w:color="auto"/>
              <w:right w:val="single" w:sz="8"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nil"/>
              <w:bottom w:val="single" w:sz="8" w:space="0" w:color="auto"/>
              <w:right w:val="single" w:sz="8"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3"/>
            <w:tcBorders>
              <w:top w:val="nil"/>
              <w:left w:val="nil"/>
              <w:bottom w:val="single" w:sz="8" w:space="0" w:color="auto"/>
              <w:right w:val="single" w:sz="8"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nil"/>
              <w:bottom w:val="single" w:sz="8" w:space="0" w:color="auto"/>
              <w:right w:val="single" w:sz="8"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nil"/>
              <w:bottom w:val="single" w:sz="8" w:space="0" w:color="auto"/>
              <w:right w:val="single" w:sz="8"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52" w:type="dxa"/>
            <w:gridSpan w:val="2"/>
            <w:tcBorders>
              <w:top w:val="nil"/>
              <w:left w:val="nil"/>
              <w:bottom w:val="single" w:sz="8" w:space="0" w:color="auto"/>
              <w:right w:val="single" w:sz="8"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jc w:val="center"/>
        </w:trPr>
        <w:tc>
          <w:tcPr>
            <w:tcW w:w="15082" w:type="dxa"/>
            <w:gridSpan w:val="22"/>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p>
          <w:p w:rsidR="006F7B3D" w:rsidRPr="009E2E4A" w:rsidRDefault="006F7B3D" w:rsidP="002668C4">
            <w:pPr>
              <w:keepLines/>
              <w:autoSpaceDE w:val="0"/>
              <w:autoSpaceDN w:val="0"/>
              <w:spacing w:after="0" w:line="240" w:lineRule="auto"/>
              <w:rPr>
                <w:rFonts w:ascii="Arial" w:eastAsia="Times New Roman" w:hAnsi="Arial" w:cs="Arial"/>
                <w:b/>
                <w:bCs/>
                <w:spacing w:val="-5"/>
                <w:sz w:val="20"/>
                <w:szCs w:val="20"/>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rPr>
            </w:pPr>
            <w:r w:rsidRPr="009E2E4A">
              <w:rPr>
                <w:rFonts w:ascii="Arial" w:eastAsia="Times New Roman" w:hAnsi="Arial" w:cs="Arial"/>
                <w:b/>
                <w:bCs/>
                <w:spacing w:val="-5"/>
                <w:sz w:val="24"/>
                <w:szCs w:val="24"/>
              </w:rPr>
              <w:t>Локальний кошторис на будівельні роботи №02-01-01</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на Загальнобудівельні роботи</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Капітальний ремонт адміністративно-побутової будівлі (літ. И-2 за Технічним паспортом), виробничої будівлі (літ. К-1 за Технічним паспортом),</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гаражного боксу (літ. Л-1 за Технічним паспортом) та адміністративної будівлі з гаражними боксами(літ. М-2 за Технічним паспортом) за адресою: м.</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lang w:val="uk-UA"/>
              </w:rPr>
            </w:pPr>
            <w:r w:rsidRPr="009E2E4A">
              <w:rPr>
                <w:rFonts w:ascii="Arial" w:eastAsia="Times New Roman" w:hAnsi="Arial" w:cs="Arial"/>
                <w:b/>
                <w:bCs/>
                <w:spacing w:val="-5"/>
                <w:sz w:val="20"/>
                <w:szCs w:val="20"/>
              </w:rPr>
              <w:t>Миколаїв, вул. 2 Слобідська, №140</w:t>
            </w:r>
          </w:p>
          <w:p w:rsidR="006F7B3D" w:rsidRPr="009E2E4A" w:rsidRDefault="006F7B3D" w:rsidP="002668C4">
            <w:pPr>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ДК 021:2015: 45453000-7 Капітальний ремонт і реставрація</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lang w:val="uk-UA"/>
              </w:rPr>
            </w:pPr>
          </w:p>
        </w:tc>
      </w:tr>
      <w:tr w:rsidR="006F7B3D" w:rsidRPr="009E2E4A" w:rsidTr="002668C4">
        <w:tblPrEx>
          <w:jc w:val="center"/>
        </w:tblPrEx>
        <w:trPr>
          <w:jc w:val="center"/>
        </w:trPr>
        <w:tc>
          <w:tcPr>
            <w:tcW w:w="15082" w:type="dxa"/>
            <w:gridSpan w:val="22"/>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vMerge w:val="restart"/>
            <w:tcBorders>
              <w:top w:val="single" w:sz="12" w:space="0" w:color="auto"/>
              <w:left w:val="single" w:sz="12"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Ч.ч.</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Обґрунту-</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вання</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(шифр</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норми)</w:t>
            </w:r>
          </w:p>
        </w:tc>
        <w:tc>
          <w:tcPr>
            <w:tcW w:w="4253" w:type="dxa"/>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Найменування робіт і витрат</w:t>
            </w:r>
          </w:p>
        </w:tc>
        <w:tc>
          <w:tcPr>
            <w:tcW w:w="964" w:type="dxa"/>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Одиниця</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виміру</w:t>
            </w:r>
          </w:p>
        </w:tc>
        <w:tc>
          <w:tcPr>
            <w:tcW w:w="1133" w:type="dxa"/>
            <w:gridSpan w:val="2"/>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Кіль-</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кість</w:t>
            </w:r>
          </w:p>
        </w:tc>
        <w:tc>
          <w:tcPr>
            <w:tcW w:w="1873" w:type="dxa"/>
            <w:gridSpan w:val="4"/>
            <w:tcBorders>
              <w:top w:val="single" w:sz="12"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Вартість одиниці,</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грн.</w:t>
            </w:r>
          </w:p>
        </w:tc>
        <w:tc>
          <w:tcPr>
            <w:tcW w:w="3063" w:type="dxa"/>
            <w:gridSpan w:val="5"/>
            <w:tcBorders>
              <w:top w:val="single" w:sz="12"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Загальна вартість, грн.</w:t>
            </w:r>
          </w:p>
        </w:tc>
        <w:tc>
          <w:tcPr>
            <w:tcW w:w="2042" w:type="dxa"/>
            <w:gridSpan w:val="4"/>
            <w:tcBorders>
              <w:top w:val="single" w:sz="12" w:space="0" w:color="auto"/>
              <w:left w:val="single" w:sz="4" w:space="0" w:color="auto"/>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Витрати труда</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робітників, люд.год.</w:t>
            </w:r>
          </w:p>
        </w:tc>
      </w:tr>
      <w:tr w:rsidR="006F7B3D" w:rsidRPr="009E2E4A" w:rsidTr="002668C4">
        <w:tblPrEx>
          <w:jc w:val="center"/>
        </w:tblPrEx>
        <w:trPr>
          <w:gridAfter w:val="1"/>
          <w:wAfter w:w="53" w:type="dxa"/>
          <w:jc w:val="center"/>
        </w:trPr>
        <w:tc>
          <w:tcPr>
            <w:tcW w:w="454" w:type="dxa"/>
            <w:gridSpan w:val="2"/>
            <w:vMerge/>
            <w:tcBorders>
              <w:top w:val="nil"/>
              <w:left w:val="single" w:sz="12"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1021" w:type="dxa"/>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gridSpan w:val="2"/>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gridSpan w:val="2"/>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2042" w:type="dxa"/>
            <w:gridSpan w:val="4"/>
            <w:tcBorders>
              <w:top w:val="single" w:sz="4" w:space="0" w:color="auto"/>
              <w:left w:val="single" w:sz="4" w:space="0" w:color="auto"/>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не зайнятих</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обслуговуванням</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r>
      <w:tr w:rsidR="006F7B3D" w:rsidRPr="009E2E4A" w:rsidTr="002668C4">
        <w:tblPrEx>
          <w:jc w:val="center"/>
        </w:tblPrEx>
        <w:trPr>
          <w:gridAfter w:val="1"/>
          <w:wAfter w:w="53" w:type="dxa"/>
          <w:jc w:val="center"/>
        </w:trPr>
        <w:tc>
          <w:tcPr>
            <w:tcW w:w="454" w:type="dxa"/>
            <w:gridSpan w:val="2"/>
            <w:vMerge/>
            <w:tcBorders>
              <w:top w:val="nil"/>
              <w:left w:val="single" w:sz="12"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gridSpan w:val="2"/>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1021"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2042" w:type="dxa"/>
            <w:gridSpan w:val="4"/>
            <w:tcBorders>
              <w:top w:val="single" w:sz="4" w:space="0" w:color="auto"/>
              <w:left w:val="single" w:sz="4" w:space="0" w:color="auto"/>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тих, що</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 xml:space="preserve">обслуговують </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машини</w:t>
            </w:r>
          </w:p>
        </w:tc>
      </w:tr>
      <w:tr w:rsidR="006F7B3D" w:rsidRPr="009E2E4A" w:rsidTr="002668C4">
        <w:tblPrEx>
          <w:jc w:val="center"/>
        </w:tblPrEx>
        <w:trPr>
          <w:gridAfter w:val="1"/>
          <w:wAfter w:w="53" w:type="dxa"/>
          <w:jc w:val="center"/>
        </w:trPr>
        <w:tc>
          <w:tcPr>
            <w:tcW w:w="454" w:type="dxa"/>
            <w:gridSpan w:val="2"/>
            <w:vMerge/>
            <w:tcBorders>
              <w:top w:val="nil"/>
              <w:left w:val="single" w:sz="12"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single" w:sz="4" w:space="0" w:color="auto"/>
              <w:left w:val="single" w:sz="4" w:space="0" w:color="auto"/>
              <w:bottom w:val="single" w:sz="12"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на одини-</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цю</w:t>
            </w:r>
          </w:p>
        </w:tc>
        <w:tc>
          <w:tcPr>
            <w:tcW w:w="1021" w:type="dxa"/>
            <w:gridSpan w:val="2"/>
            <w:tcBorders>
              <w:top w:val="single" w:sz="4" w:space="0" w:color="auto"/>
              <w:left w:val="single" w:sz="4" w:space="0" w:color="auto"/>
              <w:bottom w:val="single" w:sz="12"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r>
      <w:tr w:rsidR="006F7B3D" w:rsidRPr="009E2E4A" w:rsidTr="002668C4">
        <w:tblPrEx>
          <w:jc w:val="center"/>
        </w:tblPrEx>
        <w:trPr>
          <w:gridAfter w:val="1"/>
          <w:wAfter w:w="53" w:type="dxa"/>
          <w:jc w:val="center"/>
        </w:trPr>
        <w:tc>
          <w:tcPr>
            <w:tcW w:w="454" w:type="dxa"/>
            <w:gridSpan w:val="2"/>
            <w:tcBorders>
              <w:top w:val="single" w:sz="4" w:space="0" w:color="auto"/>
              <w:left w:val="single" w:sz="12" w:space="0" w:color="auto"/>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2</w:t>
            </w:r>
          </w:p>
        </w:tc>
        <w:tc>
          <w:tcPr>
            <w:tcW w:w="4253" w:type="dxa"/>
            <w:tcBorders>
              <w:top w:val="single" w:sz="4" w:space="0" w:color="auto"/>
              <w:left w:val="nil"/>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5</w:t>
            </w:r>
          </w:p>
        </w:tc>
        <w:tc>
          <w:tcPr>
            <w:tcW w:w="852" w:type="dxa"/>
            <w:gridSpan w:val="2"/>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6</w:t>
            </w:r>
          </w:p>
        </w:tc>
        <w:tc>
          <w:tcPr>
            <w:tcW w:w="1021" w:type="dxa"/>
            <w:gridSpan w:val="2"/>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7</w:t>
            </w:r>
          </w:p>
        </w:tc>
        <w:tc>
          <w:tcPr>
            <w:tcW w:w="1021" w:type="dxa"/>
            <w:tcBorders>
              <w:top w:val="single" w:sz="4" w:space="0" w:color="auto"/>
              <w:left w:val="nil"/>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8</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9</w:t>
            </w:r>
          </w:p>
        </w:tc>
        <w:tc>
          <w:tcPr>
            <w:tcW w:w="1021" w:type="dxa"/>
            <w:gridSpan w:val="2"/>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w:t>
            </w:r>
          </w:p>
        </w:tc>
        <w:tc>
          <w:tcPr>
            <w:tcW w:w="1021" w:type="dxa"/>
            <w:gridSpan w:val="2"/>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11</w:t>
            </w:r>
          </w:p>
        </w:tc>
        <w:tc>
          <w:tcPr>
            <w:tcW w:w="1021" w:type="dxa"/>
            <w:gridSpan w:val="2"/>
            <w:tcBorders>
              <w:top w:val="single" w:sz="4" w:space="0" w:color="auto"/>
              <w:left w:val="nil"/>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12</w:t>
            </w: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1. Демонтажні роботи (арк 11)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Адміністративно-побутова будівля "И-2"</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КР8-2-2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фасоних елементів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оцинкованої сталі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віконних коробок в кам'яних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стінах з відбиванням штукатурки в укосах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Знімання незасклених віконних рам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КР6-3-2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Знімання дерев'яних підвіконних дощок 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кам'яних будівлях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КР6-13-1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дверних коробок в кам'яних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стінах з відбиванням штукатурки в укосах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Знімання дверних полотен</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КР6-15-1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Знімання наличників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0,648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КР7-2-7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покриттів підлог з керамічних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плиток</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0,925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Розбирання дощатих покриттів підлог</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3,385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Розбирання лаг з дощок і брусків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3,385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Розбирання цегляних стовпчиків під лаги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3,385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КБ46-41-1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основи під підлогу з бетону 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гравії</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КР9-5-2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металевих сходових грат при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вазі одного метра грат понад 60 кг</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Виробнича будівля "К-1"</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покриттів покрівлі з рулонних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матеріалів в 1-3 шари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КР8-2-2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фасоних елементів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оцинкованої сталі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КР5-7-5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Демонтаж заповнення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скляних блоків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КР6-13-1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дверних коробок в кам'яних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стінах з відбиванням штукатурки в укосах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Знімання дверних полотен</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0,101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КР6-15-1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Знімання наличників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КБ46-41-1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Розбирання підлоги з бетону т. 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КБ46-41-1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Розбирання підлоги з бетону т.150мм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КР3-2-1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зруйнованих сходів з силікатної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цегли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 м3</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Гаражний бокс "Л-1"</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КР18-77-1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(Демонтаж) Улаштування металевих воріт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Адміністративна будівля з гаражними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боксами "М-2"</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КР8-2-2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фасоних елементів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оцинкованої сталі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КР18-77-1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(Демонтаж) Улаштування металевих воріт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0,478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віконних коробок в кам'яних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стінах з відбиванням штукатурки в укосах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Знімання незасклених віконних рам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0,495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КР6-3-2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Знімання дерев'яних підвіконних дощок 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кам'яних будівлях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0,099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КР6-13-1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дверних коробок в кам'яних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стінах з відбиванням штукатурки в укосах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Знімання дверних полотен</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0,242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КР6-15-1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Знімання наличників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0,594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Розбирання дощатих покриттів підлог</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Розбирання лаг з дощок і брусків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Розбирання цегляних стовпчиків під лаги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КР7-2-7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покриттів підлог з керамічних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плиток</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КР13-15-5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облицювання стін з керамічних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глазурованих плиток</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КБ15-76-2</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к=0,8, Н2,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Демонтаж плит стельових в каркасі стелі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0,789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КБ15-76-1</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к=0,8, Н2,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Демонтаж каркасу підвісних стель</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0,789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2. Опорядження  фасаду (арк. 3)</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адміністратино- побутової будівлі "И-2"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КР8-43-4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Демонтаж підшивки карнизів з</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профлиста при кам'яних стінах, виступ</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карниз більше 500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КР11-51-1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гладкої поверхні фасадів</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піскоструменевим апаратом з землі та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риштувань</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КБ15-78-1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Утеплення фасадів мінеральними плитами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товщиною 100 мм з опорядженням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декоративним розчином. Стіни гладкі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С111-829-1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Профілі цокольні металеві оцинковані під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утеплювач т. 100мм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С111-2011-6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Суміш МВ  (для приклеювання та захисту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 із мінеральної вати) Ceresit  СT 190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6000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С114-1-У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Мінеральна базальтова вата р=170кг/м3</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С1550-25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Армуюча сітка Ceresit  СT 325 для систем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утеплення Ceresit Ceretherm</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Ґрунтовка  глибокопроникна  безбарвна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17 супер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С111-2012-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Штукатурка декоративна силікатна (короїд)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СT 73</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1350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Структурна акрилова фарба  Ceresit  CT 40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С1550-22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Фарбаґрунтуюча  </w:t>
            </w:r>
            <w:r w:rsidRPr="009E2E4A">
              <w:rPr>
                <w:rFonts w:ascii="Arial" w:eastAsia="Times New Roman" w:hAnsi="Arial" w:cs="Arial"/>
                <w:spacing w:val="-5"/>
                <w:sz w:val="20"/>
                <w:szCs w:val="20"/>
                <w:lang w:val="en-US"/>
              </w:rPr>
              <w:t>Ceresit</w:t>
            </w:r>
            <w:r w:rsidRPr="009E2E4A">
              <w:rPr>
                <w:rFonts w:ascii="Arial" w:eastAsia="Times New Roman" w:hAnsi="Arial" w:cs="Arial"/>
                <w:spacing w:val="-5"/>
                <w:sz w:val="20"/>
                <w:szCs w:val="20"/>
              </w:rPr>
              <w:t xml:space="preserve">  </w:t>
            </w:r>
            <w:r w:rsidRPr="009E2E4A">
              <w:rPr>
                <w:rFonts w:ascii="Arial" w:eastAsia="Times New Roman" w:hAnsi="Arial" w:cs="Arial"/>
                <w:spacing w:val="-5"/>
                <w:sz w:val="20"/>
                <w:szCs w:val="20"/>
                <w:lang w:val="en-US"/>
              </w:rPr>
              <w:t>CT</w:t>
            </w:r>
            <w:r w:rsidRPr="009E2E4A">
              <w:rPr>
                <w:rFonts w:ascii="Arial" w:eastAsia="Times New Roman" w:hAnsi="Arial" w:cs="Arial"/>
                <w:spacing w:val="-5"/>
                <w:sz w:val="20"/>
                <w:szCs w:val="20"/>
              </w:rPr>
              <w:t xml:space="preserve"> 16 </w:t>
            </w:r>
            <w:r w:rsidRPr="009E2E4A">
              <w:rPr>
                <w:rFonts w:ascii="Arial" w:eastAsia="Times New Roman" w:hAnsi="Arial" w:cs="Arial"/>
                <w:spacing w:val="-5"/>
                <w:sz w:val="20"/>
                <w:szCs w:val="20"/>
                <w:lang w:val="en-US"/>
              </w:rPr>
              <w:t>Pro</w:t>
            </w:r>
            <w:r w:rsidRPr="009E2E4A">
              <w:rPr>
                <w:rFonts w:ascii="Arial" w:eastAsia="Times New Roman" w:hAnsi="Arial" w:cs="Arial"/>
                <w:spacing w:val="-5"/>
                <w:sz w:val="20"/>
                <w:szCs w:val="20"/>
              </w:rPr>
              <w:t xml:space="preserve"> для</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підготовки основ під декоративні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тонкошарові штукатурки та фарби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С1555-303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(анкер) фасадний для теплоізоляції</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Дюбель шуруп пластмасовий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КБ15-78-3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Утеплення фасадів мінеральними плитами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товщиною 100 мм з  опорядженням</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декоративним розчином. Укоси, ширина до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300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0,55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С111-829-1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Профілі металеві оцинковані 100х100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сіткою</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С111-2011-6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Суміш МВ  (для приклеювання та захисту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 із мінеральної вати) Ceresit  СT 190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С114-36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Мінеральний утеплювач FASROCK т. 20мм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5,885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С1550-25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Армуюча сітка Ceresit  СT 325 для систем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утеплення Ceresit Ceretherm</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63,25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Ґрунтовка  глибокопроникна  безбарвна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Ceresit  CT 17 супер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58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С111-2015-6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фасадна фінішна  Ceresit  CT 225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151,25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С1550-22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Фарбаґрунтуюча  </w:t>
            </w:r>
            <w:r w:rsidRPr="009E2E4A">
              <w:rPr>
                <w:rFonts w:ascii="Arial" w:eastAsia="Times New Roman" w:hAnsi="Arial" w:cs="Arial"/>
                <w:spacing w:val="-5"/>
                <w:sz w:val="20"/>
                <w:szCs w:val="20"/>
                <w:lang w:val="en-US"/>
              </w:rPr>
              <w:t>Ceresit</w:t>
            </w:r>
            <w:r w:rsidRPr="009E2E4A">
              <w:rPr>
                <w:rFonts w:ascii="Arial" w:eastAsia="Times New Roman" w:hAnsi="Arial" w:cs="Arial"/>
                <w:spacing w:val="-5"/>
                <w:sz w:val="20"/>
                <w:szCs w:val="20"/>
              </w:rPr>
              <w:t xml:space="preserve">  </w:t>
            </w:r>
            <w:r w:rsidRPr="009E2E4A">
              <w:rPr>
                <w:rFonts w:ascii="Arial" w:eastAsia="Times New Roman" w:hAnsi="Arial" w:cs="Arial"/>
                <w:spacing w:val="-5"/>
                <w:sz w:val="20"/>
                <w:szCs w:val="20"/>
                <w:lang w:val="en-US"/>
              </w:rPr>
              <w:t>CT</w:t>
            </w:r>
            <w:r w:rsidRPr="009E2E4A">
              <w:rPr>
                <w:rFonts w:ascii="Arial" w:eastAsia="Times New Roman" w:hAnsi="Arial" w:cs="Arial"/>
                <w:spacing w:val="-5"/>
                <w:sz w:val="20"/>
                <w:szCs w:val="20"/>
              </w:rPr>
              <w:t xml:space="preserve"> 16 </w:t>
            </w:r>
            <w:r w:rsidRPr="009E2E4A">
              <w:rPr>
                <w:rFonts w:ascii="Arial" w:eastAsia="Times New Roman" w:hAnsi="Arial" w:cs="Arial"/>
                <w:spacing w:val="-5"/>
                <w:sz w:val="20"/>
                <w:szCs w:val="20"/>
                <w:lang w:val="en-US"/>
              </w:rPr>
              <w:t>Pro</w:t>
            </w:r>
            <w:r w:rsidRPr="009E2E4A">
              <w:rPr>
                <w:rFonts w:ascii="Arial" w:eastAsia="Times New Roman" w:hAnsi="Arial" w:cs="Arial"/>
                <w:spacing w:val="-5"/>
                <w:sz w:val="20"/>
                <w:szCs w:val="20"/>
              </w:rPr>
              <w:t xml:space="preserve"> для</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підготовки основ під декоративні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тонкошарові штукатурки та фарби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С1555-303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(анкер) фасадний для теплоізоляції</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4,444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Дюбель шуруп пластмасовий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3. Прорізи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Адміністративно-побутова будівля "И-2"</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КБ10-20-2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Заповнення віконних прорізів готовими</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блоками площею до 2 м2 з металопластику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 кам'яних стінах житлових і громадських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будівель</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0,0303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10х100мм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С1555-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307-2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Герметик силіконовий прозорий</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0,4545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віконні металопластикові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КБ10-20-3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Заповнення віконних прорізів готовими</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блоками площею до 3 м2 з металопластику </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 кам'яних стінах житлових і громадських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будівель</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0,02475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10х100мм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С1555-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307-2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Герметик силіконовий прозорий</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0,291555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віконні металопластикові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2,475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КБ10-20-4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Заповнення віконних прорізів готовими</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блоками площею більше 3 м2 з</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металопластику в кам'яних стінах житлових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 громадських будівель</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0,0336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10х100мм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віконні металопластикові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С1555-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307-2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Герметик силіконовий прозорий</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0,32928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КБ10-28-1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Заповнення дверних прорізів готовими</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дверними блоками площею до 2 м2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металопластику  у кам'яних стінах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0,0378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78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Дюбель-шуруп з пластмасовою пробкою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10х150мм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металопластикові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КБ10-28-3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Заповнення дверних прорізів готовими</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дверними блоками площею більше 3 м2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металопластику  у кам'яних стінах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Дюбель-шуруп з пластмасовою пробкою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10х150мм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металопластикові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КБ10-96-2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металевих дверних коробок</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із навішуванням дверних полотен</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0,0189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протипожежні ДМП ЕІ 30 21х9</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КБ10-96-2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металевих дверних коробок</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із навішуванням дверних полотен</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0,08415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Двері вхідні сталеві 2-х ст. 1,45х2,4</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Двері вхідні сталеві 2-х ст.  1,65х1,9м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Двері вхідні сталеві 0,8*2,25м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91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КБ10-28-4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Заповнення дверних прорізів ламінованими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дверними блоками із застосуванням</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анкерів і монтажної піни, серія блоку ДГ-21-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8</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 блок</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внутрішні  ДГ21-8</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93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КБ10-28-5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Заповнення дверних прорізів ламінованими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дверними блоками із застосуванням</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анкерів і монтажної піни, серія блоку ДГ-21-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9</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 блок</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внутрішні  ДГ 21-9</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95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КБ10-28-7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Заповнення дверних прорізів ламінованими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дверними блоками із застосуванням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анкерів і монтажної піни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 блок</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внутрішні 1,5х2,1м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внутрішні 1,2*2,1м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КБ10-25-3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Установлення пластикових підвіконних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дошок</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0,36168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99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С123-382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Дошки підвіконні ширіна 250мм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36,89136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КБ10-25-4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 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Установлення віконних зливів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0,3288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С123-383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відливи, ширина 250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34,09656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шуруп</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126,39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Адміністративна будівля з гаражними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боксами "М-2"</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КБ10-20-3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Заповнення віконних прорізів готовими</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блоками площею до 3 м2 з металопластику </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 кам'яних стінах житлових і громадських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будівель</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0,495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10х100мм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віконні металопластикові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КБ10-96-2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металевих дверних коробок</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із навішуванням дверних полотен</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0,0378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сталеві 21-9</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trHeight w:val="709"/>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КБ10-28-1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Заповнення дверних прорізів готовими</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дверними блоками площею до 2 м2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металопластику  у кам'яних стінах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0,0336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Дюбель-шуруп з пластмасовою пробкою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10х150мм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металопластикові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114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КБ10-28-5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Заповнення дверних прорізів ламінованими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дверними блоками із застосуванням</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анкерів і монтажної піни, серія блоку ДГ-21-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9</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 блок</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внутрішні  ДГ 21-9</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КБ10-34-1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Установлення воріт зі стальними коробками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0,4779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Ворота сталеві з хфірткою 4,2х2,95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Ворота сталеві з хвірткою 3,0х2,95м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Виробнича будівля "К-1"</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КБ10-20-2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Заповнення віконних прорізів готовими</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блоками площею до 2 м2 з металопластику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 кам'яних стінах житлових і громадських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будівель</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120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10х100мм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віконні металопластикові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КБ10-20-3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Заповнення віконних прорізів готовими</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блоками площею до 3 м2 з металопластику </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 кам'яних стінах житлових і громадських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будівель</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10х100мм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віконні металопластикові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КБ10-96-2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металевих дверних коробок</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із навішуванням дверних полотен</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0,105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сталеві 1,5х2,1м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сталеві 1,1*2,1м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сталеві 1,2*2,1м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trHeight w:val="189"/>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Гаражний бокс "Л-1"</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КБ10-34-1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воріт зі стальними коробками,</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з розсувними або розпашними утепленими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полотнами і хвіртками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0,04715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Ворота сталеві з хвірткою 2,3х2,05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4. Покрівля. Адміністративно -</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побутова будівля "И-2"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КР8-36-3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прокладної пароізоляції 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один 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С111-1720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Плівка пароїзоляційна Техноніколь</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КР19-25-1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Теплоізоляція покриттів та перекриттів</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виробами з волокнистих і зернистих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матеріалів насухо</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С114-1-У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Утеплювач -плита ТЕХНОРУФ Н40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у=120кг/м2 з базальтової вати т.150мм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58,14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С114-1-У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Утеплювач -плита ТЕХНОРУФ Н60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у=180кг/м2 з базальтової вати т.100мм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38,76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РС1-2-1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розділювального шару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геотекстилю зі зварюванням стику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lastRenderedPageBreak/>
              <w:t>139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РС1-2-3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покрівель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полівінілхлоридних мембран</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КР11-12-1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Ремонт штукатурки цегляної кладки в</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місцях примикання до парапетів, товщина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шару 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0,55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КР11-12-2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Додавати на кожні наступні 10 мм</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товщини шару при ремонті штукатурки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 каменю та бетону з цеметно-піщаним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розчином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0,55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Обклеювання сіткою стін в один 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0,55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С111-874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штукатурна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КР8-40-5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з листової сталі</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брандмауерів, парапетів, кріпильних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елементів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1,034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Оцинкований лист т.0,7мм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90,22002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1810-4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штаба 40х4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мп</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115,9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Вузол 4</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примикань висотою 400 мм</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 цегляних стін і парапетів з рулонних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покрівельних матеріалів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0,58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С1555-108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Мембрана полівінілхлоридна товщиною 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 5,5х70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Вузол 5</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150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примикань висотою 400 мм</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 цегляних стін і парапетів з рулонних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покрівельних матеріалів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С1555-108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Мембрана полівінілхлоридна товщиною 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швидкого монтажу 6х180мм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С1555-116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Рейка крайова 7х50 мм довжиною 2 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14,14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Вузол 6</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154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примикань висотою 400 мм</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 цегляних стін і парапетів з рулонних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покрівельних матеріалів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С1555-108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Мембрана полівінілхлоридна товщиною 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швидкого монтажу 6х180мм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С1555-116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Рейка крайова 7х50 мм довжиною 2 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14,14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158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С1424-</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11600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Суміші бетонні готові важкі,  бетону С12/15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розпірний 10х180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 5,5х35мм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система ВС-1</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161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КР8-42-2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жолобів підвісних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оцинкованої сталі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0,24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Ринва д. 150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Заглушка  ринви діам. 150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С130-1156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Воронка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trHeight w:val="556"/>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д.150мм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Гак довгий під згін</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КР8-41-2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Навішування водостічних труб, колін,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відливів і лійок з готових елементів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труба д.100мм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7,28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С113-1466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діам. 100/45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С113-2240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Злив 60 град. діам. 100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С113-938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Обійма труби д.100мм з лапкою</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розпірний М12х250мм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система ВС-2</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173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КР8-42-2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жолобів підвісних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оцинкованої сталі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0,245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Ринва д. 150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Заглушка  ринви діам. 150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С130-1156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Воронка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д.150мм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Гак довгий під згін</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179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КР8-41-2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Навішування водостічних труб, колін,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відливів і лійок з готових елементів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труба д.100мм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12,48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С113-1466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діам. 100/45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С113-2240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Злив 60 град. діам. 100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С113-938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Обійма труби д.100мм з лапкою</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розпірний М12х250мм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5. Покрівля. Адміністративна</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будівля з гаражними боксами "М-2"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КР8-35-1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вирівнювальної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стяжки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РС1-2-1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розділювального шару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геотекстилю зі зварюванням стику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187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РС1-2-3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покрівель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полівінілхлоридних мембран</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trHeight w:val="444"/>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фасоних елементів ЕФ2, ЕФ4,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ЕФ5 та  кріпильних К3,К4</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188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КР8-40-5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з листової сталі</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брандмауерів, парапетів, кріпильних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елементів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1,804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Оцинкований лист т.0,7мм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100,8678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1810-4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штаба 40х4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мп</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172,5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Вузол 7</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191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примикань висотою 400 мм</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 цегляних стін і парапетів з рулонних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покрівельних матеріалів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С1555-108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Мембрана полівінілхлоридна товщиною 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 5,5х70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Вузол 8</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194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КР8-35-1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бетоної вирівнювальної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стяжки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С1424-</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11600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Суміші бетонні готові важкі,  бетону С12/15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196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примикань висотою 400 мм</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 цегляних стін і парапетів з рулонних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lastRenderedPageBreak/>
              <w:t>покрівельних матеріалів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lastRenderedPageBreak/>
              <w:t>100 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197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С1555-108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Мембрана полівінілхлоридна товщиною 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швидкого монтажу 6х180мм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С1555-116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Рейка крайова 7х50 мм довжиною 2 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розпірний 10х180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 5,5х35мм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система ВС-3</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202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КР8-42-2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жолобів підвісних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оцинкованої сталі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Ринва д. 150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Заглушка  ринви діам. 150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С130-1156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Воронка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д.150мм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Гак довгий під згін</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КР8-41-2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Навішування водостічних труб, колін,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відливів і лійок з готових елементів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труба д.100мм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18,72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С113-1466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діам. 100/45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С113-2240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Злив 60 град. діам. 100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С113-938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Обійма труби д.100мм з лапкою</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розпірний М12х250мм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система ВС-4</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214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КР8-42-2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жолобів підвісних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оцинкованої сталі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Ринва д. 150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Заглушка  ринви діам. 150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С130-1156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Воронка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д.150мм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219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Гак довгий під згін</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КР8-41-2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Навішування водостічних труб, колін,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відливів і лійок з готових елементів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труба д.100мм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С113-1466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діам. 100/45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С113-2240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Злив 60 град. діам. 100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С113-938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Обійма труби д.100мм з лапкою</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розпірний М12х250мм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6. Покрівля. Виробнича будівля</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"К-1"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226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КР3-12-1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Ремонт цегляної кладки парапетів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окремими місцями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 м3</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КР20-27-1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Свердлення отворів в цегляних стінах,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товщина стін 0,5 цеглини, діаметр отвору до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КР20-27-2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0,5 цеглини товщини стіни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додавати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КБ9-75-2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Виготовлення анкерів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С124-2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Гарячекатана арматурна сталь гладка, клас</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А-1, діаметр 8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231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КБ6-11-7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Анкерування нової цегляної кладки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парапетів до існуючої</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0,01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232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КР20-31-1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Забивання отворів сумішю анкерувальною</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С111-2009-8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 для анкеровки Ceresit  СX 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КР8-35-1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вирівнювальної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стяжки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РС1-2-1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розділювального шару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геотекстилю зі зварюванням стику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236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РС1-2-3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покрівель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полівінілхлоридних мембран</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фасоних елементів ЕФ2, ЕФ4,</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ЕФ6, ЕФ7 та  кріпильних К3,К5, К6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полосової сталі</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237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КР8-40-5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з листової сталі</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брандмауерів, парапетів, кріпильних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елементів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0,858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Оцинкований лист т.0,7мм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41,18862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1810-4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штаба 40х4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мп</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Вузол 9</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240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примикань висотою 400 мм</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 цегляних стін і парапетів з рулонних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покрівельних матеріалів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С1555-108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Мембрана полівінілхлоридна товщиною 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 5,5х70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Вузол 10</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243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примикань висотою 400 мм</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 цегляних стін і парапетів з рулонних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покрівельних матеріалів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С1555-108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Мембрана полівінілхлоридна товщиною 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швидкого монтажу 6х180мм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С1555-116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Рейка крайова 7х50 мм довжиною 2 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Вузол 11</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247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КР8-35-1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бетоної вирівнювальної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стяжки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С1424-</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11600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Суміші бетонні готові важкі,  бетону С12/15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249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примикань висотою 400 мм</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 цегляних стін і парапетів з рулонних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покрівельних матеріалів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С1555-108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Мембрана полівінілхлоридна товщиною 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швидкого монтажу 6х180мм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С1555-116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Рейка крайова 7х50 мм довжиною 2 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система ВС-5</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253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КР8-42-2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жолобів підвісних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оцинкованої сталі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Ринва д. 150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Заглушка  ринви діам. 150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С130-1156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Воронка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д.150мм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Гак довгий під згін</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КР8-41-2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Навішування водостічних труб, колін,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відливів і лійок з готових елементів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260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труба д.100мм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С113-1466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діам. 100/45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С113-2240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Злив 60 град. діам. 100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С113-938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Обійма труби д.100мм з лапкою</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розпірний М12х250мм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система ВС-6</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265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КР8-42-2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жолобів підвісних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оцинкованої сталі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0,125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Ринва д. 150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Заглушка  ринви діам. 150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С130-1156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Воронка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д.150мм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Гак довгий під згін</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КР8-41-2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Навішування водостічних труб, колін,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відливів і лійок з готових елементів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труба д.100мм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С113-1466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діам. 100/45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trHeight w:val="461"/>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С113-2240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Злив 60 град. діам. 100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С113-938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Обійма труби д.100мм з лапкою</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розпірний М12х250мм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7. Підлоги. Адміністративно-</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побутова будівля "И-2"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тип1, тип4</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стяжки товщиною</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20 мм по бетонній основі площею понад 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0,621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КР7-17-9</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5 мм зміни товщини шару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цементної стяжки додавати або виключати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 товщини 15мм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-0,621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279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КБ11-29-1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покриттів з керамічних плиток</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розчині із сухої клеючої суміші, кількість</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плиток в 1 м2 до 7 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0,621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С111-283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Плитки керамічні для підлог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63,342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С111-2000-1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Клеюча суміш для керамічної плитки Ceresit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 11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403,65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Кольоровий шов 2-5мм  Ceresit  СЕ 33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СУПЕР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25,2126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С188888-32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Фіксатор пластмасовий для укладання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плитки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263,304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КБ11-42-5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Улаштування плінтусів із плиток керамічних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2, тип3</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КР9-7-2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Ремонт бетонних східців (оштукатурення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 сітці)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КР3-12-1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Ремонт цегляної кладки сходів окремими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місцями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 м3</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КБ11-29-1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покриттів з керамічних плиток</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розчині із сухої клеючої суміші, кількість</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плиток в 1 м2 до 7 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С111-283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Плитки керамічні для підлог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16,32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С111-2000-1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Клеюча суміш для керамічної плитки Ceresit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 11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Кольоровий шов 2-5мм  Ceresit  СЕ 33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СУПЕР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6,496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С188888-32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Фіксатор пластмасовий для укладання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плитки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67,84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КБ11-42-5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Улаштування плінтусів із плиток керамічних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5</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293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КР7-18-3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першого шару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обмазувальної гідроізоляції</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0,304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294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КР7-18-4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Додавати на кожний наступний шар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обмазувальної гідроізоляції</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0,304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Гідроізоляційна суміш  (жорстка)  Ceresit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CR 65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13,072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КБ11-29-1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покриттів з керамічних плиток</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розчині із сухої клеючої суміші, кількість</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плиток в 1 м2 до 7 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0,304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С111-283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Плитки керамічні для підлог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31,008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С111-2000-1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Клеюча суміш для керамічної плитки Ceresit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 11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197,6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Кольоровий шов 2-5мм  Ceresit  СЕ 33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СУПЕР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12,3424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С188888-32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Фіксатор пластмасовий для укладання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плитки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128,896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301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КБ11-42-5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Улаштування плінтусів із плиток керамічних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6, тип 7</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стяжки товщиною</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20 мм по бетонній основі площею понад 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3,385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КР7-17-9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к=12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5 мм зміни товщини шару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цементної стяжки додавати або виключати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 товщини 80мм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3,385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304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КБ11-23-1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покриттів безшовних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самовирівнювальних товщиною 5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3,385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С111-2005-3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Високоміцне покриття для підлоги Ceresit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СN 76</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2708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КР7-31-5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Улаштування плінтусів полівінілхлоридних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307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КР7-26-2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покриття з лінолеуму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площею покриття понад 10 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3,385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С111-562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Лінолеум полівінілхлоридний 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теплозвукоізолювальній підоснові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345,27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8</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стяжки товщиною</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20 мм по бетонній основі площею понад 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КР7-17-9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5 мм зміни товщини шару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цементної стяжки додавати або виключати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 товщини 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КБ11-29-1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покриттів з керамічних плиток</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розчині із сухої клеючої суміші, кількість</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плиток в 1 м2 до 7 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С111-283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Плитки керамічні для підлог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С111-2000-1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Клеюча суміш для керамічної плитки Ceresit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 11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422,5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Кольоровий шов 2-5мм  Ceresit  СЕ 33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СУПЕР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26,39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С188888-32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Фіксатор пластмасовий для укладання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плитки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275,6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КБ11-42-5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Улаштування плінтусів із плиток керамічних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8. Підлоги. Виробнича будівля "К-</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1"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9</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стяжки товщиною</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20 мм по бетонній основі площею понад 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КР7-17-9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5 мм зміни товщини шару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цементної стяжки додавати або виключати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до товщини 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319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КБ11-29-1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покриттів з керамічних плиток</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розчині із сухої клеючої суміші, кількість</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плиток в 1 м2 до 7 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С111-283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Плитки керамічні для підлог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59,16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С111-2000-1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Клеюча суміш для керамічної плитки Ceresit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 11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Кольоровий шов 2-5мм  Ceresit  СЕ 33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СУПЕР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23,548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С188888-32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Фіксатор пластмасовий для укладання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плитки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245,92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КБ11-42-5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Улаштування плінтусів із плиток керамічних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10</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стяжки товщиною</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20 мм по бетонній основі площею понад 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КР7-17-9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к=26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5 мм зміни товщини шару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цементної стяжки додавати або виключати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 товщини 150мм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бетонної стяжки товщиною 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площею понад 20 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КР7-17-10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5 мм зміни товщини шару стяжки з</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важкого бетону додавати або виключати до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товщини 30мм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9. Підлоги. Гаражний бокс "Л-1"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329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КР7-17-6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бетонної стяжки товщиною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20 мм площею понад 20 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0,75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330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КР7-17-10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На кожні 5 мм зміни товщини шару стяжки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 важкого бетону додавати або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виключати до товщини 30мм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0,75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С111-2005-4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Швидкотведіюча суміш Ceresit  СN 83</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3600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10. Підлоги. Адміністративна</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будівля з гаражними боксами "М-2"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11</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332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КР7-17-6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бетонної стяжки товщиною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20 мм площею понад 20 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333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КР7-17-10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На кожні 5 мм зміни товщини шару стяжки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 важкого бетону додавати або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виключати до товщини 30мм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С111-2005-4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Швидкотведіюча суміш Ceresit  СN 83</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13680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12</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стяжки товщиною</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20 мм по бетонній основі площею понад 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336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КР7-17-9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5 мм зміни товщини шару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цементної стяжки додавати або виключати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 товщини 30мм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КБ11-29-1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покриттів з керамічних плиток</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розчині із сухої клеючої суміші, кількість</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плиток в 1 м2 до 7 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С111-283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Плитки керамічні для підлог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32,13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С111-2000-1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Клеюча суміш для керамічної плитки Ceresit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 11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204,75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Кольоровий шов 2-5мм  Ceresit  СЕ 33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СУПЕР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12,789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trHeight w:val="532"/>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С188888-32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Фіксатор пластмасовий для укладання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плитки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133,56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КБ11-42-5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Улаштування плінтусів із плиток керамічних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13</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стяжки товщиною</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20 мм по бетонній основі площею понад 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КР7-17-9</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5 мм зміни товщини шару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цементної стяжки додавати або виключати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 товщини 25мм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345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КР7-18-3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першого шару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обмазувальної гідроізоляції</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346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КР7-18-4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Додавати на кожний наступний шар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обмазувальної гідроізоляції</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Гідроізоляційна суміш  (жорстка)  Ceresit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CR 65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КБ11-29-1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покриттів з керамічних плиток</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розчині із сухої клеючої суміші, кількість</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плиток в 1 м2 до 7 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С111-283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Плитки керамічні для підлог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12,24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С111-2000-1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Клеюча суміш для керамічної плитки Ceresit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 11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Кольоровий шов 2-5мм  Ceresit  СЕ 33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СУПЕР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4,872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С188888-32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Фіксатор пластмасовий для укладання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плитки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50,88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КБ11-42-5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Улаштування плінтусів із плиток керамічних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тип 14</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КР7-17-2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цементної стяжки товщиною</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20 мм по бетонній основі площею понад 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355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КР7-17-9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5 мм зміни товщини шару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цементної стяжки додавати або виключати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 товщини 30мм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356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КБ11-23-1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покриттів безшовних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самовирівнювальних товщиною 5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С111-2005-3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Високоміцне покриття для підлоги Ceresit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СN 76</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2264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КР7-31-5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Улаштування плінтусів полівінілхлоридних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359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КР7-26-2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покриття з лінолеуму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площею покриття понад 10 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С111-562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Лінолеум полівінілхлоридний 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теплозвукоізолювальній підоснові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288,66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11. Перильне огородження (арк 8)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П1, П2, П3, П4</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КР9-20-4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металевих огорож без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поручня</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С130-595-1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Перільне огородження П1 (МВ-31,9-31,27Г)</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С130-595-1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Перільне огородження П2 (ПВ-13,9Г)</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С130-595-1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Перільне огородження П3 (МВ-10,9-10,15Г)</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С130-595-1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Перільне огородження П4 (МВ-8,9-10,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17Г+ПВ-10,9Г)</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12. Опорядження приміщень.</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Адміністративно- побудова будівля "И-2"</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(арк. 9)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Перший поверх</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стеля</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366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КБ15-64-1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каркасу однорівневих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підвісних стель із металевих профілів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1,381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С11-4-10-</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378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Профіль CD 60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352,155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Профіль UD 27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124,29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1721-1111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Стрічка ущільнювальна звукоізоляційна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шириною 30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124,29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1850-1-1Д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Саморізи 3,5*9,5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2154,36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313-1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Підвіс в комплекті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96,67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372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Тяга підвісу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96,67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Подовжувач профіля 60/7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41,43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однорівневий "краб"</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234,77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8-1-1В</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6х40 металевий</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15,191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8-2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6х40 пластмасовий</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232,008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377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КБ15-66-1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підшивки горизонтальних</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поверхонь підвісних стель</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гіпсокартонними або гіпсоволокнистими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листами.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1,381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С111-741-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1-1И</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Гіпсокартон вологостійкий, товщина 12,5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145,005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1721-1112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Стрічка армувальна серпянка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136,719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1850-2-1Е</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Саморізи 3,5х25 по металу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2900,1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1896-1-1М</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Knauf FUGENFULLER</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49,3017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382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КБ15-56-5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Безпіщане накриття поверхонь стель</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"сатенгіпс"] товщиною шару 1,5 мм при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нанесенні за 3 рази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1,381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0,1381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0,06905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385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стель по збірних конструкціях,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1,381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(БІЛОСНІЖНА)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66,7023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КБ15-76-1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каркасу підвісних стель під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плити Акмигран</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Т-профіль металевий основний довжиною 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7м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Т-профіль металевий поперечний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довжиною 1,2м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Т-профіль металевий поперечний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довжиною 0,6м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391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С111-829-1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Кутик металевий пристінний</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Дюбель-шурупи 6х40мм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89,1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Підвіс для кріплення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Тяга до підвісу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КБ15-76-2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Укладання плит стельових в каркас стелі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С111-780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Плити стельові 600х600 Амстронг</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стель від олійної, перхлорвінілової фарби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0,89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398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0,89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400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КБ34-58-2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стелі в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0,89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97,9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402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КБ15-56-5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Безпіщане накриття поверхонь стель</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"сатенгіпс"] товщиною шару 1,5 мм при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нанесенні за 3 рази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0,89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КБ15-56-6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стель</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0,89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0,089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12,8338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0,089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407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стель по збірних конструкціях,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0,89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(БІЛОСНІЖНА)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42,987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стіни</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 стін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 олійної, перхлорвінілової фарби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410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lastRenderedPageBreak/>
              <w:t>нейтралізуючим розчином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lastRenderedPageBreak/>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9,6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411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товщиною шару 1 мм при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нанесенні за 2 рази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0,96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414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9,6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1056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КБ15-56-4</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к=2, Н,Н5=1,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0,96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418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стін по збірних конструкціях,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6,95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(ПРЕМІУМ)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КБ13-16-6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Ґрунтування металевих поверхонь за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раз ґрунтовкою ГФ-021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КБ13-26-6</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к=2,Н2,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Фарбування металевих поґрунтованих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поверхонь емаллю ПФ-115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Другий поверх</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КБ15-76-1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каркасу підвісних стель під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плити Акмигран</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0,271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Т-профіль металевий основний довжиною 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7м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25,745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Т-профіль металевий поперечний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довжиною 1,2м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51,49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Т-профіль металевий поперечний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довжиною 0,6м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25,745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С111-829-1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Кутик металевий пристінний</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29,268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Дюбель-шурупи 6х40мм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80,487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 xml:space="preserve">Підвіс для кріплення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21,68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429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Тяга до підвісу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21,68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КБ15-76-2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Укладання плит стельових в каркас стелі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0,271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С111-780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Плити стельові 600х600 Амстронг</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28,455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432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КБ15-64-1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каркасу однорівневих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підвісних стель із металевих профілів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2,265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С11-4-10-</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378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Профіль CD 60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577,575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Профіль UD 27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203,85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1721-1111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Стрічка ущільнювальна звукоізоляційна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шириною 30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203,85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1850-1-1Д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Саморізи 3,5*9,5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3533,4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Підвіс в комплекті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158,55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Тяга підвісу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158,55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Подовжувач профіля 60/7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67,95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однорівневий "краб"</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385,05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8-1-1В</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6х40 металевий</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24,915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8-2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6х40 пластмасовий</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380,52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443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КБ15-66-1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підшивки горизонтальних</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поверхонь підвісних стель</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гіпсокартонними або гіпсоволокнистими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листами.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2,265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С111-741-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1-1И</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Гіпсокартон вологостійкий, товщина 12,5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237,825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1721-1112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Стрічка армувальна серпянка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224,235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1850-2-1Е</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Саморізи 3,5х25 по металу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4756,5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1896-1-1М</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Knauf FUGENFULLER</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80,8605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448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КБ15-56-5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lastRenderedPageBreak/>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lastRenderedPageBreak/>
              <w:t>Безпіщане накриття поверхонь стель</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lastRenderedPageBreak/>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"сатенгіпс"] товщиною шару 1,5 мм при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нанесенні за 3 рази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lastRenderedPageBreak/>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2,265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449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0,2265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0,11325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451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стель по збірних конструкціях,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2,265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(БІЛОСНІЖНА)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109,3995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стіни</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 стін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 олійної, перхлорвінілової фарби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454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7,15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товщиною шару 1 мм при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нанесенні за 2 рази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0,595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458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5,95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КБ15-56-4</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к=2, Н,Н5=1,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0,595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462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стін по збірних конструкціях,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5,95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(ПРЕМІУМ)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 стін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 олійної, перхлорвінілової фарби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465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467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КР11-1-2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Суцільне вирівнювання штукатурки стін</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усередині будівлі цементно-вапняним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розчином при товщині накиді до 10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468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470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КБ15-25-1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Облицювання  поверхонь стін керамічними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плитками  на розчині із сухої клеючої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суміші, число плиток в 1 м2 до 7 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С111-2000-1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Клеюча суміш для керамічної плитки Ceresit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 11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780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Кольоровий шов 2-5мм  Ceresit  СЕ 33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СУПЕР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48,72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С111-283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Плитки керамічні для підлог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С188888-32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Фіксатор пластмасовий для укладання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плитки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508,8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13. Оздоблення приміщень.</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Виробнича будівля "К-1"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Стеля</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стель від олійної, перхлорвінілової фарби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477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479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КБ34-58-2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стелі в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159,5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КР11-1-6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Суцільне вирівнювання штукатурки стель</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усередині будівлі цементно-вапняним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розчином при товщині накиді до 10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482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КБ15-56-5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Безпіщане накриття поверхонь стель</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"сатенгіпс"] товщиною шару 1,5 мм при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нанесенні за 3 рази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20,909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485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стелі в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159,5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487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стель</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489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стель по збірних конструкціях,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(ПРЕМІУМ)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стіни</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 стін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 олійної, перхлорвінілової фарби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492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КР11-1-2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Суцільне вирівнювання штукатурки стін</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усередині будівлі цементно-вапняним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розчином при товщині накиді до 10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495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товщиною шару 1 мм при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нанесенні за 2 рази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499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КБ15-56-4</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к=2, Н,Н5=1,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КБ13-16-6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Ґрунтування металевих поверхонь за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раз ґрунтовкою ГФ-021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КБ13-26-6</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к=2,Н2,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Фарбування металевих поґрунтованих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поверхонь емаллю ПФ-115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14. Опорядження приміщень.</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Гаражний бокс "Л-1"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Стеля</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стель від олійної, перхлорвінілової фарби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506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508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КБ34-58-2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стелі в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КР11-1-6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Суцільне вирівнювання штукатурки стель</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усередині будівлі цементно-вапняним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розчином при товщині накиді до 10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511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КБ15-56-5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Безпіщане накриття поверхонь стель</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"сатенгіпс"] товщиною шару 1,5 мм при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нанесенні за 3 рази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12,978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514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стелі в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стель</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518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стель по збірних конструкціях,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(ПРЕМІУМ)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стіни</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 стін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 олійної, перхлорвінілової фарби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521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КР11-1-2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Суцільне вирівнювання штукатурки стін</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усередині будівлі цементно-вапняним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розчином при товщині накиді до 10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lastRenderedPageBreak/>
              <w:t>524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товщиною шару 1 мм при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нанесенні за 2 рази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528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КБ15-56-4</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к=2, Н,Н5=1,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КБ13-16-6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Ґрунтування металевих поверхонь за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раз ґрунтовкою ГФ-021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КБ13-26-6</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к=2,Н2,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Фарбування металевих поґрунтованих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поверхонь емаллю ПФ-115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15. Опорядження приміщень.</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Адміністративна будівля з гаражними</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боксами "М-2"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Перший поверх</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Стеля</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стель від олійної, перхлорвінілової фарби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3,258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535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3,258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65,16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537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КБ34-58-2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стелі в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3,258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358,38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КР11-1-6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Суцільне вирівнювання штукатурки стель</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усередині будівлі цементно-вапняним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розчином при товщині накиді до 10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3,258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540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КБ15-56-5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lastRenderedPageBreak/>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lastRenderedPageBreak/>
              <w:t>Безпіщане накриття поверхонь стель</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lastRenderedPageBreak/>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"сатенгіпс"] товщиною шару 1,5 мм при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нанесенні за 3 рази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lastRenderedPageBreak/>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3,258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541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46,98036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0,3258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543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стелі в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3,258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358,38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стель</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3,258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0,3258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547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стель по збірних конструкціях,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3,258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(ПРЕМІУМ)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130,32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стіни</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 стін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 олійної, перхлорвінілової фарби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550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КР11-1-2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Суцільне вирівнювання штукатурки стін</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усередині будівлі цементно-вапняним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розчином при товщині накиді до 10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553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товщиною шару 1 мм при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нанесенні за 2 рази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557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КБ34-58-1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КБ15-56-4</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к=2, Н,Н5=1,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Безпіщане накриття поверхонь стін</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560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КБ13-16-6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Ґрунтування металевих поверхонь за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раз ґрунтовкою ГФ-021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КБ13-26-6</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к=2,Н2,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Фарбування металевих поґрунтованих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поверхонь емаллю ПФ-115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Другий поверх</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КБ15-76-1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Улаштування каркасу підвісних стель під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плити Акмигран</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0,311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Т-профіль металевий основний довжиною 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7м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29,545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Т-профіль металевий поперечний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довжиною 1,2м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59,09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Т-профіль металевий поперечний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довжиною 0,6м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29,545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С111-829-1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Кутик металевий пристінний</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33,588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Дюбель-шурупи 6х40мм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92,367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Підвіс для кріплення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24,88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Тяга до підвісу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24,88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КБ15-76-2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Укладання плит стельових в каркас стелі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0,311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trHeight w:val="343"/>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С111-780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Плити стельові 600х600 Амстронг</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32,655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573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КБ15-64-1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каркасу однорівневих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підвісних стель із металевих профілів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2,882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С11-4-10-</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378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Профіль CD 60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734,91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С111-829-</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Профіль UD 27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259,38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1721-1111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Стрічка ущільнювальна звукоізоляційна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шириною 30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259,38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1850-1-1Д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Саморізи 3,5*9,5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4495,92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578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Підвіс в комплекті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201,74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Тяга підвісу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201,74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Подовжувач профіля 60/7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86,46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313-4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однорівневий "краб"</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489,94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8-1-1В</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6х40 металевий</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31,702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8-2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6х40 пластмасовий</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484,176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584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КБ15-66-1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Улаштування підшивки горизонтальних</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поверхонь підвісних стель</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гіпсокартонними або гіпсоволокнистими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листами.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2,882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С111-741-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1-1И</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Гіпсокартон вологостійкий, товщина 12,5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302,61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1721-1112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Стрічка армувальна серпянка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285,318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1850-2-1Е</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Саморізи 3,5х25 по металу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6052,2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1896-1-1М</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Knauf FUGENFULLER</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102,8874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589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КБ15-56-5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Безпіщане накриття поверхонь стель</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"сатенгіпс"] товщиною шару 1,5 мм при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нанесенні за 3 рази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2,882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0,2882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0,1441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592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стель по збірних конструкціях,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2,882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(БІЛОСНІЖНА)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139,2006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стіни</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 стін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 олійної, перхлорвінілової фарби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595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8,7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597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КР11-1-2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Суцільне вирівнювання штукатурки стін</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усередині будівлі цементно-вапняним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розчином при товщині накиді до 10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598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8,7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957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товщиною шару 1 мм при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нанесенні за 2 рази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0,87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602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8,7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957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КБ15-56-4</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к=2, Н,Н5=1,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Безпіщане накриття поверхонь стін</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розчином із клейового гіпсу [типу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"сатенгіпс"], на кожний шар товщиною  0,5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 або вилучати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0,87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606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КР12-49-5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Поліпшене фарбування</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полівінілацетатними водоемульсійними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сумішами стін по збірних конструкціях,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8,7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(ПРЕМІУМ)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внутрішніх поверхонь стін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 олійної, перхлорвінілової фарби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609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КР11-1-2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Суцільне вирівнювання штукатурки стін</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усередині будівлі цементно-вапняним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розчином при товщині накиді до 10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612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КБ34-58-1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Обклеювання склотканиною стін в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614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КБ15-25-1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Облицювання  поверхонь стін керамічними</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плитками  на розчині із сухої клеючої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суміші, число плиток в 1 м2 до 7 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С111-2000-1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Клеюча суміш для керамічної плитки Ceresit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СМ 11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617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Кольоровий шов 2-5мм  Ceresit  СЕ 33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СУПЕР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24,36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С111-283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Плитки керамічні для підлог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С188888-32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Фіксатор пластмасовий для укладання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плитки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254,4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16. Усунення дефекту Д1</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(посилення з'єднання цегляних стін) арк</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12-14)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тимчасова рама Р1</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дерев'яного</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розвантажувального стояка при ремонті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конструкцій</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0,924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Посилення з'єднанням цегляних стін для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усунення дефекту Д1</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КБ9-75-2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Виготовлення металоконструкцій посилення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дефектних місць</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0,91636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С111-1089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Кутик 100х100х10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0,37182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С111-1811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Сталева штаба, переріз 115х230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0,28388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С111-1230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Круг, діаметр 16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0,05658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С111-1837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Швелери N10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0,20408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626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КР3-14-1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Посилення цегляних стін металевим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каркасом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 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0,91636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С111-1905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Гайка М16-6Н.5.019</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С111-1905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Шайба М16, 3х13</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КБ13-16-6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Ґрунтування металевих поверхонь за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раз ґрунтовкою ГФ-021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0,29312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КБ13-26-6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Фарбування металевих поґрунтованих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поверхонь емаллю ПФ-115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0,29312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ін'єктування трищін в цегляній стіні</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КР20-28-1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Пробивання борозен в цегляних стінах,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переріз борозен до 20 см2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0,181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КР20-27-4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Свердлення отворів в дерев'яних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конструкціях, діаметр отвору до 10 мм,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глибина свердлення до 200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КР20-27-6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 кожні 10 мм діаметру отворів понад 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 додавати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ПР13-6122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Ін’єктування тріщин, швів і порожнин 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кам’яних конструкціях полімерними</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композиціями, площа перерізу тріщини або</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шва до 2,5 см2, поверхня конструкції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горизонтальна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 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635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С111-1305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Портландцемент загальнобудівельного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призначення бездобавковий, марка 400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0,1342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С111-1650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Полімер ПВА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С1421-9552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Пісок природний, збагачений</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0,5952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17. Відновлення ділянок стін</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після тривалого впливу вологи, затікань</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(арк 15)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КР12-65-4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Очищення вручну простих фасадів від</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олійної, перхлорвінілової фарби з землі та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риштувань</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639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нейтралізуючим розчином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Антимікробна ґрунтовка  Ceresit  CT 99</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ПР13-6070</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Захист і зміцнення устаткування і</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конструкцій полімерними композиціями</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проникаючої дії: конструкції з цегли і бетону,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перший 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С111-2017-2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Емульсія контактна  Ceresit  CC 81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С111-2015-3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Шпатлівка полімерцементна армована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29</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ПР13-6076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Відновлення бетонних і залізобетонних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конструкцій у місцях руйнування методом</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наформовання полімерцементного розчину,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поверхня горизонтальна, товщина шару 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С111-2015-3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Шпатлівка полімерцементна армована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29</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1080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18. Усунення зруйнованих швів</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між плитами перекриття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аркуш 15 =42,8мп</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КР20-29-8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Пробивання борозен в бетонних стелях,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переріз борозен до 60 см2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648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цементним розчином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(молочком)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0,0428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С111-1305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Портландцемент загальнобудівельного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призначення бездобавковий, марка 400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0,00428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650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КР20-33-1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Забивання борозен в бетонних плитах</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перекриття, ширина борозни до 50 мм,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глибина борозни до 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4,28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19. Відновлення залізобетонних</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сходинок 1,5м2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ПР13-6070</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Захист і зміцнення устаткування і</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конструкцій полімерними композиціями</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проникаючої дії: конструкції з цегли і бетону,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перший 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С111-2008-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Ґрунтовка багатофункціональна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висококонцентрована Thomsit R 766</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ПР13-6070</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Захист і зміцнення устаткування і</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конструкцій полімерними композиціями</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проникаючої дії: конструкції з цегли і бетону,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перший 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С111-2008-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Ґрунтовка багатофункціональна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висококонцентрована Thomsit R 766</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0,075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С111-2009-1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Ремонтно-відновлювальна крупнозерниста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 Ceresit  СD 22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ПР13-6076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Відновлення бетонних і залізобетонних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конструкцій у місцях руйнування методом</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наформовання полімерцементного розчину,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поверхня горизонтальна, товщина шару 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С111-2009-5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Полімерцементний адгезійний та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антикоррозійний розчин Ceresit  СD 30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С111-2009-1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Ремонтно-відновлювальна крупнозерниста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 Ceresit  СD 22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20. Антикорозійний захист</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металевих елементів  (арк.15, 16)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аркуш 15 = 15,3м2</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КБ13-44-7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Очищення поверхонь щітками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КБ13-44-8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Протравлювання металевих поверхонь</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КБ13-16-6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Ґрунтування металевих поверхонь за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раз ґрунтовкою ГФ-021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0,153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КБ13-26-6</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Н2,Н5=1,15,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Фарбування металевих поґрунтованих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поверхонь емаллю ПФ-115 за 2 раза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0,153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аркуш 16=5,7м2</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КБ13-44-7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Очищення поверхонь щітками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КБ13-44-8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Протравлювання металевих поверхонь</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КБ13-16-6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Н2,Н5=1,15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Ґрунтування металевих поверхонь за один</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раз ґрунтовкою ГФ-021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666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КБ13-26-6</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Н2,Н5=1,15,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Фарбування металевих поґрунтованих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поверхонь емаллю ПФ-115 за 2 раза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21. Усунення похилих тріщин  в</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цегляній стіні та відновленню розчинних</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швів між плитами перекриття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КР20-29-8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Пробивання борозен в бетонних стелях,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переріз борозен до 60 см2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668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Протравлення борозни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0,0168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С111-2017-3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Емульсія еластична  Ceresit  CC 83</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0,336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670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КР20-33-1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Забивання борозен в бетонних плитах</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перекриття, ширина борозни до 50 мм,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глибина борозни до 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0,168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С1550-36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Стрічка малярна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С111-2017-3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Емульсія еластична  Ceresit  CC 83</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С111-2015-3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Шпатлівка полімерцементна армована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29</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22. відновлення залізобетонних</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перемичок  арк 16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ПР13-6070</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Захист і зміцнення устаткування і</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конструкцій полімерними композиціями</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проникаючої дії: конструкції з цегли і бетону,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перший 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С111-2008-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Ґрунтовка багатофункціональна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висококонцентрована Thomsit R 766</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0,351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ПР13-6070</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Захист і зміцнення устаткування і</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конструкцій полімерними композиціями</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проникаючої дії: конструкції з цегли і бетону,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перший шар</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С111-2008-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Ґрунтовка багатофункціональна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висококонцентрована Thomsit R 766</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0,0975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С111-2009-1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Ремонтно-відновлювальна крупнозерниста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 Ceresit  СD 22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ПР13-6076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Відновлення бетонних і залізобетонних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конструкцій у місцях руйнування методом</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наформовання полімерцементного розчину,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поверхня горизонтальна, товщина шару 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0,0195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С111-2009-5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Полімерцементний адгезійний та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антикоррозійний розчин Ceresit  СD 30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С111-2009-1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Ремонтно-відновлювальна крупнозерниста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 Ceresit  СD 22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23. Відновлення цегляної кладки</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зовнішніх сходів арк.16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тимчасова рама Р1</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дерев'яного</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розвантажувального стояка при ремонті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конструкцій</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0,073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683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КР9-7-2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Ремонт бетонних східців (оштукатурення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по сітці)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0,04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КР3-2-1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Розбирання кам'яної кладки простих стін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цегли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 м3</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КР3-12-1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Ремонт цегляної кладки стін окремими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місцями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 м3</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КР3-32-1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Армування кладки стін та інших конструкцій</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 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С124-20</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Гарячекатана арматурна сталь</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періодичного профілю, клас А-ІІІ, діаметр 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КР20-27-1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Свердлення отворів в цегляних стінах,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товщина стін 0,5 цеглини, діаметр отвору до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689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КР20-31-1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Забивання отворів у місцях анкерування 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цегляних стінах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690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С111-2009-8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 для анкеровки Ceresit  СX 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24. плити перекриття (арк 17)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усунення випирання плит перекриття за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межі стіни</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691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КР4-2-1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Розбирання монолітних перекриттів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 м3</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692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КР2-14-1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Забиття бетоном торців бетонних плит</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перекриття, які опираються на стіни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м3</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0,005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відновлення плити покриття</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693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КБ13-44-7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Очищення поверхонь щітками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694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КР12-66-1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Протравлення цементної штукатурки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розчином цементного молочка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100м2</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0,006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695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С111-1305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Портландцемент загальнобудівельного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призначення бездобавковий, марка 400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696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КР20-31-3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Забивання отворів в бетонних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перекриттях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0,01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697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КР3-32-1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Армування отвору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 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0,0014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698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С124-20</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Гарячекатана арматурна сталь</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періодичного профілю, клас А-ІІІ, діаметр 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0,0014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dashed" w:sz="4" w:space="0" w:color="auto"/>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dashed" w:sz="4" w:space="0" w:color="auto"/>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223" w:type="dxa"/>
            <w:gridSpan w:val="8"/>
            <w:tcBorders>
              <w:top w:val="dashed" w:sz="4" w:space="0" w:color="auto"/>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c>
          <w:tcPr>
            <w:tcW w:w="1021" w:type="dxa"/>
            <w:tcBorders>
              <w:top w:val="dashed" w:sz="4" w:space="0" w:color="auto"/>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dashed" w:sz="4" w:space="0" w:color="auto"/>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dashed" w:sz="4" w:space="0" w:color="auto"/>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dashed" w:sz="4" w:space="0" w:color="auto"/>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dashed" w:sz="4" w:space="0" w:color="auto"/>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jc w:val="center"/>
        </w:trPr>
        <w:tc>
          <w:tcPr>
            <w:tcW w:w="15082" w:type="dxa"/>
            <w:gridSpan w:val="22"/>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4"/>
                <w:szCs w:val="24"/>
              </w:rPr>
              <w:t>Локальний кошторис на будівельні роботи №02-01-02</w:t>
            </w:r>
          </w:p>
        </w:tc>
      </w:tr>
      <w:tr w:rsidR="006F7B3D" w:rsidRPr="009E2E4A" w:rsidTr="002668C4">
        <w:tblPrEx>
          <w:jc w:val="center"/>
        </w:tblPrEx>
        <w:trPr>
          <w:jc w:val="center"/>
        </w:trPr>
        <w:tc>
          <w:tcPr>
            <w:tcW w:w="15082" w:type="dxa"/>
            <w:gridSpan w:val="22"/>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lastRenderedPageBreak/>
              <w:t>на Опалення</w:t>
            </w:r>
          </w:p>
        </w:tc>
      </w:tr>
      <w:tr w:rsidR="006F7B3D" w:rsidRPr="009E2E4A" w:rsidTr="002668C4">
        <w:tblPrEx>
          <w:jc w:val="center"/>
        </w:tblPrEx>
        <w:trPr>
          <w:jc w:val="center"/>
        </w:trPr>
        <w:tc>
          <w:tcPr>
            <w:tcW w:w="15082" w:type="dxa"/>
            <w:gridSpan w:val="22"/>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Капітальний ремонт адміністративно-побутової будівлі (літ. И-2 за Технічним паспортом), виробничої будівлі (літ. К-1 за Технічним паспортом),</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гаражного боксу (літ. Л-1 за Технічним паспортом) та адміністративної будівлі з гаражними боксами(літ. М-2 за Технічним паспортом) за адресою: м.</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lang w:val="uk-UA"/>
              </w:rPr>
            </w:pPr>
            <w:r w:rsidRPr="009E2E4A">
              <w:rPr>
                <w:rFonts w:ascii="Arial" w:eastAsia="Times New Roman" w:hAnsi="Arial" w:cs="Arial"/>
                <w:b/>
                <w:bCs/>
                <w:spacing w:val="-5"/>
                <w:sz w:val="20"/>
                <w:szCs w:val="20"/>
              </w:rPr>
              <w:t>Миколаїв, вул. 2 Слобідська, №140</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ДК 021:2015: 45453000-7 Капітальний ремонт і реставрація</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lang w:val="uk-UA"/>
              </w:rPr>
            </w:pPr>
          </w:p>
        </w:tc>
      </w:tr>
      <w:tr w:rsidR="006F7B3D" w:rsidRPr="009E2E4A" w:rsidTr="002668C4">
        <w:tblPrEx>
          <w:jc w:val="center"/>
        </w:tblPrEx>
        <w:trPr>
          <w:jc w:val="center"/>
        </w:trPr>
        <w:tc>
          <w:tcPr>
            <w:tcW w:w="15082" w:type="dxa"/>
            <w:gridSpan w:val="22"/>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vMerge w:val="restart"/>
            <w:tcBorders>
              <w:top w:val="single" w:sz="12" w:space="0" w:color="auto"/>
              <w:left w:val="single" w:sz="12"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Ч.ч.</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Обґрунту-</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вання</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(шифр</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норми)</w:t>
            </w:r>
          </w:p>
        </w:tc>
        <w:tc>
          <w:tcPr>
            <w:tcW w:w="4253" w:type="dxa"/>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Найменування робіт і витрат</w:t>
            </w:r>
          </w:p>
        </w:tc>
        <w:tc>
          <w:tcPr>
            <w:tcW w:w="964" w:type="dxa"/>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Одиниця</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виміру</w:t>
            </w:r>
          </w:p>
        </w:tc>
        <w:tc>
          <w:tcPr>
            <w:tcW w:w="1133" w:type="dxa"/>
            <w:gridSpan w:val="2"/>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Кіль-</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кість</w:t>
            </w:r>
          </w:p>
        </w:tc>
        <w:tc>
          <w:tcPr>
            <w:tcW w:w="1873" w:type="dxa"/>
            <w:gridSpan w:val="4"/>
            <w:tcBorders>
              <w:top w:val="single" w:sz="12"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Вартість одиниці,</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грн.</w:t>
            </w:r>
          </w:p>
        </w:tc>
        <w:tc>
          <w:tcPr>
            <w:tcW w:w="3063" w:type="dxa"/>
            <w:gridSpan w:val="5"/>
            <w:tcBorders>
              <w:top w:val="single" w:sz="12"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Загальна вартість, грн.</w:t>
            </w:r>
          </w:p>
        </w:tc>
        <w:tc>
          <w:tcPr>
            <w:tcW w:w="2042" w:type="dxa"/>
            <w:gridSpan w:val="4"/>
            <w:tcBorders>
              <w:top w:val="single" w:sz="12" w:space="0" w:color="auto"/>
              <w:left w:val="single" w:sz="4" w:space="0" w:color="auto"/>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Витрати труда</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робітників, люд.год.</w:t>
            </w:r>
          </w:p>
        </w:tc>
      </w:tr>
      <w:tr w:rsidR="006F7B3D" w:rsidRPr="009E2E4A" w:rsidTr="002668C4">
        <w:tblPrEx>
          <w:jc w:val="center"/>
        </w:tblPrEx>
        <w:trPr>
          <w:gridAfter w:val="1"/>
          <w:wAfter w:w="53" w:type="dxa"/>
          <w:jc w:val="center"/>
        </w:trPr>
        <w:tc>
          <w:tcPr>
            <w:tcW w:w="454" w:type="dxa"/>
            <w:gridSpan w:val="2"/>
            <w:vMerge/>
            <w:tcBorders>
              <w:top w:val="nil"/>
              <w:left w:val="single" w:sz="12"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1021" w:type="dxa"/>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gridSpan w:val="2"/>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gridSpan w:val="2"/>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2042" w:type="dxa"/>
            <w:gridSpan w:val="4"/>
            <w:tcBorders>
              <w:top w:val="single" w:sz="4" w:space="0" w:color="auto"/>
              <w:left w:val="single" w:sz="4" w:space="0" w:color="auto"/>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не зайнятих</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обслуговуванням</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r>
      <w:tr w:rsidR="006F7B3D" w:rsidRPr="009E2E4A" w:rsidTr="002668C4">
        <w:tblPrEx>
          <w:jc w:val="center"/>
        </w:tblPrEx>
        <w:trPr>
          <w:gridAfter w:val="1"/>
          <w:wAfter w:w="53" w:type="dxa"/>
          <w:jc w:val="center"/>
        </w:trPr>
        <w:tc>
          <w:tcPr>
            <w:tcW w:w="454" w:type="dxa"/>
            <w:gridSpan w:val="2"/>
            <w:vMerge/>
            <w:tcBorders>
              <w:top w:val="nil"/>
              <w:left w:val="single" w:sz="12"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gridSpan w:val="2"/>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1021"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2042" w:type="dxa"/>
            <w:gridSpan w:val="4"/>
            <w:tcBorders>
              <w:top w:val="single" w:sz="4" w:space="0" w:color="auto"/>
              <w:left w:val="single" w:sz="4" w:space="0" w:color="auto"/>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тих, що</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 xml:space="preserve">обслуговують </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машини</w:t>
            </w:r>
          </w:p>
        </w:tc>
      </w:tr>
      <w:tr w:rsidR="006F7B3D" w:rsidRPr="009E2E4A" w:rsidTr="002668C4">
        <w:tblPrEx>
          <w:jc w:val="center"/>
        </w:tblPrEx>
        <w:trPr>
          <w:gridAfter w:val="1"/>
          <w:wAfter w:w="53" w:type="dxa"/>
          <w:jc w:val="center"/>
        </w:trPr>
        <w:tc>
          <w:tcPr>
            <w:tcW w:w="454" w:type="dxa"/>
            <w:gridSpan w:val="2"/>
            <w:vMerge/>
            <w:tcBorders>
              <w:top w:val="nil"/>
              <w:left w:val="single" w:sz="12"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single" w:sz="4" w:space="0" w:color="auto"/>
              <w:left w:val="single" w:sz="4" w:space="0" w:color="auto"/>
              <w:bottom w:val="single" w:sz="12"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на одини-</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цю</w:t>
            </w:r>
          </w:p>
        </w:tc>
        <w:tc>
          <w:tcPr>
            <w:tcW w:w="1021" w:type="dxa"/>
            <w:gridSpan w:val="2"/>
            <w:tcBorders>
              <w:top w:val="single" w:sz="4" w:space="0" w:color="auto"/>
              <w:left w:val="single" w:sz="4" w:space="0" w:color="auto"/>
              <w:bottom w:val="single" w:sz="12"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r>
      <w:tr w:rsidR="006F7B3D" w:rsidRPr="009E2E4A" w:rsidTr="002668C4">
        <w:tblPrEx>
          <w:jc w:val="center"/>
        </w:tblPrEx>
        <w:trPr>
          <w:gridAfter w:val="1"/>
          <w:wAfter w:w="53" w:type="dxa"/>
          <w:jc w:val="center"/>
        </w:trPr>
        <w:tc>
          <w:tcPr>
            <w:tcW w:w="454" w:type="dxa"/>
            <w:gridSpan w:val="2"/>
            <w:tcBorders>
              <w:top w:val="single" w:sz="4" w:space="0" w:color="auto"/>
              <w:left w:val="single" w:sz="12" w:space="0" w:color="auto"/>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2</w:t>
            </w:r>
          </w:p>
        </w:tc>
        <w:tc>
          <w:tcPr>
            <w:tcW w:w="4253" w:type="dxa"/>
            <w:tcBorders>
              <w:top w:val="single" w:sz="4" w:space="0" w:color="auto"/>
              <w:left w:val="nil"/>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5</w:t>
            </w:r>
          </w:p>
        </w:tc>
        <w:tc>
          <w:tcPr>
            <w:tcW w:w="852" w:type="dxa"/>
            <w:gridSpan w:val="2"/>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6</w:t>
            </w:r>
          </w:p>
        </w:tc>
        <w:tc>
          <w:tcPr>
            <w:tcW w:w="1021" w:type="dxa"/>
            <w:gridSpan w:val="2"/>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7</w:t>
            </w:r>
          </w:p>
        </w:tc>
        <w:tc>
          <w:tcPr>
            <w:tcW w:w="1021" w:type="dxa"/>
            <w:tcBorders>
              <w:top w:val="single" w:sz="4" w:space="0" w:color="auto"/>
              <w:left w:val="nil"/>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8</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9</w:t>
            </w:r>
          </w:p>
        </w:tc>
        <w:tc>
          <w:tcPr>
            <w:tcW w:w="1021" w:type="dxa"/>
            <w:gridSpan w:val="2"/>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w:t>
            </w:r>
          </w:p>
        </w:tc>
        <w:tc>
          <w:tcPr>
            <w:tcW w:w="1021" w:type="dxa"/>
            <w:gridSpan w:val="2"/>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11</w:t>
            </w:r>
          </w:p>
        </w:tc>
        <w:tc>
          <w:tcPr>
            <w:tcW w:w="1021" w:type="dxa"/>
            <w:gridSpan w:val="2"/>
            <w:tcBorders>
              <w:top w:val="single" w:sz="4" w:space="0" w:color="auto"/>
              <w:left w:val="nil"/>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12</w:t>
            </w: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1. Опалення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КР15-90-2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Установлення опалювальних радіаторів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сталевих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100кВт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36,04918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С130-555-</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500x500 "Коrado"</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С130-555-</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500x600 "Коrado"</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С130-555-</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500x700 "Коrado"</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С130-555-</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500x900 "Коrado"</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С130-555-</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500x1000 "Коrado"</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С130-555-</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варіант 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Радіатори опалювальні сталеві 22RK</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500x1100 "Коrado"</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С130-555-</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500x1200 "Коrado"</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С130-555-</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500x1400 "Коrado"</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С130-483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Монтажний комплект для кріплення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радіаторів  Radik Klasik 22-50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КР15-20-1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фланцевих вентилів, засувок,</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затворів, клапанів зворотних, кранів</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прохідних на трубопроводах із сталевих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труб діаметром до 25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С130-417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Клапан  динамічний радіаторний подвійний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кутовий  RA-DV 15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С130-417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Термостатичний елемент з вмонтованим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датчиком RA 2991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С1630-1531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Клапан  запірний ручний RLV-S 15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КР15-19-1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Прокладання трубопроводів</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поліетиленових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[поліпропіленових] напірних діаметром 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С113-1680</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16х2,2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20х2,8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КР15-19-2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Прокладання трубопроводів</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поліетиленових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[поліпропіленових] напірних діаметром 25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25х3,5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КР15-19-3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Прокладання трубопроводів</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поліетиленових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[поліпропіленових] напірних діаметром 32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32х4,4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КР15-19-4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Прокладання трубопроводів</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поліетиленових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[поліпропіленових] напірних діаметром 40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40х5,5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С113-1873-</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1А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Кран кульовий із поліпропілену діам.16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25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1А</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Кран кульовий із поліпропілену діам. 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1Б</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Кран кульовий із поліпропілену діам. 25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С113-1873-</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Кран латунный кульовий з накидною гайкою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Ру 25МПа   діам. 32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С113-1873-</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1Г</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Кран латуний кульовий з накідною гайкою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Ру 25МПа діам. 40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С113-1704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90 град. із поліпропілену діам. 16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С113-1705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90 град. із поліпропілену діам. 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С113-1707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90 град. із поліпропілену діам. 32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С113-1708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90 град. із поліпропілену діам. 40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С113-1736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Трійник із поліпропілену діам. 16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С113-1737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Трійник із поліпропілену діам. 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С113-1738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Трійник із поліпропілену діам. 25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С113-1739</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Трійник із поліпропілену діам. 32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С113-1740</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Трійник із поліпропілену діам. 40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С113-1805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Муфта із внутрішньою/зовнішньою різьбою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40х20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С113-1804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Муфта PPR із внутрішньою/зовнішньою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різьбою діам. 32х1"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С113-1805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Муфта із внутрішньою/зовнішньою різьбою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40х32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С113-1803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Муфта  із внутрішньою/зовнішньою  різьбою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32х20мм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С113-1802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Муфта із внутрішньою/зовнішньою  різьбою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25х20мм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С113-1799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Муфта із внутрішньою/зовнішньою різьбою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20х16мм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С113-1858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Хрестовина діам. 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С113-73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Кутник потрійний д.20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С113-1791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Муфта протипожежна ППМ-16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С113-1794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Муфта протипожежна ППМ- 32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С113-1795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Муфта протипожежна ППМ- 40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16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51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С113-1880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25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С113-1881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32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С113-1882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40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КР19-21-1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Ізоляція трубопроводів трубками зі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спіненого каучуку, поліетилену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40х5,5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32х4,5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25х3,5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20х2,3</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16х2,2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60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КБ6-11-7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Установлення гільз з труб сталевих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i/>
                <w:iCs/>
                <w:spacing w:val="-5"/>
                <w:sz w:val="20"/>
                <w:szCs w:val="20"/>
              </w:rPr>
            </w:pPr>
            <w:r w:rsidRPr="009E2E4A">
              <w:rPr>
                <w:rFonts w:ascii="Arial" w:eastAsia="Times New Roman" w:hAnsi="Arial" w:cs="Arial"/>
                <w:i/>
                <w:iCs/>
                <w:spacing w:val="-5"/>
                <w:sz w:val="20"/>
                <w:szCs w:val="20"/>
              </w:rPr>
              <w:t>0,107198</w:t>
            </w:r>
          </w:p>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С113-358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сталеві безшовні гарячедеформовані</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 сталі марки 15, 20, 25, зовнішній діаметр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57 мм, товщина стінки 4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С113-352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сталеві безшовні гарячедеформовані</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 сталі марки 15, 20, 25, зовнішній діаметр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45 мм, товщина стінки 3,5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С113-374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сталеві безшовні гарячедеформовані</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 сталі марки 15, 20, 25, зовнішній діаметр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76 мм, товщина стінки 4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С113-469</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сталеві безшовні гарячедеформовані</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 сталі марки 15, 20, 25, зовнішній діаметр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219 мм, товщина стінки 6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2. Демонтажні роботи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КР15-47-1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Демонтаж радіаторів масою до 80 кг</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КР15-15-1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Прокладання трубопроводу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сталевих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водогазопровідних оцинкованих діаметром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15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КР15-15-2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Прокладання трубопроводу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сталевих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водогазопровідних оцинкованих діаметром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68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КР15-15-5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Прокладання трубопроводу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сталевих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водогазопровідних оцинкованих діаметром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40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КР15-15-6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Прокладання трубопроводу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сталевих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водогазопровідних оцинкованих діаметром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70</w:t>
            </w:r>
          </w:p>
        </w:tc>
        <w:tc>
          <w:tcPr>
            <w:tcW w:w="1247" w:type="dxa"/>
            <w:gridSpan w:val="2"/>
            <w:tcBorders>
              <w:top w:val="nil"/>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С1545-104</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(зворотнi</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матерiали)</w:t>
            </w:r>
          </w:p>
        </w:tc>
        <w:tc>
          <w:tcPr>
            <w:tcW w:w="4253" w:type="dxa"/>
            <w:tcBorders>
              <w:top w:val="nil"/>
              <w:left w:val="nil"/>
              <w:bottom w:val="single" w:sz="4" w:space="0" w:color="auto"/>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Брухт металевий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(зворотнi матерiали)</w:t>
            </w:r>
          </w:p>
        </w:tc>
        <w:tc>
          <w:tcPr>
            <w:tcW w:w="964" w:type="dxa"/>
            <w:tcBorders>
              <w:top w:val="nil"/>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133" w:type="dxa"/>
            <w:gridSpan w:val="2"/>
            <w:tcBorders>
              <w:top w:val="nil"/>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0,6841</w:t>
            </w:r>
          </w:p>
        </w:tc>
        <w:tc>
          <w:tcPr>
            <w:tcW w:w="852" w:type="dxa"/>
            <w:gridSpan w:val="2"/>
            <w:tcBorders>
              <w:top w:val="nil"/>
              <w:left w:val="nil"/>
              <w:bottom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single" w:sz="4" w:space="0" w:color="auto"/>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15029" w:type="dxa"/>
            <w:gridSpan w:val="21"/>
            <w:tcBorders>
              <w:top w:val="single" w:sz="4" w:space="0" w:color="auto"/>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jc w:val="center"/>
        </w:trPr>
        <w:tc>
          <w:tcPr>
            <w:tcW w:w="15082" w:type="dxa"/>
            <w:gridSpan w:val="22"/>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4"/>
                <w:szCs w:val="24"/>
              </w:rPr>
              <w:t>Локальний кошторис на будівельні роботи №02-01-03</w:t>
            </w:r>
          </w:p>
        </w:tc>
      </w:tr>
      <w:tr w:rsidR="006F7B3D" w:rsidRPr="009E2E4A" w:rsidTr="002668C4">
        <w:tblPrEx>
          <w:jc w:val="center"/>
        </w:tblPrEx>
        <w:trPr>
          <w:jc w:val="center"/>
        </w:trPr>
        <w:tc>
          <w:tcPr>
            <w:tcW w:w="15082" w:type="dxa"/>
            <w:gridSpan w:val="22"/>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lastRenderedPageBreak/>
              <w:t>на водопровод і каналізація</w:t>
            </w:r>
          </w:p>
        </w:tc>
      </w:tr>
      <w:tr w:rsidR="006F7B3D" w:rsidRPr="009E2E4A" w:rsidTr="002668C4">
        <w:tblPrEx>
          <w:jc w:val="center"/>
        </w:tblPrEx>
        <w:trPr>
          <w:jc w:val="center"/>
        </w:trPr>
        <w:tc>
          <w:tcPr>
            <w:tcW w:w="15082" w:type="dxa"/>
            <w:gridSpan w:val="22"/>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Капітальний ремонт адміністративно-побутової будівлі (літ. И-2 за Технічним паспортом), виробничої будівлі (літ. К-1 за Технічним паспортом),</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гаражного боксу (літ. Л-1 за Технічним паспортом) та адміністративної будівлі з гаражними боксами(літ. М-2 за Технічним паспортом) за адресою: м.</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lang w:val="uk-UA"/>
              </w:rPr>
            </w:pPr>
            <w:r w:rsidRPr="009E2E4A">
              <w:rPr>
                <w:rFonts w:ascii="Arial" w:eastAsia="Times New Roman" w:hAnsi="Arial" w:cs="Arial"/>
                <w:b/>
                <w:bCs/>
                <w:spacing w:val="-5"/>
                <w:sz w:val="20"/>
                <w:szCs w:val="20"/>
              </w:rPr>
              <w:t>Миколаїв, вул. 2 Слобідська, №140</w:t>
            </w:r>
          </w:p>
          <w:p w:rsidR="006F7B3D" w:rsidRPr="009E2E4A" w:rsidRDefault="006F7B3D" w:rsidP="002668C4">
            <w:pPr>
              <w:spacing w:after="0" w:line="240" w:lineRule="auto"/>
              <w:jc w:val="center"/>
              <w:rPr>
                <w:rFonts w:ascii="Arial" w:eastAsia="Times New Roman" w:hAnsi="Arial" w:cs="Arial"/>
                <w:spacing w:val="-5"/>
                <w:sz w:val="20"/>
                <w:szCs w:val="20"/>
              </w:rPr>
            </w:pPr>
            <w:r w:rsidRPr="009E2E4A">
              <w:rPr>
                <w:rFonts w:ascii="Arial" w:eastAsia="Times New Roman" w:hAnsi="Arial" w:cs="Arial"/>
                <w:b/>
                <w:bCs/>
                <w:spacing w:val="-5"/>
                <w:sz w:val="20"/>
                <w:szCs w:val="20"/>
              </w:rPr>
              <w:t>ДК 021:2015: 45453000-7 Капітальний ремонт і реставрація</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lang w:val="uk-UA"/>
              </w:rPr>
            </w:pPr>
          </w:p>
        </w:tc>
      </w:tr>
      <w:tr w:rsidR="006F7B3D" w:rsidRPr="009E2E4A" w:rsidTr="002668C4">
        <w:tblPrEx>
          <w:jc w:val="center"/>
        </w:tblPrEx>
        <w:trPr>
          <w:jc w:val="center"/>
        </w:trPr>
        <w:tc>
          <w:tcPr>
            <w:tcW w:w="15082" w:type="dxa"/>
            <w:gridSpan w:val="22"/>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vMerge w:val="restart"/>
            <w:tcBorders>
              <w:top w:val="single" w:sz="12" w:space="0" w:color="auto"/>
              <w:left w:val="single" w:sz="12"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Ч.ч.</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gridSpan w:val="2"/>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Обґрунту-</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вання</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(шифр</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норми)</w:t>
            </w:r>
          </w:p>
        </w:tc>
        <w:tc>
          <w:tcPr>
            <w:tcW w:w="4253" w:type="dxa"/>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Найменування робіт і витрат</w:t>
            </w:r>
          </w:p>
        </w:tc>
        <w:tc>
          <w:tcPr>
            <w:tcW w:w="964" w:type="dxa"/>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Одиниця</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Виміру</w:t>
            </w:r>
          </w:p>
        </w:tc>
        <w:tc>
          <w:tcPr>
            <w:tcW w:w="1133" w:type="dxa"/>
            <w:gridSpan w:val="2"/>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Кіль-</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кість</w:t>
            </w:r>
          </w:p>
        </w:tc>
        <w:tc>
          <w:tcPr>
            <w:tcW w:w="1873" w:type="dxa"/>
            <w:gridSpan w:val="4"/>
            <w:tcBorders>
              <w:top w:val="single" w:sz="12"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Вартість одиниці,</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грн.</w:t>
            </w:r>
          </w:p>
        </w:tc>
        <w:tc>
          <w:tcPr>
            <w:tcW w:w="3063" w:type="dxa"/>
            <w:gridSpan w:val="5"/>
            <w:tcBorders>
              <w:top w:val="single" w:sz="12"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Загальна вартість, грн.</w:t>
            </w:r>
          </w:p>
        </w:tc>
        <w:tc>
          <w:tcPr>
            <w:tcW w:w="2042" w:type="dxa"/>
            <w:gridSpan w:val="4"/>
            <w:tcBorders>
              <w:top w:val="single" w:sz="12" w:space="0" w:color="auto"/>
              <w:left w:val="single" w:sz="4" w:space="0" w:color="auto"/>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Витрати труда</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робітників, люд.год.</w:t>
            </w:r>
          </w:p>
        </w:tc>
      </w:tr>
      <w:tr w:rsidR="006F7B3D" w:rsidRPr="009E2E4A" w:rsidTr="002668C4">
        <w:tblPrEx>
          <w:jc w:val="center"/>
        </w:tblPrEx>
        <w:trPr>
          <w:gridAfter w:val="1"/>
          <w:wAfter w:w="53" w:type="dxa"/>
          <w:jc w:val="center"/>
        </w:trPr>
        <w:tc>
          <w:tcPr>
            <w:tcW w:w="454" w:type="dxa"/>
            <w:gridSpan w:val="2"/>
            <w:vMerge/>
            <w:tcBorders>
              <w:top w:val="nil"/>
              <w:left w:val="single" w:sz="12"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1021" w:type="dxa"/>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gridSpan w:val="2"/>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gridSpan w:val="2"/>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2042" w:type="dxa"/>
            <w:gridSpan w:val="4"/>
            <w:tcBorders>
              <w:top w:val="single" w:sz="4" w:space="0" w:color="auto"/>
              <w:left w:val="single" w:sz="4" w:space="0" w:color="auto"/>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не зайнятих</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обслуговуванням</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r>
      <w:tr w:rsidR="006F7B3D" w:rsidRPr="009E2E4A" w:rsidTr="002668C4">
        <w:tblPrEx>
          <w:jc w:val="center"/>
        </w:tblPrEx>
        <w:trPr>
          <w:gridAfter w:val="1"/>
          <w:wAfter w:w="53" w:type="dxa"/>
          <w:jc w:val="center"/>
        </w:trPr>
        <w:tc>
          <w:tcPr>
            <w:tcW w:w="454" w:type="dxa"/>
            <w:gridSpan w:val="2"/>
            <w:vMerge/>
            <w:tcBorders>
              <w:top w:val="nil"/>
              <w:left w:val="single" w:sz="12"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gridSpan w:val="2"/>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1021"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2042" w:type="dxa"/>
            <w:gridSpan w:val="4"/>
            <w:tcBorders>
              <w:top w:val="single" w:sz="4" w:space="0" w:color="auto"/>
              <w:left w:val="single" w:sz="4" w:space="0" w:color="auto"/>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тих, що</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 xml:space="preserve">обслуговують </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машини</w:t>
            </w:r>
          </w:p>
        </w:tc>
      </w:tr>
      <w:tr w:rsidR="006F7B3D" w:rsidRPr="009E2E4A" w:rsidTr="002668C4">
        <w:tblPrEx>
          <w:jc w:val="center"/>
        </w:tblPrEx>
        <w:trPr>
          <w:gridAfter w:val="1"/>
          <w:wAfter w:w="53" w:type="dxa"/>
          <w:jc w:val="center"/>
        </w:trPr>
        <w:tc>
          <w:tcPr>
            <w:tcW w:w="454" w:type="dxa"/>
            <w:gridSpan w:val="2"/>
            <w:vMerge/>
            <w:tcBorders>
              <w:top w:val="nil"/>
              <w:left w:val="single" w:sz="12"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single" w:sz="4" w:space="0" w:color="auto"/>
              <w:left w:val="single" w:sz="4" w:space="0" w:color="auto"/>
              <w:bottom w:val="single" w:sz="12"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на одини-</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цю</w:t>
            </w:r>
          </w:p>
        </w:tc>
        <w:tc>
          <w:tcPr>
            <w:tcW w:w="1021" w:type="dxa"/>
            <w:gridSpan w:val="2"/>
            <w:tcBorders>
              <w:top w:val="single" w:sz="4" w:space="0" w:color="auto"/>
              <w:left w:val="single" w:sz="4" w:space="0" w:color="auto"/>
              <w:bottom w:val="single" w:sz="12"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r>
      <w:tr w:rsidR="006F7B3D" w:rsidRPr="009E2E4A" w:rsidTr="002668C4">
        <w:tblPrEx>
          <w:jc w:val="center"/>
        </w:tblPrEx>
        <w:trPr>
          <w:gridAfter w:val="1"/>
          <w:wAfter w:w="53" w:type="dxa"/>
          <w:jc w:val="center"/>
        </w:trPr>
        <w:tc>
          <w:tcPr>
            <w:tcW w:w="454" w:type="dxa"/>
            <w:gridSpan w:val="2"/>
            <w:tcBorders>
              <w:top w:val="single" w:sz="4" w:space="0" w:color="auto"/>
              <w:left w:val="single" w:sz="12" w:space="0" w:color="auto"/>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2</w:t>
            </w:r>
          </w:p>
        </w:tc>
        <w:tc>
          <w:tcPr>
            <w:tcW w:w="4253" w:type="dxa"/>
            <w:tcBorders>
              <w:top w:val="single" w:sz="4" w:space="0" w:color="auto"/>
              <w:left w:val="nil"/>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5</w:t>
            </w:r>
          </w:p>
        </w:tc>
        <w:tc>
          <w:tcPr>
            <w:tcW w:w="852" w:type="dxa"/>
            <w:gridSpan w:val="2"/>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6</w:t>
            </w:r>
          </w:p>
        </w:tc>
        <w:tc>
          <w:tcPr>
            <w:tcW w:w="1021" w:type="dxa"/>
            <w:gridSpan w:val="2"/>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7</w:t>
            </w:r>
          </w:p>
        </w:tc>
        <w:tc>
          <w:tcPr>
            <w:tcW w:w="1021" w:type="dxa"/>
            <w:tcBorders>
              <w:top w:val="single" w:sz="4" w:space="0" w:color="auto"/>
              <w:left w:val="nil"/>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8</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9</w:t>
            </w:r>
          </w:p>
        </w:tc>
        <w:tc>
          <w:tcPr>
            <w:tcW w:w="1021" w:type="dxa"/>
            <w:gridSpan w:val="2"/>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w:t>
            </w:r>
          </w:p>
        </w:tc>
        <w:tc>
          <w:tcPr>
            <w:tcW w:w="1021" w:type="dxa"/>
            <w:gridSpan w:val="2"/>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11</w:t>
            </w:r>
          </w:p>
        </w:tc>
        <w:tc>
          <w:tcPr>
            <w:tcW w:w="1021" w:type="dxa"/>
            <w:gridSpan w:val="2"/>
            <w:tcBorders>
              <w:top w:val="single" w:sz="4" w:space="0" w:color="auto"/>
              <w:left w:val="nil"/>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12</w:t>
            </w: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1. Водопровід В1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КР15-20-1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фланцевих вентилів, засувок,</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затворів, клапанів зворотних, кранів</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прохідних на трубопроводах із сталевих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труб діаметром до 25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С1630-670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Крани кульові муфтові  д.16мм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С1630-536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Клапани зворотні, діаметр 16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КР15-23-2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Установлення поливальних кранів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діаметром 25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С1630-2009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Крани полівальні внутрішні д.15мм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КР15-103-1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фільтрів для очищення води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діаметром 25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Фільтр</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С1630-103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Фільтр сітковий д.16мм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16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кліпса для кріплення поліетиленових труб</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КР15-19-1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Прокладання трубопроводів</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водопостачання з труб поліетиленових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[поліпропіленових] напірних діаметром 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С113-1680</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16х2,2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20х2,8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С113-1792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Муфта протипожежна ППМ-20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КР19-21-1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Ізоляція трубопроводів трубками зі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спіненого каучуку, поліетилену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16х2,2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20х2,3</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2. Водопровод В3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КР15-82-1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водопідігрівачів ємкісних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місткістю до 1 м3</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С130-152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Водопідігрівач електричний ємкісний 30л</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С130-152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Водопідігрівач електричний ємкісний 50л</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КР15-19-1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Прокладання трубопроводів</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поліетиленових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[поліпропіленових] напірних діаметром 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С113-1680</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16х2,2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С1630-670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Крани кульові муфтові  д.16мм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КР15-23-2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Установлення поливальних кранів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діаметром 25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С1630-2009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Крани полівальні внутрішні д.15мм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16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КР19-21-1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Ізоляція трубопроводів трубками зі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спіненого каучуку, поліетилену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16х2,2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3. санітарно-технічні пристрої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28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КР15-32-6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умивальників одиночних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підведенням холодної та гарячої води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10к-т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С130-644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Умивальник керамічний в комплекті зі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змішувачем та сифоном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комплект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КР15-32-2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душової кабіни з піддоном</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900х900 в комплекті зі змішувачем та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Сифоном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10к-т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С130-43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Душова кабіна з піддоном 900х900 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комплекті зі змішувачем та сифоном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комплект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КР15-34-1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унітазів з безпосередньо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приєднаним бачком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10к-т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С130-901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Унітаз керамічний зі змивним бачком та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комплектуючими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4. каналізація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С113-2235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Коліна каналізаційні 45 град.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С113-2236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Коліна каналізаційні 45 град.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110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С113-2256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Трійники каналізаційні 45 град.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110х50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С113-2254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Трійники каналізаційні 45 град.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50х50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С113-2267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Хрестовина каналізаційна 45 град.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110/110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trHeight w:val="362"/>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С113-2291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Ревізія до каналізаційних труб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110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С113-2280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Перехідник до каналізаційних труб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110х50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С130-376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Клапан повітряний д.110мм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С113-1883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Хомут із шурупом діам. 100мм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С113-2276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Муфта протипожежна ППМ-110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КР15-18-1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Прокладання трубопроводів каналізації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поліетиленових труб діаметром 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КР15-18-2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Прокладання трубопроводів каналізації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поліетиленових труб діаметром 100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С113-2226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для внутрішньої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каналізації діам. 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С113-2227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для внутрішньої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каналізації діам. 110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5. Демонтажні роботи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3"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52"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gridSpan w:val="2"/>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КР15-82-1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Установлення водопідігрівачів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ємкісних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КР15-3-1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Демонтаж раковин [умивальників]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100к-т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КР15-3-3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Демонтаж унітазів зі змивними бачками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100к-т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КР15-32-10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Установлення піддонів душових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сталевих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10к-т</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КР15-18-1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Прокладання трубопроводів</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каналізації з поліетиленових труб діаметром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КР15-18-2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Прокладання трубопроводів</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каналізації з поліетиленових труб діаметром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КР15-19-1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Прокладання трубопроводів</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поліетиленових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[поліпропіленових] напірних діаметром 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0,36</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w:t>
            </w:r>
          </w:p>
        </w:tc>
        <w:tc>
          <w:tcPr>
            <w:tcW w:w="1247"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КР15-15-6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Прокладання трубопроводу</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водопостачання з труб сталевих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водогазопровідних оцинкованих діаметром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133"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w:t>
            </w:r>
          </w:p>
        </w:tc>
        <w:tc>
          <w:tcPr>
            <w:tcW w:w="852"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blPrEx>
          <w:jc w:val="center"/>
        </w:tblPrEx>
        <w:trPr>
          <w:gridAfter w:val="1"/>
          <w:wAfter w:w="53" w:type="dxa"/>
          <w:jc w:val="center"/>
        </w:trPr>
        <w:tc>
          <w:tcPr>
            <w:tcW w:w="454" w:type="dxa"/>
            <w:gridSpan w:val="2"/>
            <w:tcBorders>
              <w:top w:val="nil"/>
              <w:left w:val="single" w:sz="12" w:space="0" w:color="auto"/>
              <w:bottom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w:t>
            </w:r>
          </w:p>
        </w:tc>
        <w:tc>
          <w:tcPr>
            <w:tcW w:w="1247" w:type="dxa"/>
            <w:gridSpan w:val="2"/>
            <w:tcBorders>
              <w:top w:val="nil"/>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КР20-12-1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 дем.=0,7</w:t>
            </w:r>
          </w:p>
        </w:tc>
        <w:tc>
          <w:tcPr>
            <w:tcW w:w="4253" w:type="dxa"/>
            <w:tcBorders>
              <w:top w:val="nil"/>
              <w:left w:val="nil"/>
              <w:bottom w:val="single" w:sz="4" w:space="0" w:color="auto"/>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(Демонтаж) Монтаж дрібних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металоконструкцій вагою до 0,1 т</w:t>
            </w:r>
          </w:p>
        </w:tc>
        <w:tc>
          <w:tcPr>
            <w:tcW w:w="964" w:type="dxa"/>
            <w:tcBorders>
              <w:top w:val="nil"/>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1т</w:t>
            </w:r>
          </w:p>
        </w:tc>
        <w:tc>
          <w:tcPr>
            <w:tcW w:w="1133" w:type="dxa"/>
            <w:gridSpan w:val="2"/>
            <w:tcBorders>
              <w:top w:val="nil"/>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w:t>
            </w:r>
          </w:p>
        </w:tc>
        <w:tc>
          <w:tcPr>
            <w:tcW w:w="852" w:type="dxa"/>
            <w:gridSpan w:val="2"/>
            <w:tcBorders>
              <w:top w:val="nil"/>
              <w:left w:val="nil"/>
              <w:bottom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gridSpan w:val="2"/>
            <w:tcBorders>
              <w:top w:val="nil"/>
              <w:left w:val="nil"/>
              <w:bottom w:val="single" w:sz="4" w:space="0" w:color="auto"/>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bl>
    <w:p w:rsidR="006F7B3D" w:rsidRPr="009E2E4A" w:rsidRDefault="006F7B3D" w:rsidP="006F7B3D">
      <w:pPr>
        <w:autoSpaceDE w:val="0"/>
        <w:autoSpaceDN w:val="0"/>
        <w:spacing w:after="0" w:line="240" w:lineRule="auto"/>
        <w:rPr>
          <w:rFonts w:ascii="Arial" w:eastAsia="Times New Roman" w:hAnsi="Arial" w:cs="Arial"/>
          <w:sz w:val="24"/>
          <w:szCs w:val="24"/>
        </w:rPr>
      </w:pPr>
    </w:p>
    <w:p w:rsidR="006F7B3D" w:rsidRPr="009E2E4A" w:rsidRDefault="006F7B3D" w:rsidP="006F7B3D">
      <w:pPr>
        <w:autoSpaceDE w:val="0"/>
        <w:autoSpaceDN w:val="0"/>
        <w:spacing w:after="0" w:line="240" w:lineRule="auto"/>
        <w:rPr>
          <w:rFonts w:ascii="Arial" w:eastAsia="Times New Roman" w:hAnsi="Arial" w:cs="Arial"/>
        </w:rPr>
      </w:pPr>
    </w:p>
    <w:tbl>
      <w:tblPr>
        <w:tblW w:w="15082" w:type="dxa"/>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gridCol w:w="53"/>
      </w:tblGrid>
      <w:tr w:rsidR="006F7B3D" w:rsidRPr="009E2E4A" w:rsidTr="002668C4">
        <w:trPr>
          <w:jc w:val="center"/>
        </w:trPr>
        <w:tc>
          <w:tcPr>
            <w:tcW w:w="15082" w:type="dxa"/>
            <w:gridSpan w:val="13"/>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4"/>
                <w:szCs w:val="24"/>
              </w:rPr>
              <w:t>Локальний кошторис на будівельні роботи №02-01-04</w:t>
            </w:r>
          </w:p>
        </w:tc>
      </w:tr>
      <w:tr w:rsidR="006F7B3D" w:rsidRPr="009E2E4A" w:rsidTr="002668C4">
        <w:trPr>
          <w:jc w:val="center"/>
        </w:trPr>
        <w:tc>
          <w:tcPr>
            <w:tcW w:w="15082" w:type="dxa"/>
            <w:gridSpan w:val="13"/>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lastRenderedPageBreak/>
              <w:t>на Силове обладнання і електроосвітлення</w:t>
            </w:r>
          </w:p>
        </w:tc>
      </w:tr>
      <w:tr w:rsidR="006F7B3D" w:rsidRPr="009E2E4A" w:rsidTr="002668C4">
        <w:trPr>
          <w:jc w:val="center"/>
        </w:trPr>
        <w:tc>
          <w:tcPr>
            <w:tcW w:w="15082" w:type="dxa"/>
            <w:gridSpan w:val="13"/>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Капітальний ремонт адміністративно-побутової будівлі (літ. И-2 за Технічним паспортом), виробничої будівлі (літ. К-1 за Технічним паспортом),</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гаражного боксу (літ. Л-1 за Технічним паспортом) та адміністративної будівлі з гаражними боксами(літ. М-2 за Технічним паспортом) за адресою: м.</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lang w:val="uk-UA"/>
              </w:rPr>
            </w:pPr>
            <w:r w:rsidRPr="009E2E4A">
              <w:rPr>
                <w:rFonts w:ascii="Arial" w:eastAsia="Times New Roman" w:hAnsi="Arial" w:cs="Arial"/>
                <w:b/>
                <w:bCs/>
                <w:spacing w:val="-5"/>
                <w:sz w:val="20"/>
                <w:szCs w:val="20"/>
              </w:rPr>
              <w:t>Миколаїв, вул. 2 Слобідська, №140</w:t>
            </w:r>
          </w:p>
          <w:p w:rsidR="006F7B3D" w:rsidRPr="009E2E4A" w:rsidRDefault="006F7B3D" w:rsidP="002668C4">
            <w:pPr>
              <w:spacing w:after="0" w:line="240" w:lineRule="auto"/>
              <w:jc w:val="center"/>
              <w:rPr>
                <w:rFonts w:ascii="Arial" w:eastAsia="Times New Roman" w:hAnsi="Arial" w:cs="Arial"/>
                <w:b/>
                <w:spacing w:val="-5"/>
                <w:sz w:val="20"/>
                <w:szCs w:val="20"/>
              </w:rPr>
            </w:pPr>
            <w:r w:rsidRPr="009E2E4A">
              <w:rPr>
                <w:rFonts w:ascii="Arial" w:eastAsia="Times New Roman" w:hAnsi="Arial" w:cs="Arial"/>
                <w:b/>
                <w:spacing w:val="-5"/>
                <w:sz w:val="20"/>
                <w:szCs w:val="20"/>
              </w:rPr>
              <w:t>ДК 021:2015: 45453000-7 Капітальний ремонт і реставрація</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lang w:val="uk-UA"/>
              </w:rPr>
            </w:pPr>
          </w:p>
        </w:tc>
      </w:tr>
      <w:tr w:rsidR="006F7B3D" w:rsidRPr="009E2E4A" w:rsidTr="002668C4">
        <w:trPr>
          <w:jc w:val="center"/>
        </w:trPr>
        <w:tc>
          <w:tcPr>
            <w:tcW w:w="15082" w:type="dxa"/>
            <w:gridSpan w:val="13"/>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vMerge w:val="restart"/>
            <w:tcBorders>
              <w:top w:val="single" w:sz="12" w:space="0" w:color="auto"/>
              <w:left w:val="single" w:sz="12"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Ч.ч.</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Обґрунту-</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вання</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(шифр</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норми)</w:t>
            </w:r>
          </w:p>
        </w:tc>
        <w:tc>
          <w:tcPr>
            <w:tcW w:w="4253" w:type="dxa"/>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Найменування робіт і витрат</w:t>
            </w:r>
          </w:p>
        </w:tc>
        <w:tc>
          <w:tcPr>
            <w:tcW w:w="964" w:type="dxa"/>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Одиниця</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Виміру</w:t>
            </w:r>
          </w:p>
        </w:tc>
        <w:tc>
          <w:tcPr>
            <w:tcW w:w="964" w:type="dxa"/>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Кіль-</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кість</w:t>
            </w:r>
          </w:p>
        </w:tc>
        <w:tc>
          <w:tcPr>
            <w:tcW w:w="2042" w:type="dxa"/>
            <w:gridSpan w:val="2"/>
            <w:tcBorders>
              <w:top w:val="single" w:sz="12"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Вартість одиниці,</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грн.</w:t>
            </w:r>
          </w:p>
        </w:tc>
        <w:tc>
          <w:tcPr>
            <w:tcW w:w="3063" w:type="dxa"/>
            <w:gridSpan w:val="3"/>
            <w:tcBorders>
              <w:top w:val="single" w:sz="12"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Загальна вартість, грн.</w:t>
            </w:r>
          </w:p>
        </w:tc>
        <w:tc>
          <w:tcPr>
            <w:tcW w:w="2042" w:type="dxa"/>
            <w:gridSpan w:val="2"/>
            <w:tcBorders>
              <w:top w:val="single" w:sz="12" w:space="0" w:color="auto"/>
              <w:left w:val="single" w:sz="4" w:space="0" w:color="auto"/>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Витрати труда</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робітників, люд.год.</w:t>
            </w:r>
          </w:p>
        </w:tc>
      </w:tr>
      <w:tr w:rsidR="006F7B3D" w:rsidRPr="009E2E4A" w:rsidTr="002668C4">
        <w:trPr>
          <w:gridAfter w:val="1"/>
          <w:wAfter w:w="53" w:type="dxa"/>
          <w:jc w:val="center"/>
        </w:trPr>
        <w:tc>
          <w:tcPr>
            <w:tcW w:w="454" w:type="dxa"/>
            <w:vMerge/>
            <w:tcBorders>
              <w:top w:val="nil"/>
              <w:left w:val="single" w:sz="12"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1021" w:type="dxa"/>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2042" w:type="dxa"/>
            <w:gridSpan w:val="2"/>
            <w:tcBorders>
              <w:top w:val="single" w:sz="4" w:space="0" w:color="auto"/>
              <w:left w:val="single" w:sz="4" w:space="0" w:color="auto"/>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не зайнятих</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обслуговуванням</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r>
      <w:tr w:rsidR="006F7B3D" w:rsidRPr="009E2E4A" w:rsidTr="002668C4">
        <w:trPr>
          <w:gridAfter w:val="1"/>
          <w:wAfter w:w="53" w:type="dxa"/>
          <w:jc w:val="center"/>
        </w:trPr>
        <w:tc>
          <w:tcPr>
            <w:tcW w:w="454" w:type="dxa"/>
            <w:vMerge/>
            <w:tcBorders>
              <w:top w:val="nil"/>
              <w:left w:val="single" w:sz="12"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1021"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2042" w:type="dxa"/>
            <w:gridSpan w:val="2"/>
            <w:tcBorders>
              <w:top w:val="single" w:sz="4" w:space="0" w:color="auto"/>
              <w:left w:val="single" w:sz="4" w:space="0" w:color="auto"/>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тих, що</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 xml:space="preserve">обслуговують </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машини</w:t>
            </w:r>
          </w:p>
        </w:tc>
      </w:tr>
      <w:tr w:rsidR="006F7B3D" w:rsidRPr="009E2E4A" w:rsidTr="002668C4">
        <w:trPr>
          <w:gridAfter w:val="1"/>
          <w:wAfter w:w="53" w:type="dxa"/>
          <w:jc w:val="center"/>
        </w:trPr>
        <w:tc>
          <w:tcPr>
            <w:tcW w:w="454" w:type="dxa"/>
            <w:vMerge/>
            <w:tcBorders>
              <w:top w:val="nil"/>
              <w:left w:val="single" w:sz="12"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single" w:sz="4" w:space="0" w:color="auto"/>
              <w:left w:val="single" w:sz="4" w:space="0" w:color="auto"/>
              <w:bottom w:val="single" w:sz="12"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на одини-</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цю</w:t>
            </w:r>
          </w:p>
        </w:tc>
        <w:tc>
          <w:tcPr>
            <w:tcW w:w="1021" w:type="dxa"/>
            <w:tcBorders>
              <w:top w:val="single" w:sz="4" w:space="0" w:color="auto"/>
              <w:left w:val="single" w:sz="4" w:space="0" w:color="auto"/>
              <w:bottom w:val="single" w:sz="12"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r>
      <w:tr w:rsidR="006F7B3D" w:rsidRPr="009E2E4A" w:rsidTr="002668C4">
        <w:trPr>
          <w:gridAfter w:val="1"/>
          <w:wAfter w:w="53" w:type="dxa"/>
          <w:jc w:val="center"/>
        </w:trPr>
        <w:tc>
          <w:tcPr>
            <w:tcW w:w="454" w:type="dxa"/>
            <w:tcBorders>
              <w:top w:val="single" w:sz="4" w:space="0" w:color="auto"/>
              <w:left w:val="single" w:sz="12" w:space="0" w:color="auto"/>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w:t>
            </w:r>
          </w:p>
        </w:tc>
        <w:tc>
          <w:tcPr>
            <w:tcW w:w="1247" w:type="dxa"/>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2</w:t>
            </w:r>
          </w:p>
        </w:tc>
        <w:tc>
          <w:tcPr>
            <w:tcW w:w="4253" w:type="dxa"/>
            <w:tcBorders>
              <w:top w:val="single" w:sz="4" w:space="0" w:color="auto"/>
              <w:left w:val="nil"/>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4</w:t>
            </w:r>
          </w:p>
        </w:tc>
        <w:tc>
          <w:tcPr>
            <w:tcW w:w="964" w:type="dxa"/>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5</w:t>
            </w:r>
          </w:p>
        </w:tc>
        <w:tc>
          <w:tcPr>
            <w:tcW w:w="1021" w:type="dxa"/>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6</w:t>
            </w:r>
          </w:p>
        </w:tc>
        <w:tc>
          <w:tcPr>
            <w:tcW w:w="1021" w:type="dxa"/>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7</w:t>
            </w:r>
          </w:p>
        </w:tc>
        <w:tc>
          <w:tcPr>
            <w:tcW w:w="1021" w:type="dxa"/>
            <w:tcBorders>
              <w:top w:val="single" w:sz="4" w:space="0" w:color="auto"/>
              <w:left w:val="nil"/>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8</w:t>
            </w:r>
          </w:p>
        </w:tc>
        <w:tc>
          <w:tcPr>
            <w:tcW w:w="1021" w:type="dxa"/>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9</w:t>
            </w:r>
          </w:p>
        </w:tc>
        <w:tc>
          <w:tcPr>
            <w:tcW w:w="1021" w:type="dxa"/>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w:t>
            </w:r>
          </w:p>
        </w:tc>
        <w:tc>
          <w:tcPr>
            <w:tcW w:w="1021" w:type="dxa"/>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11</w:t>
            </w:r>
          </w:p>
        </w:tc>
        <w:tc>
          <w:tcPr>
            <w:tcW w:w="1021" w:type="dxa"/>
            <w:tcBorders>
              <w:top w:val="single" w:sz="4" w:space="0" w:color="auto"/>
              <w:left w:val="nil"/>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12</w:t>
            </w: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1. Щит розподільчий ЩР1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КР17-13-1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Монтаж увідно-розподільних пристроїв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 шафа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С113-2129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Щит розподільчий зовнішнього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встановлення на 36 модулів ІР41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вимикачів та перемикачів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пакетних 2-х і 3-х полюсних на струм до 25 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0,13</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1504-1022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Диференційний вимикач автоматичний  16А,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30мА 2п IC60N</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1504-1022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Вимикач автоматичний 25А 3п ІС60N</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PE з адаптером на дин-рейку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288-5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N з адаптером на дин-рейку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288-1-1Р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Шини зєднувальна 63А, 1ф</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2. щит розподідьчий ЩР2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КР17-13-1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Монтаж увідно-розподільних пристроїв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 шафа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1504-3181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Щит розподільчий зовнішнього освітлення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на 48 модулів ІР41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11</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288-5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N з адаптером на дин-рейку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PE з адаптером на дин-рейку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вимикачів та перемикачів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пакетних 2-х і 3-х полюсних на струм до 25 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1504-1022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Диференційний вимикач автоматичний  16А,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30мА 2п IC60N</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Вимикач автоматичний 32А, 3п ІС60N</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pacing w:val="-5"/>
                <w:sz w:val="20"/>
                <w:szCs w:val="20"/>
                <w:lang w:val="uk-UA"/>
              </w:rPr>
            </w:pPr>
            <w:r w:rsidRPr="009E2E4A">
              <w:rPr>
                <w:rFonts w:ascii="Arial" w:eastAsia="Times New Roman" w:hAnsi="Arial" w:cs="Arial"/>
                <w:spacing w:val="-5"/>
                <w:sz w:val="20"/>
                <w:szCs w:val="20"/>
              </w:rPr>
              <w:t>1</w:t>
            </w:r>
          </w:p>
          <w:p w:rsidR="006F7B3D" w:rsidRPr="009E2E4A" w:rsidRDefault="006F7B3D" w:rsidP="002668C4">
            <w:pPr>
              <w:keepLines/>
              <w:autoSpaceDE w:val="0"/>
              <w:autoSpaceDN w:val="0"/>
              <w:spacing w:after="0" w:line="240" w:lineRule="auto"/>
              <w:jc w:val="right"/>
              <w:rPr>
                <w:rFonts w:ascii="Arial" w:eastAsia="Times New Roman" w:hAnsi="Arial" w:cs="Arial"/>
                <w:sz w:val="20"/>
                <w:szCs w:val="20"/>
                <w:lang w:val="uk-UA"/>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3. Щит робочого освітлення ЩО1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щитків освітлювальних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групових масою до 3 кг у готовій ніші або 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1504-3181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Щит розподільчий зовнішнього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встановлення на 18 модулів ІР41 GOLF</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вимикачів та перемикачів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пакетних 2-х і 3-х полюсних на струм до 25 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0,13</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Вимикач автоматичний номінальний струм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 А 1п</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Вимикач автоматичний 16А, 1п</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288-1-1Р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Шини зєднувальна 63А, 1ф</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288-5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N з адаптером на дин-рейку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PE з адаптером на дин-рейку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4. Щит робочого освітлення ЩО2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щитків освітлювальних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групових масою до 3 кг у готовій ніші або 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1504-3181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Щит розподільчий зовнішнього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встановлення на 18 модулів ІР41 GOLF</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вимикачів та перемикачів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пакетних 2-х і 3-х полюсних на струм до 25 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0,13</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Вимикач автоматичний номінальний струм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 А 1п</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Вимикач автоматичний 16А, 1п</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29</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288-1-1Р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Шини зєднувальна 63А, 1ф</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288-5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N з адаптером на дин-рейку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PE з адаптером на дин-рейку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dashed" w:sz="4" w:space="0" w:color="auto"/>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dashed" w:sz="4" w:space="0" w:color="auto"/>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223" w:type="dxa"/>
            <w:gridSpan w:val="5"/>
            <w:tcBorders>
              <w:top w:val="dashed" w:sz="4" w:space="0" w:color="auto"/>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c>
          <w:tcPr>
            <w:tcW w:w="1021" w:type="dxa"/>
            <w:tcBorders>
              <w:top w:val="dashed" w:sz="4" w:space="0" w:color="auto"/>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dashed" w:sz="4" w:space="0" w:color="auto"/>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dashed" w:sz="4" w:space="0" w:color="auto"/>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dashed" w:sz="4" w:space="0" w:color="auto"/>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dashed" w:sz="4" w:space="0" w:color="auto"/>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223" w:type="dxa"/>
            <w:gridSpan w:val="5"/>
            <w:tcBorders>
              <w:top w:val="nil"/>
              <w:left w:val="nil"/>
              <w:bottom w:val="nil"/>
              <w:right w:val="single" w:sz="4" w:space="0" w:color="auto"/>
            </w:tcBorders>
            <w:vAlign w:val="center"/>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c>
          <w:tcPr>
            <w:tcW w:w="1021" w:type="dxa"/>
            <w:tcBorders>
              <w:top w:val="nil"/>
              <w:left w:val="nil"/>
              <w:bottom w:val="nil"/>
              <w:right w:val="single" w:sz="4" w:space="0" w:color="auto"/>
            </w:tcBorders>
            <w:vAlign w:val="center"/>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single" w:sz="4" w:space="0" w:color="auto"/>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8223" w:type="dxa"/>
            <w:gridSpan w:val="5"/>
            <w:tcBorders>
              <w:top w:val="nil"/>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b/>
                <w:bCs/>
                <w:spacing w:val="-5"/>
                <w:sz w:val="20"/>
                <w:szCs w:val="20"/>
              </w:rPr>
              <w:t>Всього по роздiлу 4</w:t>
            </w:r>
          </w:p>
        </w:tc>
        <w:tc>
          <w:tcPr>
            <w:tcW w:w="1021" w:type="dxa"/>
            <w:tcBorders>
              <w:top w:val="nil"/>
              <w:left w:val="nil"/>
              <w:bottom w:val="single" w:sz="4" w:space="0" w:color="auto"/>
              <w:right w:val="nil"/>
            </w:tcBorders>
            <w:vAlign w:val="center"/>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single" w:sz="4" w:space="0" w:color="auto"/>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5. Щит аварійного освітлення</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ЩАО1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щитків освітлювальних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групових масою до 3 кг у готовій ніші або 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1504-3181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Щит розподільчий зовнішнього освітлення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 8 модулів ІР41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288-1-1Р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Шини зєднувальна 63А, 1ф</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288-5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N з адаптером на дин-рейку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PE з адаптером на дин-рейку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вимикачів та перемикачів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пакетних 2-х і 3-х полюсних на струм до 25 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Вимикач автоматичний номінальний струм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 А 1п</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Вимикач автоматичний 16А, 1п</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dashed" w:sz="4" w:space="0" w:color="auto"/>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dashed" w:sz="4" w:space="0" w:color="auto"/>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8223" w:type="dxa"/>
            <w:gridSpan w:val="5"/>
            <w:tcBorders>
              <w:top w:val="dashed" w:sz="4" w:space="0" w:color="auto"/>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c>
          <w:tcPr>
            <w:tcW w:w="1021" w:type="dxa"/>
            <w:tcBorders>
              <w:top w:val="dashed" w:sz="4" w:space="0" w:color="auto"/>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dashed" w:sz="4" w:space="0" w:color="auto"/>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dashed" w:sz="4" w:space="0" w:color="auto"/>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dashed" w:sz="4" w:space="0" w:color="auto"/>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dashed" w:sz="4" w:space="0" w:color="auto"/>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6. Щит аварійного освітлення</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ЩАО1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щитків освітлювальних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групових масою до 3 кг у готовій ніші або 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стіні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1504-3181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Щит розподільчий зовнішнього освітлення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 8 модулів ІР41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288-1-1Р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Шини зєднувальна 63А, 1ф</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288-5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Шина N з адаптером на дин-рейку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44</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С1545-</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288-5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PE з адаптером на дин-рейку</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вимикачів та перемикачів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пакетних 2-х і 3-х полюсних на струм до 25 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Вимикач автоматичний номінальний струм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 А 1п</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Вимикач автоматичний 16А, 1п</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7. електроустановочні вироби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вимикачів утопленого типу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при схованій проводці, 1-клавішних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0,39</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290902-55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Вимикач заглиблений для прихованої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проводки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вимикачів утопленого типу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при схованій проводці, 2-клавішних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51</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290902-255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Вимикач двоклавішний для відкритої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проводки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перемикачів утопленого типу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при схованій проводці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1503-7020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Перемикач  одноклавішний</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універсальний(включення з двох місць), 10А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ІР20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54</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КР17-12-11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штепсельних розеток</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утопленого типу при схованій проводці</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290902-224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Розетка заглиблена для прихованої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проводки</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130</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С1545-209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Рама 1-кратна Regina</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0,52</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57</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С1545-209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Рамка 2-кратна Regina</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0,55</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С1515-25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Коробка установочна  універсальна 68х60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160</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С1515-25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Коробка розподільча накладна 90х90мм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85</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С117-1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Клема з'єднувальна універсальна на 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контакти 1,4мм2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500</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С117-1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Колодка клемна 4мм2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85</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С1545-113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комплект зовнішнього монтажу для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вбудованих розеток і вимикачів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С1545-113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комплект ущільнення ІР44 для вбудованих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резеток і вимикачів (прокладок)</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Освітлювальне обладнання</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bl>
    <w:p w:rsidR="006F7B3D" w:rsidRPr="009E2E4A" w:rsidRDefault="006F7B3D" w:rsidP="006F7B3D">
      <w:pPr>
        <w:autoSpaceDE w:val="0"/>
        <w:autoSpaceDN w:val="0"/>
        <w:spacing w:after="0" w:line="240" w:lineRule="auto"/>
        <w:rPr>
          <w:rFonts w:ascii="Arial" w:eastAsia="Times New Roman" w:hAnsi="Arial" w:cs="Arial"/>
          <w:sz w:val="2"/>
          <w:szCs w:val="2"/>
        </w:rPr>
        <w:sectPr w:rsidR="006F7B3D" w:rsidRPr="009E2E4A">
          <w:headerReference w:type="default" r:id="rId6"/>
          <w:pgSz w:w="16840" w:h="11907" w:orient="landscape"/>
          <w:pgMar w:top="650" w:right="850" w:bottom="367" w:left="1134" w:header="709" w:footer="709" w:gutter="0"/>
          <w:cols w:space="709"/>
        </w:sectPr>
      </w:pPr>
    </w:p>
    <w:tbl>
      <w:tblPr>
        <w:tblpPr w:leftFromText="180" w:rightFromText="180" w:vertAnchor="text" w:tblpXSpec="center" w:tblpY="1"/>
        <w:tblOverlap w:val="never"/>
        <w:tblW w:w="15029" w:type="dxa"/>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tblGrid>
      <w:tr w:rsidR="006F7B3D" w:rsidRPr="009E2E4A" w:rsidTr="002668C4">
        <w:tc>
          <w:tcPr>
            <w:tcW w:w="454" w:type="dxa"/>
            <w:tcBorders>
              <w:top w:val="single" w:sz="12" w:space="0" w:color="auto"/>
              <w:left w:val="single" w:sz="12" w:space="0" w:color="auto"/>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w:t>
            </w:r>
          </w:p>
        </w:tc>
        <w:tc>
          <w:tcPr>
            <w:tcW w:w="1247" w:type="dxa"/>
            <w:tcBorders>
              <w:top w:val="single" w:sz="12"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2</w:t>
            </w:r>
          </w:p>
        </w:tc>
        <w:tc>
          <w:tcPr>
            <w:tcW w:w="4253" w:type="dxa"/>
            <w:tcBorders>
              <w:top w:val="single" w:sz="12" w:space="0" w:color="auto"/>
              <w:left w:val="nil"/>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3</w:t>
            </w:r>
          </w:p>
        </w:tc>
        <w:tc>
          <w:tcPr>
            <w:tcW w:w="964" w:type="dxa"/>
            <w:tcBorders>
              <w:top w:val="single" w:sz="12" w:space="0" w:color="auto"/>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4</w:t>
            </w:r>
          </w:p>
        </w:tc>
        <w:tc>
          <w:tcPr>
            <w:tcW w:w="964" w:type="dxa"/>
            <w:tcBorders>
              <w:top w:val="single" w:sz="12"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5</w:t>
            </w:r>
          </w:p>
        </w:tc>
        <w:tc>
          <w:tcPr>
            <w:tcW w:w="1021" w:type="dxa"/>
            <w:tcBorders>
              <w:top w:val="single" w:sz="12"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6</w:t>
            </w:r>
          </w:p>
        </w:tc>
        <w:tc>
          <w:tcPr>
            <w:tcW w:w="1021" w:type="dxa"/>
            <w:tcBorders>
              <w:top w:val="single" w:sz="12"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7</w:t>
            </w:r>
          </w:p>
        </w:tc>
        <w:tc>
          <w:tcPr>
            <w:tcW w:w="1021" w:type="dxa"/>
            <w:tcBorders>
              <w:top w:val="single" w:sz="12" w:space="0" w:color="auto"/>
              <w:left w:val="nil"/>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8</w:t>
            </w:r>
          </w:p>
        </w:tc>
        <w:tc>
          <w:tcPr>
            <w:tcW w:w="1021" w:type="dxa"/>
            <w:tcBorders>
              <w:top w:val="single" w:sz="12"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9</w:t>
            </w:r>
          </w:p>
        </w:tc>
        <w:tc>
          <w:tcPr>
            <w:tcW w:w="1021" w:type="dxa"/>
            <w:tcBorders>
              <w:top w:val="single" w:sz="12"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w:t>
            </w:r>
          </w:p>
        </w:tc>
        <w:tc>
          <w:tcPr>
            <w:tcW w:w="1021" w:type="dxa"/>
            <w:tcBorders>
              <w:top w:val="single" w:sz="12"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11</w:t>
            </w:r>
          </w:p>
        </w:tc>
        <w:tc>
          <w:tcPr>
            <w:tcW w:w="1021" w:type="dxa"/>
            <w:tcBorders>
              <w:top w:val="single" w:sz="12" w:space="0" w:color="auto"/>
              <w:left w:val="nil"/>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12</w:t>
            </w: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КР17-11-9</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Монтаж світильників для люмінесцентних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ламп, які встановлюються в підвісних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стелях, кількість ламп 1 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2,18</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65</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С1547-7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LED стельовий накладний 35Вт,</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4200Лм, ІР20, 1200х200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153</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С1547-7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LED стельовий накладний 35Вт,</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4200Лм, ІР65, 1200х200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67</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С1547-7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LED накладний 24Вт, 1680Лм,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ІР20, 300х300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С1547-7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LED накладний зовнішній 12Вт,</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ІР54</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69</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С1547-7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LED накладний зовнішній 12Вт,</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ІР65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70</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КБ21-17-12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Монтаж сигнальних ліхтарів з надписом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"вхід", "вихід", "в'їзд", "під'їзд" і т.п.</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0,32</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71</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1507-1018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евакуаційний настінний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аккумуляторною батареєю "вихід" 3Вт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1507-1018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аварійний настінний з</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аккумуляторною батареєю 4Вт, ІР20,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300х50мм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1507-1018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аварійний настінний з</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аккумуляторною батареєю "стрілка вправо"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3Вт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74</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1507-1018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аварійний настінний з</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аккумуляторною батареєю "стрілка вліво"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3Вт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75</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КБ21-28-1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Установлення фотодатчика</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76</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15011-4041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Датчик руху настінний</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77</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КБ21-28-1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Установлення сутінкового реле</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78</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С1547-11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Сутінкове реле SТ-307 (10)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монтажні вироби</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79</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КБ21-14-1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Прокладання лотків</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1,65</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80</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Лоток металевий перфорований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100х80х3000мм КСJ1100H80/3N</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81</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Лоток металевий перфорований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200х80х3000мм КСJ200H80/3N</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Кришка лотка 100х3000мм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Кришка лотка 200х3000мм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84</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варіант 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Кут лотка 90град., 100х80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85</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Кришка кута лотка 90град., 100х80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86</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Перегородка лотка 80х3000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87</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С1545-92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Кронштейн настінно-потолочний 100мм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WSS100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88</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С1545-92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Кронштейн настінно-потолочний 200мм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WSS100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89</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9</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Профіль монтажний перфорований 2000мм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CP40H35/2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90</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С1545-291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Шпилька нарізна М8х2000мм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комплект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91</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С1545-279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Хомут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Тримач оцинкований двосторонній д.25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КР17-7-1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Монтаж сталевих труб для електропроводки</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діаметром до 25 мм, укладених по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конструкціях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94</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С113-1673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ПВХ гофрована електромонтажна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20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1000</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95</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241649-1013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Металорукав гнучкий ПВХ ізоляцією  д-20мм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1000м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96</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КМ8-396-5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Короби металеві по стінах і стелях, довжина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короба до 2 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97</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Короб металевий 25*17 (2м)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200</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Кабельно-проводнікова продукція</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98</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КМ8-148-1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Кабель до 35 кВ у прокладених трубах,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блоках і коробах, маса 1 м до 1 кг</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32,5</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99</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С153-21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Кабелі силовий з мідними жилами, з</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полівінілхлоридною ізоляцією та оболонкою,</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марка ВВГнг, число жил та переріз 3х1,5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1000м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С153-39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Кабелі контрольні з мідними жилами, з</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полівінілхлоридною ізоляцією та оболонкою,</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марка ВВГнг, число жил та переріз 3х2,5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1000м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101</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С153-32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Кабель силовий з мідними жилами, з ПВХ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ізоляцією, що не підтримує горіння з межою</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вогнестійкості 30 хв.,    перерізом: 3 х 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5мм? (N)HXHFE180/E30 150м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1000м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0,45</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КР17-5-3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Прокладання проводів при схованій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проводці в борознах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103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С157-262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Проводи силові, марка ПВЗ, переріз 1х6 мм2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1000м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матеріали</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104</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КР17-7-1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Монтаж сталевих труб для електропроводки</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діаметром до 25 мм, укладених по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конструкціях</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105</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С113-134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Труби сталеві ДМ 40х3</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c>
          <w:tcPr>
            <w:tcW w:w="454" w:type="dxa"/>
            <w:tcBorders>
              <w:top w:val="nil"/>
              <w:left w:val="single" w:sz="12" w:space="0" w:color="auto"/>
              <w:bottom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106</w:t>
            </w:r>
          </w:p>
        </w:tc>
        <w:tc>
          <w:tcPr>
            <w:tcW w:w="1247" w:type="dxa"/>
            <w:tcBorders>
              <w:top w:val="nil"/>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С188888-21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single" w:sz="4" w:space="0" w:color="auto"/>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протипожежна SOUDAL</w:t>
            </w:r>
          </w:p>
        </w:tc>
        <w:tc>
          <w:tcPr>
            <w:tcW w:w="964" w:type="dxa"/>
            <w:tcBorders>
              <w:top w:val="nil"/>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021" w:type="dxa"/>
            <w:tcBorders>
              <w:top w:val="nil"/>
              <w:left w:val="nil"/>
              <w:bottom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single" w:sz="4" w:space="0" w:color="auto"/>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bl>
    <w:p w:rsidR="006F7B3D" w:rsidRPr="009E2E4A" w:rsidRDefault="006F7B3D" w:rsidP="006F7B3D">
      <w:pPr>
        <w:autoSpaceDE w:val="0"/>
        <w:autoSpaceDN w:val="0"/>
        <w:spacing w:after="0" w:line="240" w:lineRule="auto"/>
        <w:rPr>
          <w:rFonts w:ascii="Arial" w:eastAsia="Times New Roman" w:hAnsi="Arial" w:cs="Arial"/>
          <w:sz w:val="24"/>
          <w:szCs w:val="24"/>
        </w:rPr>
      </w:pPr>
      <w:r w:rsidRPr="009E2E4A">
        <w:rPr>
          <w:rFonts w:ascii="Arial" w:eastAsia="Times New Roman" w:hAnsi="Arial" w:cs="Arial"/>
          <w:sz w:val="24"/>
          <w:szCs w:val="24"/>
        </w:rPr>
        <w:br w:type="textWrapping" w:clear="all"/>
      </w:r>
    </w:p>
    <w:p w:rsidR="006F7B3D" w:rsidRPr="009E2E4A" w:rsidRDefault="006F7B3D" w:rsidP="006F7B3D">
      <w:pPr>
        <w:autoSpaceDE w:val="0"/>
        <w:autoSpaceDN w:val="0"/>
        <w:spacing w:after="0" w:line="240" w:lineRule="auto"/>
        <w:rPr>
          <w:rFonts w:ascii="Arial" w:eastAsia="Times New Roman" w:hAnsi="Arial" w:cs="Arial"/>
        </w:rPr>
      </w:pPr>
    </w:p>
    <w:tbl>
      <w:tblPr>
        <w:tblW w:w="15082" w:type="dxa"/>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gridCol w:w="53"/>
      </w:tblGrid>
      <w:tr w:rsidR="006F7B3D" w:rsidRPr="009E2E4A" w:rsidTr="002668C4">
        <w:trPr>
          <w:jc w:val="center"/>
        </w:trPr>
        <w:tc>
          <w:tcPr>
            <w:tcW w:w="15082" w:type="dxa"/>
            <w:gridSpan w:val="13"/>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b/>
                <w:bCs/>
                <w:spacing w:val="-5"/>
                <w:sz w:val="24"/>
                <w:szCs w:val="24"/>
              </w:rPr>
            </w:pP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4"/>
                <w:szCs w:val="24"/>
              </w:rPr>
              <w:t>Локальний кошторис на будівельні роботи №02-01-05</w:t>
            </w:r>
          </w:p>
        </w:tc>
      </w:tr>
      <w:tr w:rsidR="006F7B3D" w:rsidRPr="009E2E4A" w:rsidTr="002668C4">
        <w:trPr>
          <w:jc w:val="center"/>
        </w:trPr>
        <w:tc>
          <w:tcPr>
            <w:tcW w:w="15082" w:type="dxa"/>
            <w:gridSpan w:val="13"/>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на Блискавкозахист</w:t>
            </w:r>
          </w:p>
        </w:tc>
      </w:tr>
      <w:tr w:rsidR="006F7B3D" w:rsidRPr="009E2E4A" w:rsidTr="002668C4">
        <w:trPr>
          <w:jc w:val="center"/>
        </w:trPr>
        <w:tc>
          <w:tcPr>
            <w:tcW w:w="15082" w:type="dxa"/>
            <w:gridSpan w:val="13"/>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Капітальний ремонт адміністративно-побутової будівлі (літ. И-2 за Технічним паспортом), виробничої будівлі (літ. К-1 за Технічним паспортом),</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гаражного боксу (літ. Л-1 за Технічним паспортом) та адміністративної будівлі з гаражними боксами(літ. М-2 за Технічним паспортом) за адресою: м.</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lang w:val="uk-UA"/>
              </w:rPr>
            </w:pPr>
            <w:r w:rsidRPr="009E2E4A">
              <w:rPr>
                <w:rFonts w:ascii="Arial" w:eastAsia="Times New Roman" w:hAnsi="Arial" w:cs="Arial"/>
                <w:b/>
                <w:bCs/>
                <w:spacing w:val="-5"/>
                <w:sz w:val="20"/>
                <w:szCs w:val="20"/>
              </w:rPr>
              <w:t>Миколаїв, вул. 2 Слобідська, №140</w:t>
            </w:r>
          </w:p>
          <w:p w:rsidR="006F7B3D" w:rsidRPr="009E2E4A" w:rsidRDefault="006F7B3D" w:rsidP="002668C4">
            <w:pPr>
              <w:spacing w:after="0" w:line="240" w:lineRule="auto"/>
              <w:jc w:val="center"/>
              <w:rPr>
                <w:rFonts w:ascii="Arial" w:eastAsia="Times New Roman" w:hAnsi="Arial" w:cs="Arial"/>
                <w:b/>
                <w:spacing w:val="-5"/>
                <w:sz w:val="20"/>
                <w:szCs w:val="20"/>
              </w:rPr>
            </w:pPr>
            <w:r w:rsidRPr="009E2E4A">
              <w:rPr>
                <w:rFonts w:ascii="Arial" w:eastAsia="Times New Roman" w:hAnsi="Arial" w:cs="Arial"/>
                <w:b/>
                <w:spacing w:val="-5"/>
                <w:sz w:val="20"/>
                <w:szCs w:val="20"/>
              </w:rPr>
              <w:t>ДК 021:2015: 45453000-7 Капітальний ремонт і реставрація</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lang w:val="uk-UA"/>
              </w:rPr>
            </w:pPr>
          </w:p>
        </w:tc>
      </w:tr>
      <w:tr w:rsidR="006F7B3D" w:rsidRPr="009E2E4A" w:rsidTr="002668C4">
        <w:trPr>
          <w:jc w:val="center"/>
        </w:trPr>
        <w:tc>
          <w:tcPr>
            <w:tcW w:w="15082" w:type="dxa"/>
            <w:gridSpan w:val="13"/>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vMerge w:val="restart"/>
            <w:tcBorders>
              <w:top w:val="single" w:sz="12" w:space="0" w:color="auto"/>
              <w:left w:val="single" w:sz="12"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Ч.ч.</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w:t>
            </w:r>
          </w:p>
        </w:tc>
        <w:tc>
          <w:tcPr>
            <w:tcW w:w="1247" w:type="dxa"/>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Обґрунту-</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вання</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(шифр</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норми)</w:t>
            </w:r>
          </w:p>
        </w:tc>
        <w:tc>
          <w:tcPr>
            <w:tcW w:w="4253" w:type="dxa"/>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Найменування робіт і витрат</w:t>
            </w:r>
          </w:p>
        </w:tc>
        <w:tc>
          <w:tcPr>
            <w:tcW w:w="964" w:type="dxa"/>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Одиниця</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виміру</w:t>
            </w:r>
          </w:p>
        </w:tc>
        <w:tc>
          <w:tcPr>
            <w:tcW w:w="964" w:type="dxa"/>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Кіль-</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кість</w:t>
            </w:r>
          </w:p>
        </w:tc>
        <w:tc>
          <w:tcPr>
            <w:tcW w:w="2042" w:type="dxa"/>
            <w:gridSpan w:val="2"/>
            <w:tcBorders>
              <w:top w:val="single" w:sz="12"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Вартість одиниці,</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грн.</w:t>
            </w:r>
          </w:p>
        </w:tc>
        <w:tc>
          <w:tcPr>
            <w:tcW w:w="3063" w:type="dxa"/>
            <w:gridSpan w:val="3"/>
            <w:tcBorders>
              <w:top w:val="single" w:sz="12"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Загальна вартість, грн.</w:t>
            </w:r>
          </w:p>
        </w:tc>
        <w:tc>
          <w:tcPr>
            <w:tcW w:w="2042" w:type="dxa"/>
            <w:gridSpan w:val="2"/>
            <w:tcBorders>
              <w:top w:val="single" w:sz="12" w:space="0" w:color="auto"/>
              <w:left w:val="single" w:sz="4" w:space="0" w:color="auto"/>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Витрати труда</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робітників, люд.год.</w:t>
            </w:r>
          </w:p>
        </w:tc>
      </w:tr>
      <w:tr w:rsidR="006F7B3D" w:rsidRPr="009E2E4A" w:rsidTr="002668C4">
        <w:trPr>
          <w:gridAfter w:val="1"/>
          <w:wAfter w:w="53" w:type="dxa"/>
          <w:jc w:val="center"/>
        </w:trPr>
        <w:tc>
          <w:tcPr>
            <w:tcW w:w="454" w:type="dxa"/>
            <w:vMerge/>
            <w:tcBorders>
              <w:top w:val="nil"/>
              <w:left w:val="single" w:sz="12"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1021" w:type="dxa"/>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c>
          <w:tcPr>
            <w:tcW w:w="1021" w:type="dxa"/>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експлуа-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тації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c>
          <w:tcPr>
            <w:tcW w:w="2042" w:type="dxa"/>
            <w:gridSpan w:val="2"/>
            <w:tcBorders>
              <w:top w:val="single" w:sz="4" w:space="0" w:color="auto"/>
              <w:left w:val="single" w:sz="4" w:space="0" w:color="auto"/>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не зайнятих</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обслуговуванням</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w:t>
            </w:r>
          </w:p>
        </w:tc>
      </w:tr>
      <w:tr w:rsidR="006F7B3D" w:rsidRPr="009E2E4A" w:rsidTr="002668C4">
        <w:trPr>
          <w:gridAfter w:val="1"/>
          <w:wAfter w:w="53" w:type="dxa"/>
          <w:jc w:val="center"/>
        </w:trPr>
        <w:tc>
          <w:tcPr>
            <w:tcW w:w="454" w:type="dxa"/>
            <w:vMerge/>
            <w:tcBorders>
              <w:top w:val="nil"/>
              <w:left w:val="single" w:sz="12"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заробіт-</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ної плати</w:t>
            </w:r>
          </w:p>
        </w:tc>
        <w:tc>
          <w:tcPr>
            <w:tcW w:w="1021" w:type="dxa"/>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1021"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vMerge w:val="restart"/>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 тому</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числі за-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робітної</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плати</w:t>
            </w:r>
          </w:p>
        </w:tc>
        <w:tc>
          <w:tcPr>
            <w:tcW w:w="2042" w:type="dxa"/>
            <w:gridSpan w:val="2"/>
            <w:tcBorders>
              <w:top w:val="single" w:sz="4" w:space="0" w:color="auto"/>
              <w:left w:val="single" w:sz="4" w:space="0" w:color="auto"/>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тих, що</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 xml:space="preserve">обслуговують </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машини</w:t>
            </w:r>
          </w:p>
        </w:tc>
      </w:tr>
      <w:tr w:rsidR="006F7B3D" w:rsidRPr="009E2E4A" w:rsidTr="002668C4">
        <w:trPr>
          <w:gridAfter w:val="1"/>
          <w:wAfter w:w="53" w:type="dxa"/>
          <w:jc w:val="center"/>
        </w:trPr>
        <w:tc>
          <w:tcPr>
            <w:tcW w:w="454" w:type="dxa"/>
            <w:vMerge/>
            <w:tcBorders>
              <w:top w:val="nil"/>
              <w:left w:val="single" w:sz="12"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vMerge/>
            <w:tcBorders>
              <w:top w:val="nil"/>
              <w:left w:val="single" w:sz="4" w:space="0" w:color="auto"/>
              <w:bottom w:val="single" w:sz="12"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single" w:sz="4" w:space="0" w:color="auto"/>
              <w:left w:val="single" w:sz="4" w:space="0" w:color="auto"/>
              <w:bottom w:val="single" w:sz="12"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на одини-</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цю</w:t>
            </w:r>
          </w:p>
        </w:tc>
        <w:tc>
          <w:tcPr>
            <w:tcW w:w="1021" w:type="dxa"/>
            <w:tcBorders>
              <w:top w:val="single" w:sz="4" w:space="0" w:color="auto"/>
              <w:left w:val="single" w:sz="4" w:space="0" w:color="auto"/>
              <w:bottom w:val="single" w:sz="12"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w:t>
            </w:r>
          </w:p>
        </w:tc>
      </w:tr>
      <w:tr w:rsidR="006F7B3D" w:rsidRPr="009E2E4A" w:rsidTr="002668C4">
        <w:trPr>
          <w:gridAfter w:val="1"/>
          <w:wAfter w:w="53" w:type="dxa"/>
          <w:jc w:val="center"/>
        </w:trPr>
        <w:tc>
          <w:tcPr>
            <w:tcW w:w="454" w:type="dxa"/>
            <w:tcBorders>
              <w:top w:val="single" w:sz="4" w:space="0" w:color="auto"/>
              <w:left w:val="single" w:sz="12" w:space="0" w:color="auto"/>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w:t>
            </w:r>
          </w:p>
        </w:tc>
        <w:tc>
          <w:tcPr>
            <w:tcW w:w="1247" w:type="dxa"/>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2</w:t>
            </w:r>
          </w:p>
        </w:tc>
        <w:tc>
          <w:tcPr>
            <w:tcW w:w="4253" w:type="dxa"/>
            <w:tcBorders>
              <w:top w:val="single" w:sz="4" w:space="0" w:color="auto"/>
              <w:left w:val="nil"/>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4</w:t>
            </w:r>
          </w:p>
        </w:tc>
        <w:tc>
          <w:tcPr>
            <w:tcW w:w="964" w:type="dxa"/>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5</w:t>
            </w:r>
          </w:p>
        </w:tc>
        <w:tc>
          <w:tcPr>
            <w:tcW w:w="1021" w:type="dxa"/>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6</w:t>
            </w:r>
          </w:p>
        </w:tc>
        <w:tc>
          <w:tcPr>
            <w:tcW w:w="1021" w:type="dxa"/>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7</w:t>
            </w:r>
          </w:p>
        </w:tc>
        <w:tc>
          <w:tcPr>
            <w:tcW w:w="1021" w:type="dxa"/>
            <w:tcBorders>
              <w:top w:val="single" w:sz="4" w:space="0" w:color="auto"/>
              <w:left w:val="nil"/>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8</w:t>
            </w:r>
          </w:p>
        </w:tc>
        <w:tc>
          <w:tcPr>
            <w:tcW w:w="1021" w:type="dxa"/>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9</w:t>
            </w:r>
          </w:p>
        </w:tc>
        <w:tc>
          <w:tcPr>
            <w:tcW w:w="1021" w:type="dxa"/>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w:t>
            </w:r>
          </w:p>
        </w:tc>
        <w:tc>
          <w:tcPr>
            <w:tcW w:w="1021" w:type="dxa"/>
            <w:tcBorders>
              <w:top w:val="single" w:sz="4" w:space="0" w:color="auto"/>
              <w:left w:val="nil"/>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11</w:t>
            </w:r>
          </w:p>
        </w:tc>
        <w:tc>
          <w:tcPr>
            <w:tcW w:w="1021" w:type="dxa"/>
            <w:tcBorders>
              <w:top w:val="single" w:sz="4" w:space="0" w:color="auto"/>
              <w:left w:val="nil"/>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12</w:t>
            </w: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Роздiл 1. Земляні роботи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КР1-5-2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Розробка ґрунту екскаватором з доробкою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вручну, група ґрунту 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м3</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0,288</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КР1-20-1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Засипання вручну траншей, пазух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котлованів та ям, група ґрунту 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м3</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0,288</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КР1-14-1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Ущільнення ґрунту пневматичними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трамбівками, група ґрунту 1-2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 м3</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0,288</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rPr>
            </w:pPr>
            <w:r w:rsidRPr="009E2E4A">
              <w:rPr>
                <w:rFonts w:ascii="Arial" w:eastAsia="Times New Roman" w:hAnsi="Arial" w:cs="Arial"/>
                <w:b/>
                <w:bCs/>
                <w:spacing w:val="-5"/>
                <w:sz w:val="20"/>
                <w:szCs w:val="20"/>
              </w:rPr>
              <w:t>Роздiл 2. Блискавкоприймальний</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rPr>
              <w:t xml:space="preserve">пристрій  </w:t>
            </w: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4</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КМ8-472-8</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Провідник заземлюючий відкрито по</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будівельних основах з круглої сталі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діаметром 8 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3,84</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С1528-1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дріт алюмінієвий д. 8мм W-08/AL</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38,4</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С1545-58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Злучник для дроту універсальний ST С-011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0,44</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С1545-58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Злучник контрольний для дроту та смуги  С-</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034</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Тримач смуги металевий Н-036</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Тримач дроту  пластиковий Н-016</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1,46</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Тримач- смуг D40 металевий з дюбелем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А=100mm OC Н-039</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С1514-7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Пластина-скоба тримача дроту /стержня К-</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308</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107</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Шуруп даховий з підкладкою К-901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150</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 С111-</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1477-2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Шуруп   з дюбелем розпірним К-904</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400</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14</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КМ8-472-7</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Провідник заземлюючий відкрито по</w:t>
            </w:r>
          </w:p>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будівельних основах зі штабової сталі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перерізом 160 мм2</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100 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0,64</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С1551-26-</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СП</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Смуга сталева оцинкована 40х4</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КБ33-106-3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Установлення стальних ригелів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(блискавкоприймаючу мачту 2000мм)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136</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С1545-37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Труба монтажна для блискавкозахисту D20,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2м К-201 </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С1545-37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Блискавкотримач з бетоною основою 2,5м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М-04/25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С1545-37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Блискавкотримач для камину 3,5м М-01/35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С1545-37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Блискавкотримач з кріпленнями до труби 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5м М-08/15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Тримач дроту пластиковий  Н-303</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варіант 6</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Тримач дроту металевий  Н-030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23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С113-1578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Обійма універсальна до труби 100..400 М8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ОС/N К-870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С1545-58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Затискач UD-20 для труби 20/12 К-203</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0,55</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25</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КБ33-26-2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к=1,15</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i/>
                <w:iCs/>
                <w:spacing w:val="-5"/>
                <w:sz w:val="20"/>
                <w:szCs w:val="20"/>
              </w:rPr>
            </w:pPr>
            <w:r w:rsidRPr="009E2E4A">
              <w:rPr>
                <w:rFonts w:ascii="Arial" w:eastAsia="Times New Roman" w:hAnsi="Arial" w:cs="Arial"/>
                <w:i/>
                <w:iCs/>
                <w:spacing w:val="-5"/>
                <w:sz w:val="20"/>
                <w:szCs w:val="20"/>
              </w:rPr>
              <w:t>Забивання заземлювачів вручну на глибину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i/>
                <w:iCs/>
                <w:spacing w:val="-5"/>
                <w:sz w:val="20"/>
                <w:szCs w:val="20"/>
              </w:rPr>
              <w:t>до 3 м</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i/>
                <w:iCs/>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i/>
                <w:iCs/>
                <w:spacing w:val="-5"/>
                <w:sz w:val="20"/>
                <w:szCs w:val="20"/>
              </w:rPr>
              <w:t>22</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С1545-257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Комплект стержневого уземлювача д.16мм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3,0м, ST G-16/30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0,22</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С1545-153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Насадка  SDS-MAX для вібромолота  G-160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С1545-37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Коробка для  фасадного з"єднання К-681</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0,11</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3"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матеріали</w:t>
            </w:r>
          </w:p>
        </w:tc>
        <w:tc>
          <w:tcPr>
            <w:tcW w:w="964" w:type="dxa"/>
            <w:tcBorders>
              <w:top w:val="nil"/>
              <w:left w:val="nil"/>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964"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021" w:type="dxa"/>
            <w:tcBorders>
              <w:top w:val="nil"/>
              <w:left w:val="nil"/>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С188888-21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Антикорозійна стрічка 10 м G-115</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454"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С1546-7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3"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Вазелін технічний К-950</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964"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0,0015</w:t>
            </w: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021" w:type="dxa"/>
            <w:tcBorders>
              <w:top w:val="nil"/>
              <w:left w:val="nil"/>
              <w:bottom w:val="nil"/>
              <w:right w:val="single" w:sz="12"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r>
      <w:tr w:rsidR="006F7B3D" w:rsidRPr="009E2E4A" w:rsidTr="002668C4">
        <w:trPr>
          <w:gridAfter w:val="1"/>
          <w:wAfter w:w="53" w:type="dxa"/>
          <w:jc w:val="center"/>
        </w:trPr>
        <w:tc>
          <w:tcPr>
            <w:tcW w:w="15029" w:type="dxa"/>
            <w:gridSpan w:val="12"/>
            <w:tcBorders>
              <w:top w:val="single" w:sz="12" w:space="0" w:color="auto"/>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3" w:type="dxa"/>
          <w:jc w:val="center"/>
        </w:trPr>
        <w:tc>
          <w:tcPr>
            <w:tcW w:w="15029" w:type="dxa"/>
            <w:gridSpan w:val="12"/>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bl>
    <w:p w:rsidR="006F7B3D" w:rsidRPr="009E2E4A" w:rsidRDefault="006F7B3D" w:rsidP="006F7B3D">
      <w:pPr>
        <w:autoSpaceDE w:val="0"/>
        <w:autoSpaceDN w:val="0"/>
        <w:spacing w:after="0" w:line="240" w:lineRule="auto"/>
        <w:rPr>
          <w:rFonts w:ascii="Arial" w:eastAsia="Times New Roman" w:hAnsi="Arial" w:cs="Arial"/>
        </w:rPr>
      </w:pPr>
    </w:p>
    <w:tbl>
      <w:tblPr>
        <w:tblW w:w="14856" w:type="dxa"/>
        <w:jc w:val="center"/>
        <w:tblLayout w:type="fixed"/>
        <w:tblCellMar>
          <w:left w:w="28" w:type="dxa"/>
          <w:right w:w="28" w:type="dxa"/>
        </w:tblCellMar>
        <w:tblLook w:val="0000" w:firstRow="0" w:lastRow="0" w:firstColumn="0" w:lastColumn="0" w:noHBand="0" w:noVBand="0"/>
      </w:tblPr>
      <w:tblGrid>
        <w:gridCol w:w="566"/>
        <w:gridCol w:w="1416"/>
        <w:gridCol w:w="4250"/>
        <w:gridCol w:w="1138"/>
        <w:gridCol w:w="1247"/>
        <w:gridCol w:w="32"/>
        <w:gridCol w:w="1102"/>
        <w:gridCol w:w="32"/>
        <w:gridCol w:w="1102"/>
        <w:gridCol w:w="42"/>
        <w:gridCol w:w="1092"/>
        <w:gridCol w:w="42"/>
        <w:gridCol w:w="1092"/>
        <w:gridCol w:w="42"/>
        <w:gridCol w:w="1603"/>
        <w:gridCol w:w="58"/>
      </w:tblGrid>
      <w:tr w:rsidR="006F7B3D" w:rsidRPr="009E2E4A" w:rsidTr="002668C4">
        <w:trPr>
          <w:jc w:val="center"/>
        </w:trPr>
        <w:tc>
          <w:tcPr>
            <w:tcW w:w="14856" w:type="dxa"/>
            <w:gridSpan w:val="16"/>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4"/>
                <w:szCs w:val="24"/>
              </w:rPr>
              <w:t>Підсумкова відомість ресурсів до об'єктного кошторису № 02-01</w:t>
            </w:r>
          </w:p>
        </w:tc>
      </w:tr>
      <w:tr w:rsidR="006F7B3D" w:rsidRPr="009E2E4A" w:rsidTr="002668C4">
        <w:trPr>
          <w:jc w:val="center"/>
        </w:trPr>
        <w:tc>
          <w:tcPr>
            <w:tcW w:w="14856" w:type="dxa"/>
            <w:gridSpan w:val="16"/>
            <w:tcBorders>
              <w:top w:val="nil"/>
              <w:left w:val="nil"/>
              <w:bottom w:val="nil"/>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rPr>
            </w:pPr>
            <w:r w:rsidRPr="009E2E4A">
              <w:rPr>
                <w:rFonts w:ascii="Arial" w:eastAsia="Times New Roman" w:hAnsi="Arial" w:cs="Arial"/>
                <w:b/>
                <w:bCs/>
                <w:spacing w:val="-5"/>
                <w:sz w:val="24"/>
                <w:szCs w:val="24"/>
              </w:rPr>
              <w:t>Капітальний ремонт адміністративно-побутової будівлі (літ. И-2 за Технічним паспортом), виробничої будівлі (літ. К-1 за</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rPr>
            </w:pPr>
            <w:r w:rsidRPr="009E2E4A">
              <w:rPr>
                <w:rFonts w:ascii="Arial" w:eastAsia="Times New Roman" w:hAnsi="Arial" w:cs="Arial"/>
                <w:b/>
                <w:bCs/>
                <w:spacing w:val="-5"/>
                <w:sz w:val="24"/>
                <w:szCs w:val="24"/>
              </w:rPr>
              <w:t>Технічним паспортом), гаражного боксу (літ. Л-1 за Технічним паспортом) та адміністративної будівлі з гаражними</w:t>
            </w:r>
          </w:p>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4"/>
                <w:szCs w:val="24"/>
                <w:lang w:val="uk-UA"/>
              </w:rPr>
            </w:pPr>
            <w:r w:rsidRPr="009E2E4A">
              <w:rPr>
                <w:rFonts w:ascii="Arial" w:eastAsia="Times New Roman" w:hAnsi="Arial" w:cs="Arial"/>
                <w:b/>
                <w:bCs/>
                <w:spacing w:val="-5"/>
                <w:sz w:val="24"/>
                <w:szCs w:val="24"/>
              </w:rPr>
              <w:t>боксами(літ. М-2 за Технічним паспортом) за адресою: м. Миколаїв, вул. 2 Слобідська, №140</w:t>
            </w:r>
          </w:p>
          <w:p w:rsidR="006F7B3D" w:rsidRPr="009E2E4A" w:rsidRDefault="006F7B3D" w:rsidP="002668C4">
            <w:pPr>
              <w:spacing w:after="0" w:line="240" w:lineRule="auto"/>
              <w:jc w:val="center"/>
              <w:rPr>
                <w:rFonts w:ascii="Arial" w:eastAsia="Times New Roman" w:hAnsi="Arial" w:cs="Arial"/>
                <w:b/>
                <w:bCs/>
                <w:spacing w:val="-5"/>
                <w:sz w:val="24"/>
                <w:szCs w:val="24"/>
              </w:rPr>
            </w:pPr>
            <w:r w:rsidRPr="009E2E4A">
              <w:rPr>
                <w:rFonts w:ascii="Arial" w:eastAsia="Times New Roman" w:hAnsi="Arial" w:cs="Arial"/>
                <w:b/>
                <w:bCs/>
                <w:spacing w:val="-5"/>
                <w:sz w:val="24"/>
                <w:szCs w:val="24"/>
              </w:rPr>
              <w:t>ДК 021:2015: 45453000-7 Капітальний ремонт і реставрація</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lang w:val="uk-UA"/>
              </w:rPr>
            </w:pPr>
          </w:p>
        </w:tc>
      </w:tr>
      <w:tr w:rsidR="006F7B3D" w:rsidRPr="009E2E4A" w:rsidTr="002668C4">
        <w:trPr>
          <w:jc w:val="center"/>
        </w:trPr>
        <w:tc>
          <w:tcPr>
            <w:tcW w:w="14856" w:type="dxa"/>
            <w:gridSpan w:val="16"/>
            <w:tcBorders>
              <w:top w:val="nil"/>
              <w:left w:val="nil"/>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vMerge w:val="restart"/>
            <w:tcBorders>
              <w:top w:val="single" w:sz="12" w:space="0" w:color="auto"/>
              <w:left w:val="single" w:sz="12" w:space="0" w:color="auto"/>
              <w:bottom w:val="nil"/>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Ч.ч.</w:t>
            </w:r>
          </w:p>
        </w:tc>
        <w:tc>
          <w:tcPr>
            <w:tcW w:w="1416" w:type="dxa"/>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Шифр ресурсу</w:t>
            </w:r>
          </w:p>
        </w:tc>
        <w:tc>
          <w:tcPr>
            <w:tcW w:w="4250" w:type="dxa"/>
            <w:vMerge w:val="restart"/>
            <w:tcBorders>
              <w:top w:val="single" w:sz="12" w:space="0" w:color="auto"/>
              <w:left w:val="nil"/>
              <w:bottom w:val="nil"/>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 xml:space="preserve">Найменування </w:t>
            </w:r>
          </w:p>
        </w:tc>
        <w:tc>
          <w:tcPr>
            <w:tcW w:w="1138" w:type="dxa"/>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 xml:space="preserve">Одиниця </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виміру</w:t>
            </w:r>
          </w:p>
        </w:tc>
        <w:tc>
          <w:tcPr>
            <w:tcW w:w="1247" w:type="dxa"/>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Кількість</w:t>
            </w:r>
          </w:p>
        </w:tc>
        <w:tc>
          <w:tcPr>
            <w:tcW w:w="1134" w:type="dxa"/>
            <w:gridSpan w:val="2"/>
            <w:vMerge w:val="restart"/>
            <w:tcBorders>
              <w:top w:val="single" w:sz="12"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 xml:space="preserve">Поточна </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ціна за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одиницю,</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грн.</w:t>
            </w:r>
          </w:p>
        </w:tc>
        <w:tc>
          <w:tcPr>
            <w:tcW w:w="3402" w:type="dxa"/>
            <w:gridSpan w:val="6"/>
            <w:tcBorders>
              <w:top w:val="single" w:sz="12" w:space="0" w:color="auto"/>
              <w:left w:val="single" w:sz="4" w:space="0" w:color="auto"/>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у тому числі:</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1645" w:type="dxa"/>
            <w:gridSpan w:val="2"/>
            <w:vMerge w:val="restart"/>
            <w:tcBorders>
              <w:top w:val="single" w:sz="12" w:space="0" w:color="auto"/>
              <w:left w:val="single" w:sz="4" w:space="0" w:color="auto"/>
              <w:bottom w:val="nil"/>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Обґрунтування</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ціни</w:t>
            </w:r>
          </w:p>
        </w:tc>
      </w:tr>
      <w:tr w:rsidR="006F7B3D" w:rsidRPr="009E2E4A" w:rsidTr="002668C4">
        <w:trPr>
          <w:gridAfter w:val="1"/>
          <w:wAfter w:w="58" w:type="dxa"/>
          <w:jc w:val="center"/>
        </w:trPr>
        <w:tc>
          <w:tcPr>
            <w:tcW w:w="566" w:type="dxa"/>
            <w:vMerge/>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416" w:type="dxa"/>
            <w:vMerge/>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vMerge/>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8" w:type="dxa"/>
            <w:vMerge/>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vMerge/>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vMerge/>
            <w:tcBorders>
              <w:top w:val="nil"/>
              <w:left w:val="single" w:sz="4" w:space="0" w:color="auto"/>
              <w:bottom w:val="nil"/>
              <w:right w:val="single" w:sz="4" w:space="0" w:color="auto"/>
            </w:tcBorders>
            <w:vAlign w:val="bottom"/>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відпускна</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ціна, грн.</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транс-</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портна</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 xml:space="preserve">складова, </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грн.</w:t>
            </w:r>
          </w:p>
        </w:tc>
        <w:tc>
          <w:tcPr>
            <w:tcW w:w="1134" w:type="dxa"/>
            <w:gridSpan w:val="2"/>
            <w:tcBorders>
              <w:top w:val="single" w:sz="4" w:space="0" w:color="auto"/>
              <w:left w:val="single" w:sz="4" w:space="0" w:color="auto"/>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заготі-</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вельно-</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складські</w:t>
            </w:r>
          </w:p>
          <w:p w:rsidR="006F7B3D" w:rsidRPr="009E2E4A" w:rsidRDefault="006F7B3D" w:rsidP="002668C4">
            <w:pPr>
              <w:keepLines/>
              <w:autoSpaceDE w:val="0"/>
              <w:autoSpaceDN w:val="0"/>
              <w:spacing w:after="0" w:line="240" w:lineRule="auto"/>
              <w:jc w:val="center"/>
              <w:rPr>
                <w:rFonts w:ascii="Arial" w:eastAsia="Times New Roman" w:hAnsi="Arial" w:cs="Arial"/>
                <w:spacing w:val="-5"/>
                <w:sz w:val="20"/>
                <w:szCs w:val="20"/>
              </w:rPr>
            </w:pPr>
            <w:r w:rsidRPr="009E2E4A">
              <w:rPr>
                <w:rFonts w:ascii="Arial" w:eastAsia="Times New Roman" w:hAnsi="Arial" w:cs="Arial"/>
                <w:spacing w:val="-5"/>
                <w:sz w:val="20"/>
                <w:szCs w:val="20"/>
              </w:rPr>
              <w:t>витрати,</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грн.</w:t>
            </w:r>
          </w:p>
        </w:tc>
        <w:tc>
          <w:tcPr>
            <w:tcW w:w="1645" w:type="dxa"/>
            <w:gridSpan w:val="2"/>
            <w:vMerge/>
            <w:tcBorders>
              <w:top w:val="nil"/>
              <w:left w:val="single" w:sz="4" w:space="0" w:color="auto"/>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416"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8"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single" w:sz="4" w:space="0" w:color="auto"/>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 грн.</w:t>
            </w:r>
          </w:p>
        </w:tc>
        <w:tc>
          <w:tcPr>
            <w:tcW w:w="1134" w:type="dxa"/>
            <w:gridSpan w:val="2"/>
            <w:tcBorders>
              <w:top w:val="single" w:sz="4" w:space="0" w:color="auto"/>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 грн.</w:t>
            </w:r>
          </w:p>
        </w:tc>
        <w:tc>
          <w:tcPr>
            <w:tcW w:w="1134" w:type="dxa"/>
            <w:gridSpan w:val="2"/>
            <w:tcBorders>
              <w:top w:val="single" w:sz="4" w:space="0" w:color="auto"/>
              <w:left w:val="single" w:sz="4" w:space="0" w:color="auto"/>
              <w:bottom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 грн.</w:t>
            </w:r>
          </w:p>
        </w:tc>
        <w:tc>
          <w:tcPr>
            <w:tcW w:w="1134" w:type="dxa"/>
            <w:gridSpan w:val="2"/>
            <w:tcBorders>
              <w:top w:val="single" w:sz="4" w:space="0" w:color="auto"/>
              <w:left w:val="single" w:sz="4" w:space="0" w:color="auto"/>
              <w:bottom w:val="single" w:sz="4" w:space="0" w:color="auto"/>
              <w:right w:val="nil"/>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всього, грн.</w:t>
            </w:r>
          </w:p>
        </w:tc>
        <w:tc>
          <w:tcPr>
            <w:tcW w:w="1645" w:type="dxa"/>
            <w:gridSpan w:val="2"/>
            <w:vMerge/>
            <w:tcBorders>
              <w:top w:val="nil"/>
              <w:left w:val="single" w:sz="4" w:space="0" w:color="auto"/>
              <w:bottom w:val="single" w:sz="4" w:space="0" w:color="auto"/>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jc w:val="center"/>
        </w:trPr>
        <w:tc>
          <w:tcPr>
            <w:tcW w:w="566" w:type="dxa"/>
            <w:tcBorders>
              <w:top w:val="single" w:sz="4" w:space="0" w:color="auto"/>
              <w:left w:val="single" w:sz="12"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2</w:t>
            </w:r>
          </w:p>
        </w:tc>
        <w:tc>
          <w:tcPr>
            <w:tcW w:w="4250" w:type="dxa"/>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3</w:t>
            </w:r>
          </w:p>
        </w:tc>
        <w:tc>
          <w:tcPr>
            <w:tcW w:w="1138" w:type="dxa"/>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4</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6/7</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8/9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10/11</w:t>
            </w:r>
          </w:p>
        </w:tc>
        <w:tc>
          <w:tcPr>
            <w:tcW w:w="1134" w:type="dxa"/>
            <w:gridSpan w:val="2"/>
            <w:tcBorders>
              <w:top w:val="single" w:sz="4" w:space="0" w:color="auto"/>
              <w:left w:val="single" w:sz="4" w:space="0" w:color="auto"/>
              <w:bottom w:val="single" w:sz="4" w:space="0" w:color="auto"/>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12/13</w:t>
            </w:r>
          </w:p>
        </w:tc>
        <w:tc>
          <w:tcPr>
            <w:tcW w:w="1661" w:type="dxa"/>
            <w:gridSpan w:val="2"/>
            <w:tcBorders>
              <w:top w:val="single" w:sz="4" w:space="0" w:color="auto"/>
              <w:left w:val="single" w:sz="4" w:space="0" w:color="auto"/>
              <w:bottom w:val="single" w:sz="4" w:space="0" w:color="auto"/>
              <w:right w:val="single" w:sz="12"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14</w:t>
            </w:r>
          </w:p>
        </w:tc>
      </w:tr>
      <w:tr w:rsidR="006F7B3D" w:rsidRPr="009E2E4A" w:rsidTr="002668C4">
        <w:trPr>
          <w:gridAfter w:val="1"/>
          <w:wAfter w:w="58" w:type="dxa"/>
          <w:jc w:val="center"/>
        </w:trPr>
        <w:tc>
          <w:tcPr>
            <w:tcW w:w="566" w:type="dxa"/>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416"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8"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416"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tcBorders>
              <w:top w:val="nil"/>
              <w:left w:val="nil"/>
              <w:bottom w:val="nil"/>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u w:val="single"/>
              </w:rPr>
              <w:t>I. Витрати труда</w:t>
            </w:r>
          </w:p>
        </w:tc>
        <w:tc>
          <w:tcPr>
            <w:tcW w:w="1138"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Витрати труда робітників-будівельників</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люд.год</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416"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Середній розряд робіт, що виконуються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робітниками-будівельниками</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розряд</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vAlign w:val="center"/>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3</w:t>
            </w:r>
          </w:p>
        </w:tc>
        <w:tc>
          <w:tcPr>
            <w:tcW w:w="1416" w:type="dxa"/>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27</w:t>
            </w:r>
          </w:p>
        </w:tc>
        <w:tc>
          <w:tcPr>
            <w:tcW w:w="4250" w:type="dxa"/>
            <w:tcBorders>
              <w:top w:val="nil"/>
              <w:left w:val="nil"/>
              <w:bottom w:val="nil"/>
              <w:right w:val="nil"/>
            </w:tcBorders>
            <w:vAlign w:val="center"/>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Витрати труда робітників-монтажників</w:t>
            </w:r>
          </w:p>
        </w:tc>
        <w:tc>
          <w:tcPr>
            <w:tcW w:w="1138" w:type="dxa"/>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люд.год</w:t>
            </w:r>
          </w:p>
        </w:tc>
        <w:tc>
          <w:tcPr>
            <w:tcW w:w="1247" w:type="dxa"/>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vAlign w:val="center"/>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416"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tcBorders>
              <w:top w:val="nil"/>
              <w:left w:val="nil"/>
              <w:bottom w:val="nil"/>
              <w:right w:val="nil"/>
            </w:tcBorders>
            <w:vAlign w:val="center"/>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Середній розряд робіт, що виконуються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робітниками-монтажниками</w:t>
            </w:r>
          </w:p>
        </w:tc>
        <w:tc>
          <w:tcPr>
            <w:tcW w:w="1138" w:type="dxa"/>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розряд</w:t>
            </w:r>
          </w:p>
        </w:tc>
        <w:tc>
          <w:tcPr>
            <w:tcW w:w="1247" w:type="dxa"/>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Витрати труда робітників, зайнятих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керуванням та обслуговуванням машин</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люд.год</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1416"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Середній розряд ланки робітників, зайнятих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керуванням та обслуговуванням машин </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розряд</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w:t>
            </w:r>
          </w:p>
        </w:tc>
        <w:tc>
          <w:tcPr>
            <w:tcW w:w="1416"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Витрати труда робітників, зайнятих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керуванням та обслуговуванням</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автотранспорту при перевезенні ґрунту 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будівельного сміття</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люд.год</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vAlign w:val="center"/>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1416"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tcBorders>
              <w:top w:val="nil"/>
              <w:left w:val="nil"/>
              <w:bottom w:val="nil"/>
              <w:right w:val="nil"/>
            </w:tcBorders>
            <w:vAlign w:val="center"/>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Витрати труда пусконалагоджувального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Персоналу</w:t>
            </w:r>
          </w:p>
        </w:tc>
        <w:tc>
          <w:tcPr>
            <w:tcW w:w="1138" w:type="dxa"/>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люд.год</w:t>
            </w:r>
          </w:p>
        </w:tc>
        <w:tc>
          <w:tcPr>
            <w:tcW w:w="1247" w:type="dxa"/>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w:t>
            </w:r>
          </w:p>
        </w:tc>
        <w:tc>
          <w:tcPr>
            <w:tcW w:w="1416"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Витрати труда робітників, заробітна плата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яких враховується в складі:</w:t>
            </w:r>
          </w:p>
        </w:tc>
        <w:tc>
          <w:tcPr>
            <w:tcW w:w="1138"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9.1</w:t>
            </w:r>
          </w:p>
        </w:tc>
        <w:tc>
          <w:tcPr>
            <w:tcW w:w="1416"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загальновиробничих витрат</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люд.год</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single" w:sz="4" w:space="0" w:color="auto"/>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416" w:type="dxa"/>
            <w:tcBorders>
              <w:top w:val="nil"/>
              <w:left w:val="single" w:sz="4" w:space="0" w:color="auto"/>
              <w:bottom w:val="single" w:sz="4" w:space="0" w:color="auto"/>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tcBorders>
              <w:top w:val="nil"/>
              <w:left w:val="single" w:sz="4" w:space="0" w:color="auto"/>
              <w:bottom w:val="single" w:sz="4" w:space="0" w:color="auto"/>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8" w:type="dxa"/>
            <w:tcBorders>
              <w:top w:val="nil"/>
              <w:left w:val="single" w:sz="4" w:space="0" w:color="auto"/>
              <w:bottom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single" w:sz="4"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single" w:sz="4"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single" w:sz="4"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single" w:sz="4" w:space="0" w:color="auto"/>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single" w:sz="4" w:space="0" w:color="auto"/>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5666" w:type="dxa"/>
            <w:gridSpan w:val="2"/>
            <w:tcBorders>
              <w:top w:val="nil"/>
              <w:left w:val="single" w:sz="4"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8"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vMerge w:val="restart"/>
            <w:tcBorders>
              <w:top w:val="nil"/>
              <w:left w:val="single" w:sz="4" w:space="0" w:color="auto"/>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5666"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Разом  кошторисна трудомісткість</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люд.год</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vMerge/>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single" w:sz="4" w:space="0" w:color="auto"/>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5666" w:type="dxa"/>
            <w:gridSpan w:val="2"/>
            <w:tcBorders>
              <w:top w:val="nil"/>
              <w:left w:val="single" w:sz="4" w:space="0" w:color="auto"/>
              <w:bottom w:val="single" w:sz="4" w:space="0" w:color="auto"/>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8" w:type="dxa"/>
            <w:tcBorders>
              <w:top w:val="nil"/>
              <w:left w:val="single" w:sz="4" w:space="0" w:color="auto"/>
              <w:bottom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single" w:sz="4"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single" w:sz="4"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single" w:sz="4"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single" w:sz="4"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vMerge/>
            <w:tcBorders>
              <w:top w:val="nil"/>
              <w:left w:val="single" w:sz="4" w:space="0" w:color="auto"/>
              <w:bottom w:val="single" w:sz="4" w:space="0" w:color="auto"/>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5666" w:type="dxa"/>
            <w:gridSpan w:val="2"/>
            <w:tcBorders>
              <w:top w:val="nil"/>
              <w:left w:val="single" w:sz="4"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8"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vMerge w:val="restart"/>
            <w:tcBorders>
              <w:top w:val="nil"/>
              <w:left w:val="single" w:sz="4" w:space="0" w:color="auto"/>
              <w:bottom w:val="nil"/>
              <w:right w:val="single" w:sz="12"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5666" w:type="dxa"/>
            <w:gridSpan w:val="2"/>
            <w:tcBorders>
              <w:top w:val="nil"/>
              <w:left w:val="single" w:sz="4" w:space="0" w:color="auto"/>
              <w:bottom w:val="nil"/>
              <w:right w:val="nil"/>
            </w:tcBorders>
            <w:vAlign w:val="center"/>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Середній розряд робіт</w:t>
            </w:r>
          </w:p>
        </w:tc>
        <w:tc>
          <w:tcPr>
            <w:tcW w:w="1138" w:type="dxa"/>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розряд</w:t>
            </w:r>
          </w:p>
        </w:tc>
        <w:tc>
          <w:tcPr>
            <w:tcW w:w="1247" w:type="dxa"/>
            <w:tcBorders>
              <w:top w:val="nil"/>
              <w:left w:val="single" w:sz="4" w:space="0" w:color="auto"/>
              <w:bottom w:val="nil"/>
              <w:right w:val="single" w:sz="4" w:space="0" w:color="auto"/>
            </w:tcBorders>
            <w:vAlign w:val="center"/>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vMerge/>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single" w:sz="4" w:space="0" w:color="auto"/>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5666" w:type="dxa"/>
            <w:gridSpan w:val="2"/>
            <w:tcBorders>
              <w:top w:val="nil"/>
              <w:left w:val="single" w:sz="4" w:space="0" w:color="auto"/>
              <w:bottom w:val="single" w:sz="4" w:space="0" w:color="auto"/>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8" w:type="dxa"/>
            <w:tcBorders>
              <w:top w:val="nil"/>
              <w:left w:val="single" w:sz="4" w:space="0" w:color="auto"/>
              <w:bottom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vMerge/>
            <w:tcBorders>
              <w:top w:val="nil"/>
              <w:left w:val="single" w:sz="4" w:space="0" w:color="auto"/>
              <w:bottom w:val="single" w:sz="4" w:space="0" w:color="auto"/>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416"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8"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416"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tcBorders>
              <w:top w:val="nil"/>
              <w:left w:val="nil"/>
              <w:bottom w:val="nil"/>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u w:val="single"/>
              </w:rPr>
              <w:t>II. Будівельні машини і механізми</w:t>
            </w:r>
          </w:p>
        </w:tc>
        <w:tc>
          <w:tcPr>
            <w:tcW w:w="1138"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КБМ205-101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Компресори пересувні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 год</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КБМ203-1001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Автогідропідіймачі</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 год</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КБМ203-1080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Підіймачі щоглові будівельні</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 год</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КБМ201-11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Автомобілі бортові</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 год</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КБМ204-502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Установка для зварювання ручного дугового</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 год</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КБМ211-901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Розчинозмішувачі пересувні</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 год</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КБМ202-970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Кран переносний</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 год</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КБМ203-850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Навантажувачі одноковшеві</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 год</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КБМ206-337</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Екскаватори одноковшеві дизельні 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пневмоколісному ходу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 год</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КБМ204-201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Агрегати зварювальні пересувні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бензиновим двигуном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 год</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КБМ234-201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Агрегати фарбувальні з пневматичним</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розпилюванням для фарбування фасадів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будівель, продуктивність 500 м3/год</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маш. год</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416"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8"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416" w:type="dxa"/>
            <w:tcBorders>
              <w:top w:val="nil"/>
              <w:left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tcBorders>
              <w:top w:val="nil"/>
              <w:left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8" w:type="dxa"/>
            <w:tcBorders>
              <w:top w:val="nil"/>
              <w:left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vMerge w:val="restart"/>
            <w:tcBorders>
              <w:top w:val="nil"/>
              <w:left w:val="single" w:sz="4" w:space="0" w:color="auto"/>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416" w:type="dxa"/>
            <w:tcBorders>
              <w:top w:val="nil"/>
              <w:left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tcBorders>
              <w:top w:val="nil"/>
              <w:left w:val="nil"/>
              <w:right w:val="nil"/>
            </w:tcBorders>
            <w:vAlign w:val="center"/>
          </w:tcPr>
          <w:p w:rsidR="006F7B3D" w:rsidRPr="009E2E4A" w:rsidRDefault="006F7B3D" w:rsidP="002668C4">
            <w:pPr>
              <w:keepLines/>
              <w:autoSpaceDE w:val="0"/>
              <w:autoSpaceDN w:val="0"/>
              <w:spacing w:after="0" w:line="240" w:lineRule="auto"/>
              <w:jc w:val="center"/>
              <w:rPr>
                <w:rFonts w:ascii="Arial" w:eastAsia="Times New Roman" w:hAnsi="Arial" w:cs="Arial"/>
                <w:b/>
                <w:bCs/>
                <w:spacing w:val="-5"/>
                <w:sz w:val="20"/>
                <w:szCs w:val="20"/>
                <w:u w:val="single"/>
              </w:rPr>
            </w:pPr>
            <w:r w:rsidRPr="009E2E4A">
              <w:rPr>
                <w:rFonts w:ascii="Arial" w:eastAsia="Times New Roman" w:hAnsi="Arial" w:cs="Arial"/>
                <w:b/>
                <w:bCs/>
                <w:spacing w:val="-5"/>
                <w:sz w:val="20"/>
                <w:szCs w:val="20"/>
                <w:u w:val="single"/>
              </w:rPr>
              <w:t>III. Будівельні матеріали, вироби і</w:t>
            </w:r>
          </w:p>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u w:val="single"/>
              </w:rPr>
              <w:lastRenderedPageBreak/>
              <w:t>Комплекти</w:t>
            </w:r>
          </w:p>
        </w:tc>
        <w:tc>
          <w:tcPr>
            <w:tcW w:w="1138" w:type="dxa"/>
            <w:tcBorders>
              <w:top w:val="nil"/>
              <w:left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vMerge/>
            <w:tcBorders>
              <w:left w:val="single" w:sz="4" w:space="0" w:color="auto"/>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73</w:t>
            </w:r>
          </w:p>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С1555-108</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Мембрана полівінілхлоридна товщиною 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 мм</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1424</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74</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скловолокниста</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7398,16</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75</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С111-2005-4</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Швидкотведіюча суміш Ceresit  СN 83</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17280</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76</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віконні металопластикові</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64,065</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77</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+С111-562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Лінолеум полівінілхлоридний 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теплозвукоізолювальній підоснові</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633,93</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78</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+С114-1-У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Мінеральна базальтова вата р=170кг/м3</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53,5</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79</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С111-283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Плитки керамічні для підлог </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496,5</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80</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+С1425-11684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 готовий кладковий важкий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цементний, марка М150</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58,49833</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81</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+С114-1-У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Утеплювач -плита ТЕХНОРУФ Н40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у=120кг/м2 з базальтової вати т.150мм</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58,14</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82</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С111-2005-3</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Високоміцне покриття для підлоги Ceresit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СN 76</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4972</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83</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С111-2016-8</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(ПРЕМІУМ)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52</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1088,32</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84</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+С1547-7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LED стельовий накладний 35Вт,</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4200Лм, ІР20, 1200х200</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153</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85</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С111-2012-10</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Штукатурка декоративна силікатна (короїд)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СT 73</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1350</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86</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Ворота сталеві з хвірткою 3,0х2,95м</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87</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С111-2011-6</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Суміш МВ  (для приклеювання та захисту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 із мінеральної вати) Ceresit  СT 190</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6660</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88</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+С114-1-У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Утеплювач -плита ТЕХНОРУФ Н60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у=180кг/м2 з базальтової вати т.100мм</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38,76</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89</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&amp;С111-741-1-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1И</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Гіпсокартон вологостійкий, товщина 12,5 мм</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685,44</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90</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+С1425-11702</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 готовий опоряджувальний цементно-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вапняковий 1:1:6</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28,22296</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trHeight w:val="80"/>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91</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внутрішні  ДГ 21-9</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92</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С1113-266</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Водний розчин нітрата та карбоната натрію</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24,15295</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93</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Тримач дроту  пластиковий Н-016</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1,46</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94</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+С1545-257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Комплект стержневого уземлювача д.16мм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3,0м, ST G-16/30</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0,22</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95</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&amp;С11-4-10-378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варіант 1</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Профіль CD 60</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1664,64</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96</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&amp;С130-555-2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7</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500x1200 "Коrado"</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97</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+С1113-246</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Емаль антикорозійна ПФ-115 сіра</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0,5018493</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98</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Оцинкований лист т.0,7мм</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232,27644</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99</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Лоток металевий перфорований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100х80х3000мм КСJ1100H80/3N</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w:t>
            </w:r>
          </w:p>
        </w:tc>
        <w:tc>
          <w:tcPr>
            <w:tcW w:w="1416"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С1555-106</w:t>
            </w:r>
          </w:p>
        </w:tc>
        <w:tc>
          <w:tcPr>
            <w:tcW w:w="4250" w:type="dxa"/>
            <w:tcBorders>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Геотекстиль термофікований щільністю 200-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300 г/м2</w:t>
            </w:r>
          </w:p>
        </w:tc>
        <w:tc>
          <w:tcPr>
            <w:tcW w:w="1138"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1111</w:t>
            </w: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101</w:t>
            </w:r>
          </w:p>
        </w:tc>
        <w:tc>
          <w:tcPr>
            <w:tcW w:w="1416" w:type="dxa"/>
            <w:tcBorders>
              <w:top w:val="nil"/>
              <w:left w:val="single" w:sz="4" w:space="0" w:color="auto"/>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Ворота сталеві з хфірткою 4,2х2,95</w:t>
            </w:r>
          </w:p>
        </w:tc>
        <w:tc>
          <w:tcPr>
            <w:tcW w:w="1138" w:type="dxa"/>
            <w:tcBorders>
              <w:top w:val="nil"/>
              <w:left w:val="single" w:sz="4" w:space="0" w:color="auto"/>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134" w:type="dxa"/>
            <w:gridSpan w:val="2"/>
            <w:tcBorders>
              <w:top w:val="nil"/>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102</w:t>
            </w:r>
          </w:p>
        </w:tc>
        <w:tc>
          <w:tcPr>
            <w:tcW w:w="1416" w:type="dxa"/>
            <w:tcBorders>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+С153-39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Кабелі контрольні з мідними жилами, з</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полівінілхлоридною ізоляцією та оболонкою,</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марка ВВГнг, число жил та переріз 3х2,5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мм2</w:t>
            </w:r>
          </w:p>
        </w:tc>
        <w:tc>
          <w:tcPr>
            <w:tcW w:w="1138" w:type="dxa"/>
            <w:tcBorders>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1000м</w:t>
            </w:r>
          </w:p>
        </w:tc>
        <w:tc>
          <w:tcPr>
            <w:tcW w:w="1247" w:type="dxa"/>
            <w:tcBorders>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134" w:type="dxa"/>
            <w:gridSpan w:val="2"/>
            <w:tcBorders>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фінішна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4,4212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глибокопроникна Ceresit  CT 17</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1029,06116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Ринва д. 150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С1425-11683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 готовий кладковий важкий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цементний, марка М100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19,9105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+С111-1375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стартова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4,7476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+С1547-7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LED стельовий накладний 35Вт,</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4200Лм, ІР65, 1200х200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внутрішні 1,2*2,1м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Структурна акрилова фарба  Ceresit  CT 40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+С111-780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Плити стельові 600х600 Амстронг</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92,61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+С153-21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Кабелі силовий з мідними жилами, з</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полівінілхлоридною ізоляцією та оболонкою,</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марка ВВГнг, число жил та переріз 3х1,5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мм2</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1000м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+С130-417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Клапан  динамічний радіаторний подвійний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кутовий  RA-DV 15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С111-1624-2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глибокого проникнення</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763,36548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С111-609</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Мастика клеюча каучукова КН-2</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346,87</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металопластикові</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10,29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С111-2016-6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Інтер'єрна акрилова фарба  (БІЛОСНІЖНА)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50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358,2894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118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Гак довгий під згін</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С111-1604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Папір шліфувальний</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126,29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&amp;С130-555-2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500x1000 "Коrado"</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С121-782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Металеві конструкції</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0,482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С113-1673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ПВХ гофрована електромонтажна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20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1000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С142-10-2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569,99396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+С130-595-1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Перільне огородження П1 (МВ-31,9-31,27Г)</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сталеві 1,2*2,1м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+С153-32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 Кабель силовий з мідними жилами, з ПВХ</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ізоляцією, що не підтримує горіння з межою</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вогнестійкості 30 хв.,    перерізом: 3 х 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5мм? (N)HXHFE180/E30 150м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1000м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С111-2000-1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Клеюча суміш для керамічної плитки Ceresit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 11</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2957,5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Ворота сталеві з хвірткою 2,3х2,05 </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С1550-25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Армуюча сітка Ceresit  СT 325 для систем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утеплення Ceresit Ceretherm</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613,25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С1555-303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(анкер) фасадний для теплоізоляції</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44,844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+С130-417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Термостатичний елемент з вмонтованим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датчиком RA 2991</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сталеві 21-9</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+С1528-1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дріт алюмінієвий д. 8мм W-08/AL</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С111-1724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Плитки плінтусні</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291,89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Двері вхідні сталеві 2-х ст. 1,45х2,4</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С111-594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Мастика бітумна покрівельна гаряча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0,81648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С1555-111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Герметик поліуретановий для герметизації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швів</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36,55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С111-1816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Прокат штабовий із сталі марки Ст3сп,</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ширина 50-200 мм, товщина 4-5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0,308262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сталеві 1,5х2,1м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Двері вхідні сталеві 2-х ст.  1,65х1,9м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3,135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+1507-1018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евакуаційний настінний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аккумуляторною батареєю "вихід" 3Вт</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142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&amp;С111-829-2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Профіль UD 27</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587,52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+С1113-21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Ґрунтовка ГФ-021 червоно-коричнева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0,1201781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протипожежні ДМП ЕІ 30 21х9</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+С114-36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Мінеральний утеплювач FASROCK т. 20мм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5,885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&amp;С130-555-2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8</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500x1100 "Коrado"</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С111-1722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Плінтуси для підлог з пластикату</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464,6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8</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Перегородка лотка 80х3000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внутрішні 1,5х2,1м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С111-1668</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Оліфа натуральна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53,98829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&amp;С130-555-2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500x700 "Коrado"</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С111-2001-1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Кольоровий шов 2-5мм  Ceresit  СЕ 33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СУПЕР</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184,73</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С111-2015-3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Шпатлівка полімерцементна армована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29</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1165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&amp;С1545-313-4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однорівневий "краб"</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1109,76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+С1630-1531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Клапан  запірний ручний RLV-S 15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сталеві 1,1*2,1м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Короб металевий 25*17 (2м)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241649-1013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Металорукав гнучкий ПВХ ізоляцією  д-20мм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1000м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С111-1089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Кутик 100х100х10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0,37182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С1424-11600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Суміші бетонні готові важкі,  бетону С12/15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&amp;С130-555-2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500x1400 "Коrado"</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С1422-10936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Цегла керамічна одинарна повнотіла,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розміри 250х120х65 мм, марка М100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1,6281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С1546-63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Припой ПОС-18</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0,01625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С111-787</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Поковки з квадратних заготовок оцинковані,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маса 1,8 кг</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0,19435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+С123-382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Дошки підвіконні ширіна 250мм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36,89136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С1546-83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Тавот</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267,8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167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Кришка лотка 100х3000мм </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+С130-152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Водопідігрівач електричний ємкісний 30л</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Водостічна труба д.100мм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+С188888-21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монтажна 750 мл</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+С123-200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Двері вхідні сталеві 0,8*2,25м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+С1551-26-СП</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Смуга сталева оцинкована 40х4</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розпірний 10х180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+С1547-7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LED накладний зовнішній 12Вт,</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ІР65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+С123-357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Наличники</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226,2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+С130-43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Душова кабіна з піддоном 900х900 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комплекті зі змішувачем та сифоном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комплект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С111-1837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Швелери N10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0,20408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+С1545-113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комплект зовнішнього монтажу для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вбудованих розеток і вимикачів</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+С1545-92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Кронштейн настінно-потолочний 100мм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WSS100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+С111-1720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Плівка пароїзоляційна Техноніколь</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&amp;С130-555-2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500x900 "Коrado"</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+С113-1873-</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1Г</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Кран латуний кульовий з накідною гайкою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Ру 25МПа діам. 40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+С1630-670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Крани кульові муфтові  д.16мм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&amp;С111-829-2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Т-профіль металевий поперечний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довжиною 1,2м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167,58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Шайба круглая, тарельчатая, прижимная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для ПВХ мембран d 50x6мм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4040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+С113-1873-</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Кран латунный кульовий з накидною гайкою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Ру 25МПа   діам. 32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С1555-116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Рейка крайова 7х50 мм довжиною 2 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130,28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С111-1483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Шурупи з напівкруглою головкою, діаметр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стрижня 6 мм, довжина 40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0,1622213</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189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+С1545-37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Труба монтажна для блискавкозахисту D20,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2м К-201 </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С111-1811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Сталева штаба, переріз 115х230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0,28388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&amp;С130-555-2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500x600 "Коrado"</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&amp;С111-1810-4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штаба 40х4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мп</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355,55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+С130-595-1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Перільне огородження П4 (МВ-8,9-10,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17Г+ПВ-10,9Г)</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С1545-44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Дюбель-цвях ДГПШ 4,5х50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6,1636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+С130-901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Унітаз керамічний зі змивним бачком та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комплектуючими</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+С130-152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Водопідігрівач електричний ємкісний 50л</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+С117-1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Клема з'єднувальна універсальна на 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контакти 1,4мм2</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+С1425-11700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 готовий опоряджувальний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цементний 1:3</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2,2502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С1517-164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Листи свинцеві марки С0, нормальної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точності, товщина 1,0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&amp;С1545-313-1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Підвіс в комплекті</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456,96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+1507-1018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аварійний настінний з</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аккумуляторною батареєю 4Вт, ІР20,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300х50мм </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+С130-595-1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Перільне огородження П3 (МВ-10,9-10,15Г)</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С111-2014-7</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Ґрунтовка  глибокопроникна  безбарвна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Ceresit  CT 17 супер</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+С111-829-1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Профілі цокольні металеві оцинковані під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утеплювач т. 100мм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С1545-37</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Утримувач К188</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6,0032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+С113-938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Обійма труби д.100мм з лапкою</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С1425-11706-</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 марка М150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1,4124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Тримач смуги металевий Н-036</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С1550-22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Фарбаґрунтуюча  </w:t>
            </w:r>
            <w:r w:rsidRPr="009E2E4A">
              <w:rPr>
                <w:rFonts w:ascii="Arial" w:eastAsia="Times New Roman" w:hAnsi="Arial" w:cs="Arial"/>
                <w:spacing w:val="-5"/>
                <w:sz w:val="20"/>
                <w:szCs w:val="20"/>
                <w:lang w:val="en-US"/>
              </w:rPr>
              <w:t>Ceresit</w:t>
            </w:r>
            <w:r w:rsidRPr="009E2E4A">
              <w:rPr>
                <w:rFonts w:ascii="Arial" w:eastAsia="Times New Roman" w:hAnsi="Arial" w:cs="Arial"/>
                <w:spacing w:val="-5"/>
                <w:sz w:val="20"/>
                <w:szCs w:val="20"/>
              </w:rPr>
              <w:t xml:space="preserve">  </w:t>
            </w:r>
            <w:r w:rsidRPr="009E2E4A">
              <w:rPr>
                <w:rFonts w:ascii="Arial" w:eastAsia="Times New Roman" w:hAnsi="Arial" w:cs="Arial"/>
                <w:spacing w:val="-5"/>
                <w:sz w:val="20"/>
                <w:szCs w:val="20"/>
                <w:lang w:val="en-US"/>
              </w:rPr>
              <w:t>CT</w:t>
            </w:r>
            <w:r w:rsidRPr="009E2E4A">
              <w:rPr>
                <w:rFonts w:ascii="Arial" w:eastAsia="Times New Roman" w:hAnsi="Arial" w:cs="Arial"/>
                <w:spacing w:val="-5"/>
                <w:sz w:val="20"/>
                <w:szCs w:val="20"/>
              </w:rPr>
              <w:t xml:space="preserve"> 16 </w:t>
            </w:r>
            <w:r w:rsidRPr="009E2E4A">
              <w:rPr>
                <w:rFonts w:ascii="Arial" w:eastAsia="Times New Roman" w:hAnsi="Arial" w:cs="Arial"/>
                <w:spacing w:val="-5"/>
                <w:sz w:val="20"/>
                <w:szCs w:val="20"/>
                <w:lang w:val="en-US"/>
              </w:rPr>
              <w:t>Pro</w:t>
            </w:r>
            <w:r w:rsidRPr="009E2E4A">
              <w:rPr>
                <w:rFonts w:ascii="Arial" w:eastAsia="Times New Roman" w:hAnsi="Arial" w:cs="Arial"/>
                <w:spacing w:val="-5"/>
                <w:sz w:val="20"/>
                <w:szCs w:val="20"/>
              </w:rPr>
              <w:t xml:space="preserve"> для</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підготовки основ під декоративні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тонкошарові штукатурки та фарби</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94,35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+С123-383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відливи, ширина 250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34,09656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С130-39</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Болти з гайками та шайбами, діаметр 12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0,1298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trHeight w:val="606"/>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212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З'єднувач  д.150мм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0,57</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+С123-198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Блоки дверні внутрішні  ДГ21-8</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lang w:val="uk-UA"/>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С130-1186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Рукава поливальні, діаметр 25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Тримач дроту пластиковий  Н-303</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+С1547-7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LED накладний зовнішній 12Вт,</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ІР54</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 покрівельний</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4040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+С113-1791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Муфта протипожежна ППМ-16 </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+1507-1018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аварійний настінний з</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аккумуляторною батареєю "стрілка вправо"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3Вт</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16х2,2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290902-224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Розетка заглиблена для прихованої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проводки</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+С111-1604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Папір шліфувальний</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23,88258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1А</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Кран кульовий із поліпропілену діам. 20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С111-388-1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Фарба земляна густотерта олійна, мумія,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сурик залізний</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0,10077672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+С1515-25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Коробка розподільча накладна 90х90мм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С111-2009-1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Ремонтно-відновлювальна крупнозерниста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 Ceresit  СD 22</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151,8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lang w:val="uk-UA"/>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32х4,4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40х5,5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lang w:val="uk-UA"/>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229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С1424-11632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Суміші бетонні готові важкі, клас бетону В10</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[М150], крупність заповнювача 10 мм 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менше</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1,428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Лоток металевий перфорований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200х80х3000мм КСJ200H80/3N</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Вимикач автоматичний номінальний струм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 А 1п</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С130-644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Умивальник керамічний в комплекті зі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змішувачем та сифоном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комплект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С1555-110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Очисник неорганічний для ПВХ мембран</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234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С111-874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Сітка дротяна ткана з квадратними</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чарунками N 05 без покриття</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15,3</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&amp;С111-829-2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Т-профіль металевий поперечний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довжиною 0,6м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83,79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Дюбель-шуруп з пластмасовою пробкою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10х150мм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+С111-829-1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Профілі металеві оцинковані 100х100 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сіткою</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С1545-169</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Перемичка заземлювальна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101,4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&amp;С111-829-2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Т-профіль металевий основний довжиною 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7м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83,79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+С130-376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Клапан повітряний д.110мм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&amp;С111-1896-1-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1М</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Knauf FUGENFULLER</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233,0496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Підвіс для кріплення </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70,56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+С130-1156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Воронка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&amp;С130-555-2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Радіатори опалювальні сталеві 22RK</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500x500 "Коrado"</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С112-62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Дошки обрізні з хвойних порід, довжина 4-6,</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5 м, ширина 75-150 мм, товщина 44 мм 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більше, ІV сорт</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0,71784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+С1545-58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Злучник для дроту універсальний ST С-011</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+1504-3181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Щит розподільчий зовнішнього освітлення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 48 модулів ІР41</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С111-2015-6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фасадна фінішна  Ceresit  CT 225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151,25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249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С111-2009-8</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 для анкеровки Ceresit  СX 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20х2,8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+С111-1650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Полімер ПВА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С111-1130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Тонколистовий прокат гарячекатаний в</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листах з обрізними кромками, ширина</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понад 1200 до 1300 мм, товщина 3,2-3,9 мм,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сталь марки С235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0,084008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С111-1848</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Болти будівельні з гайками та шайбами</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0,03633</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+С111-829-1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Кутик металевий пристінний</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95,256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+С130-595-1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Перільне огородження П2 (ПВ-13,9Г)</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варіант 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Теплоізоляційні циліндри із спіненого</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поліетилену для систем опалення т.9мм 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16х2,2</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пм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257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+1507-1018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аварійний настінний з</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аккумуляторною батареєю "стрілка вліво"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3Вт</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+С1545-37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Коробка для  фасадного з"єднання К-681</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+С113-2276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Муфта протипожежна ППМ-110 </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С113-469</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сталеві безшовні гарячедеформовані</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 сталі марки 15, 20, 25, зовнішній діаметр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219 мм, товщина стінки 6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1,74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С111-1895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клейова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0,108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С112-285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Бруски обрізні хвойних порід, довжина 2-6,5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 товщина 40-60 мм, ІІ сорт</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0,339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розпірний М12х250мм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Кришка лотка 200х3000мм </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Кут лотка 90град., 100х80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&amp;С111-1850-1-</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Саморізи 3,5*9,5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10183,68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&amp;С111-1850-2-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1Е</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Саморізи 3,5х25 по металу</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13708,8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С1424-11632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Суміші бетонні готові важкі, С12/15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0,714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+1504-3181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Щит розподільчий зовнішнього освітлення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 8 модулів ІР41</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+С1545-153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Насадка  SDS-MAX для вібромолота  G-160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С130-966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Фланці плоскі приварні із сталі ВСт3сп2,</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ВСт3сп3, тиск 1,0 МПа [10 кгс/см2], діаметр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+С1515-25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Коробка установочна  універсальна 68х60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+С111-1292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Уайт-спірит</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0,0369784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+С1514-7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Пластина-скоба тримача дроту /стержня К-</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308</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107</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С1424-11651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Суміші бетонні готові легкі 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керамзитовому гравії, клас бетону С12/15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0,51416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+С188888-21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Піна протипожежна SOUDAL</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277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&amp;С111-1721-</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1111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Стрічка ущільнювальна звукоізоляційна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шириною 30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587,52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+С113-1795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Муфта протипожежна ППМ- 40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Тримач оцинкований двосторонній д.25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9</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Профіль монтажний перфорований 2000мм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CP40H35/2</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+С111-850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Гума листова вулканізована кольорова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15,3</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С113-1682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PN 16 для теплої 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холодної води діам. 25х3,5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&amp;С1545-313-2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Тяга підвісу</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456,96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швидкого монтажу 6х180мм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1450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С111-856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Руберойд покрівельний з пиловидною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засипкою РКП-350Б</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32,648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+С113-1794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Муфта протипожежна ППМ- 32</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+С1110-100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Тяга до підвісу</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70,56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С1545-159</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Очіс льняний</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0,0547123</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С130-967</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Фланці плоскі приварні із сталі ВСт3сп2,</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ВСт3сп3, тиск 1,0 МПа [10 кгс/см2], діаметр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65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С111-1230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Круг, діаметр 16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0,05658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+С188888-17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10х100мм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232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С111-1513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Електроди, діаметр 4 мм, марка Э42</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0,0414004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С1545-96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Стрічка ФУМ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0,3615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С111-782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Поковки з квадратних заготовок, маса 1,8 кг</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0,04275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+С1545-209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Рамка 2-кратна Regina</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16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+С117-1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Колодка клемна 4мм2</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+С188888-21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Антикорозійна стрічка 10 м G-115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299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С113-1466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діам. 100/45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С111-849</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Пластина гумова рулонна вулканізована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5,93555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+С1545-89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варіант 7</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Кришка кута лотка 90град., 100х80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302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С113-2227</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для внутрішньої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каналізації діам. 110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С113-1805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Муфта із внутрішньою/зовнішньою різьбою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40х20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+С113-2129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Щит розподільчий зовнішнього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встановлення на 36 модулів ІР41</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+С157-262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Проводи силові, марка ПВЗ, переріз 1х6 мм2</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1000м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20х2,3</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&amp;С111-1721-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1112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Стрічка армувальна серпянка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646,272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+С111-1895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клейова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0,071643</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С113-1799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Муфта із внутрішньою/зовнішньою різьбою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20х16мм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&amp;С1545-313-3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Подовжувач профіля 60/7</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195,84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1Б</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Кран кульовий із поліпропілену діам. 25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+С1547-7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Світильник LED накладний 24Вт, 1680Лм,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ІР20, 300х300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en-US"/>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Дюбель </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4040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С111-1896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Шпаклівка полімерцементна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11,8085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С1546-29</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Фарба емалева МО-1</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0,009152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С111-2009-5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Полімерцементний адгезійний та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антикоррозійний розчин Ceresit  СD 30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+С1545-209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Рама 1-кратна Regina</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С113-374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сталеві безшовні гарячедеформовані</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 сталі марки 15, 20, 25, зовнішній діаметр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76 мм, товщина стінки 4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319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С1110-111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Дріт сталевий оцинкований, діаметр 2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0,026605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С1545-161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Патрони Д або К довгі</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6,1636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С1546-54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Пароніт</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0,0065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&amp;С1545-288-1-</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Шини зєднувальна 63А, 1ф</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Вимикач автоматичний 32А, 3п ІС60N</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С113-1805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Муфта із внутрішньою/зовнішньою різьбою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40х32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325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Шуруп даховий з підкладкою К-901</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+С1545-113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комплект ущільнення ІР44 для вбудованих</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резеток і вимикачів (прокладок)</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С113-358</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сталеві безшовні гарячедеформовані</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 сталі марки 15, 20, 25, зовнішній діаметр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57 мм, товщина стінки 4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+С1545-92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Кронштейн настінно-потолочний 200мм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WSS100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329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+С113-2240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Злив 60 град. діам. 100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32х4,5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С111-1844-1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Кутики штукатурні металеві оцинковані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перфоровані</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184,8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С113-1873-1А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Кран кульовий із поліпропілену діам.16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+С111-874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Сітка штукатурна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60,5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+С1547-11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Сутінкове реле SТ-307 (10)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&amp;С111-1477-2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Шуруп   з дюбелем розпірним К-904</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С1545-279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Хомут </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С113-1491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Заглушка  ринви діам. 150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Азбестовий картон загального призначення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[КАОН-1], товщина 2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0,01404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339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+С1113-77</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Ксилол нафтовий, марка 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0,0200297</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С111-1305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Портландцемент загальнобудівельного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призначення бездобавковий, марка 400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0,21401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40х5,5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С113-352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сталеві безшовні гарячедеформовані</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із сталі марки 15, 20, 25, зовнішній діаметр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45 мм, товщина стінки 3,5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+С111-1905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Гайка М16-6Н.5.019</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+С113-2280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Перехідник до каналізаційних труб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110х50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Вимикач автоматичний 16А, 1п</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346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290902-55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Вимикач заглиблений для прихованої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проводки</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С112-284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Колоди будівельні</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0,23928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С111-310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Каніфоль соснова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0,00195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349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С111-2017-2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Емульсія контактна  Ceresit  CC 81</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 5,5х35мм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250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+С1545-58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Злучник контрольний для дроту та смуги  С-</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034</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С1425-11682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 готовий кладковий важкий</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цементний, марка М75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0,3289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+1503-7020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Перемикач  одноклавішний</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універсальний(включення з двох місць), 10А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ІР20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С111-2002-1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 xml:space="preserve">Гідроізоляційна суміш  (жорстка)  Ceresit </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CR 65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18,232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С113-1804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Муфта PPR із внутрішньою/зовнішньою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різьбою діам. 32х1"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С130-483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Монтажний комплект для кріплення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радіаторів  Radik Klasik 22-50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0,34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&amp;С188888-8-2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6х40 пластмасовий</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1096,704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+С113-1578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Обійма універсальна до труби 100..400 М8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ОС/N К-870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359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С111-2014-8</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Антимікробна ґрунтовка  Ceresit  CT 99</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С1555-307</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Герметик силіконовий</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С111-120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Гайки шестигранні, діаметр різьби 6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0,00436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+С1630-103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Фільтр сітковий д.16мм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С1545-9</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Брезент</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0,178517</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+С111-1521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Електроди, діаметр 5 мм, марка Э42</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0,0176008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&amp;С1545-288-5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PE з адаптером на дин-рейку</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С111-388</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Фарба земляна густотерта олійна, мумія,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сурик залізний, МА-015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0,0117611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trHeight w:val="505"/>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+С114-96-У</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Теплоізоляційні циліндри із спіненого</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поліетилену для систем опалення т.9мм д.</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25х3,5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+С113-134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Труби сталеві ДМ 40х3</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369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С113-1802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Муфта із внутрішньою/зовнішньою  різьбою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25х20мм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варіант 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Тримач- смуг D40 металевий з дюбелем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А=100mm OC Н-039</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371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С1545-248</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Скоби будівельні</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15,964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С1421-9552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Пісок природний, збагачений</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0,5952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С111-88</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Болти із шестигранною головкою, діаметр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різьби 6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0,00872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С111-1638</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Круги армовані абразивні відрізні, діаметр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180х3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2,805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20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+С1545-58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Затискач UD-20 для труби 20/12 К-203</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С111-175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Цвяхи будівельні з конічною головкою 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0х100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0,014784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С111-1504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Електроди, діаметр 2 мм, марка Э42</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0,00511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С113-1881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32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Саморіз 5,5х70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900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&amp;С1545-288-5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Шина N з адаптером на дин-рейку</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С111-1849</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Гвинти самонарізні, марка СМ1-35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0,0008359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+С1630-2009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Крани полівальні внутрішні д.15мм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С113-2267</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Хрестовина каналізаційна 45 град.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110/110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С130-40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Болти з гайками та шайбами, діаметр 16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0,00948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&amp;С1555-307-2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Герметик силіконовий прозорий</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1,07534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С113-1803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Муфта  із внутрішньою/зовнішньою  різьбою</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32х20мм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&amp;С188888-8-1-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1В</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6х40 металевий</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71,808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389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С124-2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Гарячекатана арматурна сталь гладка, клас</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А-1, діаметр 8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С113-1885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Хомут із шурупом діам. 100мм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+С1110-15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Тримач дроту металевий  Н-030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С1630-536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Клапани зворотні, діаметр 16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+С111-1905</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Шайба М16, 3х13</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С1113-156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Розчинник, марка Р-4</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0,005535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lang w:val="uk-UA"/>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С113-1882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40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+С188888-32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lastRenderedPageBreak/>
              <w:t>Фіксатор пластмасовий для укладання</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плитки</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lastRenderedPageBreak/>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1929,2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397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С1545-101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Стрічка монтажна ЛМ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0,5082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С113-1880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25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399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С111-2017-3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Емульсія еластична  Ceresit  CC 83</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л</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1,136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+С113-1792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Муфта протипожежна ППМ-20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С1421-10634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Пісок природний, рядовий</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0,46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С113-1739</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Трійник із поліпропілену діам. 32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С111-1658</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Лак бітумний, марка БТ-123</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0,00195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С111-2008-10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Ґрунтовка багатофункціональна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висококонцентрована Thomsit R 766</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0,7935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С1545-291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Шпилька нарізна М8х2000мм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комплект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С111-1529</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Електроди, діаметр 6 мм, марка Э42</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0,0061063</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С111-1480-П</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Шурупи з плоскою головкою 3,5х35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0,0042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С111-1631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Замазка захисна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С1113-79</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Лак БТ-577</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0,0064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С111-1708</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Клоччя просочене</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3,7355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сталеві зварні водогазопровідні з</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різьбою, чорні легкі неоцинковані, діаметр</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умовного проходу 50 мм, товщина стінки 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1,3568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С1545-4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Бірка маркувальна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1,406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С112-167</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Дошки необрізні з берези, липи, довжина 4-</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6,5 м, усі ширини, товщина 25, 32, 40 мм, ІІІ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сорт</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0,04985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+1504-1001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Вимикач автоматичний 16А, 1п</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С111-1608</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Дрантя</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14,8335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С1546-7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Вазелін технічний К-950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0,0015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С112-25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Бруски обрізні з хвойних порід, довжина 4-6,</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5 м, ширина 75-150 мм, товщина 40-75 мм,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ІІІ сорт</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0,02735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+С1544-89</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Склострічка липка ізоляційна на</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полікасиновому компаунді, марка ЛСЭПЛ,</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ширина 20-30 мм, товщина від 0,14 до 0,19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0,276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419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С113-1740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Трійник із поліпропілену діам. 40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С113-1704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90 град. із поліпропілену діам. 16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С1545-267</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Труби полівінілхлоридні</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0,000895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С1545-23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Втулка В54, В59</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1,3</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С1544-92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Стрічка ізоляційна "Пара"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0,916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424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+С111-1522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Електроди, діаметр 5 мм, марка Э42А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0,004288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С1110-172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Сталь кутова 32х32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С1425-11688</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Розчин готовий кладковий важкий цементно-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вапняковий, марка М50</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0,06325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С113-2226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Труби поліпропіленові для внутрішньої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каналізації діам. 50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С113-1858</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Хрестовина діам. 20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10</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429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С111-1853-1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Цвяхи будівельні 2,5х50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0,00437</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С113-1707</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90 град. із поліпропілену діам. 32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С111-1484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Шурупи з напівкруглою головкою, діаметр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стрижня 8 мм, довжина 100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0,0026132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С111-324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Кисень технічний газоподібний</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9,0014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С1545-225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Серветки бавовняні</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0,1616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С113-2256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Трійники каналізаційні 45 град.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110х50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3</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С113-2291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Ревізія до каналізаційних труб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110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С123-514-У</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Щити опалубки, ширина 300-750 мм,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товщина 25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м2</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С124-20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Гарячекатана арматурна сталь</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періодичного профілю, клас А-ІІІ, діаметр 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0,0024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С113-2235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Коліна каналізаційні 45 град.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50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439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С113-1737</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Трійник із поліпропілену діам. 20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С1546-66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Пропан-бутан технічний</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1,41942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С113-1883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Кліпса діам. 50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Дюбель-шурупи 6х40мм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261,954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С113-1708</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90 град. із поліпропілену діам. 40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+С188888-4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Дюбель шуруп</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126,39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С130-1159</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Головки для приєднання рукавів</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поливальних, діаметр 25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С111-1870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Шайби</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0,0019427</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С113-1738</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Трійник із поліпропілену діам. 25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290902-255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Вимикач двоклавішний для відкритої</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проводки</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449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С111-91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Болти із шестигранною головкою, діаметр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різьби 12-[14]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0,0011656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С1545-70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Кнопка К227</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2,704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С113-2236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Коліна каналізаційні 45 град.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110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452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С111-1739</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Дріт сталевий низьковуглецевий різного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призначення оцинкований, діаметр 2,5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1,15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С113-1705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Коліно 90 град. із поліпропілену діам. 20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7</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+С111-1608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Дрантя</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4,03806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+С111-1848</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Болти будівельні з гайками та шайбами</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0,00051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С113-2254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Трійники каналізаційні 45 град. із</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поліпропілену діам. 50х50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+С1545-169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Перемичка заземлювальна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С1113-71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Кислота сірчана технічна покращена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0,0042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459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+С188888-4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Дюбель шуруп пластмасовий </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61,05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С111-311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Каболка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0,00027</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С113-73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Кутник потрійний д.20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trHeight w:val="350"/>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+С1545-37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Блискавкотримач з бетоною основою 2,5м</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М-04/25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С111-219</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Гіпсові в'яжучі Г-3</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0,00878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С112-61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Дошки обрізні з хвойних порід, довжина 4-6,</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5 м, ширина 75-150 мм, товщина 44 мм 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більше, ІІІ сорт</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0,0043</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+С1545-37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Блискавкотримач для камину 3,5м М-01/35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С111-797</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Катанка гарячекатана у мотках, діаметр 6,3-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6,5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0,000885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С112-70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Дошки необрізні з хвойних порід, довжина 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6,5 м, усі ширини, товщина 19,22 мм, ІV сорт</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0,00643</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С113-1879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кліпса для кріплення поліетиленових труб</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діам. 20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469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+С1550-36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Стрічка малярна </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пм</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16,8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+С111-1513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Електроди, діаметр 4 мм, марка Э42</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0,00066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+С111-1639</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Круги армовані абразивні зачисні, діаметр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180х6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0,09264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С113-1736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Трійник із поліпропілену діам. 16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С1545-42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Дюбелі У658, У661</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С1113-74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Клей фенолполівінілацетальний, марка БФ-</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2, І сорт</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0,00016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+С111-1513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Електроди, діаметр 4 мм, марка Э42</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0,0002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+С111-324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lastRenderedPageBreak/>
              <w:t>Кисень технічний газоподібний</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1,51582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lastRenderedPageBreak/>
              <w:t>477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С111-181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Цвяхи будівельні з плоскою головкою 1,8х60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0,0004725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С1545-240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Скоба будівельна К853</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0,672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479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С111-1746</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Прокладки гумові [пластина технічна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пресована]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кг</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+С1545-37</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Блискавкотримач з кріпленнями до труби 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5м М-08/15</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100шт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С112-73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Дошки необрізні з хвойних порід, довжина 4-</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6,5 м, усі ширини, товщина 25 мм, ІІІ сорт</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0,001999</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+С1546-66</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Пропан-бутан технічний</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0,18827</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483</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С111-1853-3</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Цвяхи будівельні 3,0х80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0,0002744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484</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+С111-1513</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Електроди, діаметр 4 мм, марка Э42</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0,0002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485</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С111-1479</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Шурупи з напівкруглою головкою, діаметр</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стрижня 3,5 мм, довжина 30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0,000128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С111-587</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Масло індустрійне И-20А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0,000344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С111-179</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Цвяхи будівельні з плоскою головкою 1,6х50</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0,00016</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С111-820</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Дріт сталевий низьковуглецевий різного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призначення чорний, діаметр 0,55 мм</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0,000054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489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С111-1355</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Цемент гіпсоглиноземистий розширюваний</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0,0002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trHeight w:val="525"/>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490</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С112-52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Дошки обрізні з хвойних порід, довжина 4-6,</w:t>
            </w:r>
          </w:p>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5 м, ширина 75-150 мм, товщина 25 мм, ІІ</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сорт</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м3</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0,00018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491</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С111-254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Вапно хлорне, марка А</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0,000038</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492</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С1545-104</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Брухт металевий (зворотнiй матерiал)</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0,6841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416"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tcBorders>
              <w:top w:val="nil"/>
              <w:left w:val="nil"/>
              <w:bottom w:val="nil"/>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8"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nil"/>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jc w:val="center"/>
        </w:trPr>
        <w:tc>
          <w:tcPr>
            <w:tcW w:w="566" w:type="dxa"/>
            <w:tcBorders>
              <w:top w:val="nil"/>
              <w:left w:val="single" w:sz="12"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416"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b/>
                <w:bCs/>
                <w:spacing w:val="-5"/>
                <w:sz w:val="20"/>
                <w:szCs w:val="20"/>
                <w:u w:val="single"/>
              </w:rPr>
              <w:t>IV. Устаткування</w:t>
            </w:r>
          </w:p>
        </w:tc>
        <w:tc>
          <w:tcPr>
            <w:tcW w:w="1138" w:type="dxa"/>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79"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4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61" w:type="dxa"/>
            <w:gridSpan w:val="2"/>
            <w:tcBorders>
              <w:top w:val="nil"/>
              <w:left w:val="single" w:sz="4" w:space="0" w:color="auto"/>
              <w:bottom w:val="nil"/>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496</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+1504-1022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Диференційний вимикач автоматичний  16А,</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 xml:space="preserve"> 30мА 2п IC60N</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15</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497</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+15011-4041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Датчик руху настінний</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14</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498</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+1504-3181</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1</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Щит розподільчий зовнішнього</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встановлення на 18 модулів ІР41 GOLF</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2</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499</w:t>
            </w:r>
          </w:p>
        </w:tc>
        <w:tc>
          <w:tcPr>
            <w:tcW w:w="1416"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rPr>
                <w:rFonts w:ascii="Arial" w:eastAsia="Times New Roman" w:hAnsi="Arial" w:cs="Arial"/>
                <w:spacing w:val="-5"/>
                <w:sz w:val="20"/>
                <w:szCs w:val="20"/>
              </w:rPr>
            </w:pPr>
            <w:r w:rsidRPr="009E2E4A">
              <w:rPr>
                <w:rFonts w:ascii="Arial" w:eastAsia="Times New Roman" w:hAnsi="Arial" w:cs="Arial"/>
                <w:spacing w:val="-5"/>
                <w:sz w:val="20"/>
                <w:szCs w:val="20"/>
              </w:rPr>
              <w:t>+1504-1022</w:t>
            </w:r>
          </w:p>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варіант 2</w:t>
            </w:r>
          </w:p>
        </w:tc>
        <w:tc>
          <w:tcPr>
            <w:tcW w:w="4250" w:type="dxa"/>
            <w:tcBorders>
              <w:top w:val="nil"/>
              <w:left w:val="nil"/>
              <w:bottom w:val="nil"/>
              <w:right w:val="nil"/>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rPr>
            </w:pPr>
            <w:r w:rsidRPr="009E2E4A">
              <w:rPr>
                <w:rFonts w:ascii="Arial" w:eastAsia="Times New Roman" w:hAnsi="Arial" w:cs="Arial"/>
                <w:spacing w:val="-5"/>
                <w:sz w:val="20"/>
                <w:szCs w:val="20"/>
              </w:rPr>
              <w:t>Вимикач автоматичний 25А 3п ІС60N</w:t>
            </w:r>
          </w:p>
        </w:tc>
        <w:tc>
          <w:tcPr>
            <w:tcW w:w="1138"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center"/>
              <w:rPr>
                <w:rFonts w:ascii="Arial" w:eastAsia="Times New Roman" w:hAnsi="Arial" w:cs="Arial"/>
                <w:sz w:val="20"/>
                <w:szCs w:val="20"/>
              </w:rPr>
            </w:pPr>
            <w:r w:rsidRPr="009E2E4A">
              <w:rPr>
                <w:rFonts w:ascii="Arial" w:eastAsia="Times New Roman" w:hAnsi="Arial" w:cs="Arial"/>
                <w:spacing w:val="-5"/>
                <w:sz w:val="20"/>
                <w:szCs w:val="20"/>
              </w:rPr>
              <w:t>шт</w:t>
            </w:r>
          </w:p>
        </w:tc>
        <w:tc>
          <w:tcPr>
            <w:tcW w:w="1247" w:type="dxa"/>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r w:rsidRPr="009E2E4A">
              <w:rPr>
                <w:rFonts w:ascii="Arial" w:eastAsia="Times New Roman" w:hAnsi="Arial" w:cs="Arial"/>
                <w:spacing w:val="-5"/>
                <w:sz w:val="20"/>
                <w:szCs w:val="20"/>
              </w:rPr>
              <w:t>1</w:t>
            </w: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single" w:sz="4" w:space="0" w:color="auto"/>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134" w:type="dxa"/>
            <w:gridSpan w:val="2"/>
            <w:tcBorders>
              <w:top w:val="nil"/>
              <w:left w:val="single" w:sz="4" w:space="0" w:color="auto"/>
              <w:bottom w:val="nil"/>
              <w:right w:val="nil"/>
            </w:tcBorders>
          </w:tcPr>
          <w:p w:rsidR="006F7B3D" w:rsidRPr="009E2E4A" w:rsidRDefault="006F7B3D" w:rsidP="002668C4">
            <w:pPr>
              <w:keepLines/>
              <w:autoSpaceDE w:val="0"/>
              <w:autoSpaceDN w:val="0"/>
              <w:spacing w:after="0" w:line="240" w:lineRule="auto"/>
              <w:jc w:val="right"/>
              <w:rPr>
                <w:rFonts w:ascii="Arial" w:eastAsia="Times New Roman" w:hAnsi="Arial" w:cs="Arial"/>
                <w:sz w:val="20"/>
                <w:szCs w:val="20"/>
              </w:rPr>
            </w:pPr>
          </w:p>
        </w:tc>
        <w:tc>
          <w:tcPr>
            <w:tcW w:w="1645" w:type="dxa"/>
            <w:gridSpan w:val="2"/>
            <w:tcBorders>
              <w:top w:val="nil"/>
              <w:left w:val="single" w:sz="4" w:space="0" w:color="auto"/>
              <w:bottom w:val="nil"/>
              <w:right w:val="single" w:sz="12" w:space="0" w:color="auto"/>
            </w:tcBorders>
          </w:tcPr>
          <w:p w:rsidR="006F7B3D" w:rsidRPr="009E2E4A" w:rsidRDefault="006F7B3D" w:rsidP="002668C4">
            <w:pPr>
              <w:keepLines/>
              <w:autoSpaceDE w:val="0"/>
              <w:autoSpaceDN w:val="0"/>
              <w:spacing w:after="0" w:line="240" w:lineRule="auto"/>
              <w:rPr>
                <w:rFonts w:ascii="Arial" w:eastAsia="Times New Roman" w:hAnsi="Arial" w:cs="Arial"/>
                <w:sz w:val="20"/>
                <w:szCs w:val="20"/>
                <w:lang w:val="uk-UA"/>
              </w:rPr>
            </w:pPr>
          </w:p>
        </w:tc>
      </w:tr>
      <w:tr w:rsidR="006F7B3D" w:rsidRPr="009E2E4A" w:rsidTr="002668C4">
        <w:trPr>
          <w:gridAfter w:val="1"/>
          <w:wAfter w:w="58" w:type="dxa"/>
          <w:jc w:val="center"/>
        </w:trPr>
        <w:tc>
          <w:tcPr>
            <w:tcW w:w="566" w:type="dxa"/>
            <w:tcBorders>
              <w:top w:val="nil"/>
              <w:left w:val="single" w:sz="12" w:space="0" w:color="auto"/>
              <w:bottom w:val="single" w:sz="4" w:space="0" w:color="auto"/>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416" w:type="dxa"/>
            <w:tcBorders>
              <w:top w:val="nil"/>
              <w:left w:val="single" w:sz="4" w:space="0" w:color="auto"/>
              <w:bottom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4250" w:type="dxa"/>
            <w:tcBorders>
              <w:top w:val="nil"/>
              <w:left w:val="nil"/>
              <w:bottom w:val="single" w:sz="4" w:space="0" w:color="auto"/>
              <w:right w:val="nil"/>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8" w:type="dxa"/>
            <w:tcBorders>
              <w:top w:val="nil"/>
              <w:left w:val="single" w:sz="4" w:space="0" w:color="auto"/>
              <w:bottom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247" w:type="dxa"/>
            <w:tcBorders>
              <w:top w:val="nil"/>
              <w:left w:val="single" w:sz="4" w:space="0" w:color="auto"/>
              <w:bottom w:val="single" w:sz="4" w:space="0" w:color="auto"/>
              <w:right w:val="single" w:sz="4" w:space="0" w:color="auto"/>
            </w:tcBorders>
            <w:vAlign w:val="center"/>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single" w:sz="4"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single" w:sz="4"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single" w:sz="4" w:space="0" w:color="auto"/>
              <w:right w:val="single" w:sz="4"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134" w:type="dxa"/>
            <w:gridSpan w:val="2"/>
            <w:tcBorders>
              <w:top w:val="nil"/>
              <w:left w:val="single" w:sz="4" w:space="0" w:color="auto"/>
              <w:bottom w:val="single" w:sz="4" w:space="0" w:color="auto"/>
              <w:right w:val="nil"/>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c>
          <w:tcPr>
            <w:tcW w:w="1645" w:type="dxa"/>
            <w:gridSpan w:val="2"/>
            <w:tcBorders>
              <w:top w:val="nil"/>
              <w:left w:val="single" w:sz="4" w:space="0" w:color="auto"/>
              <w:bottom w:val="single" w:sz="4" w:space="0" w:color="auto"/>
              <w:right w:val="single" w:sz="12" w:space="0" w:color="auto"/>
            </w:tcBorders>
          </w:tcPr>
          <w:p w:rsidR="006F7B3D" w:rsidRPr="009E2E4A" w:rsidRDefault="006F7B3D" w:rsidP="002668C4">
            <w:pPr>
              <w:autoSpaceDE w:val="0"/>
              <w:autoSpaceDN w:val="0"/>
              <w:adjustRightInd w:val="0"/>
              <w:spacing w:after="0" w:line="240" w:lineRule="auto"/>
              <w:rPr>
                <w:rFonts w:ascii="Arial" w:eastAsia="Times New Roman" w:hAnsi="Arial" w:cs="Arial"/>
                <w:sz w:val="16"/>
                <w:szCs w:val="16"/>
              </w:rPr>
            </w:pPr>
          </w:p>
        </w:tc>
      </w:tr>
    </w:tbl>
    <w:p w:rsidR="006F7B3D" w:rsidRPr="009E2E4A" w:rsidRDefault="006F7B3D" w:rsidP="006F7B3D">
      <w:pPr>
        <w:autoSpaceDE w:val="0"/>
        <w:autoSpaceDN w:val="0"/>
        <w:spacing w:after="0" w:line="240" w:lineRule="auto"/>
        <w:rPr>
          <w:rFonts w:ascii="Times New Roman" w:eastAsia="Times New Roman" w:hAnsi="Times New Roman" w:cs="Times New Roman"/>
          <w:lang w:val="uk-UA"/>
        </w:rPr>
      </w:pPr>
    </w:p>
    <w:p w:rsidR="006F7B3D" w:rsidRPr="009E2E4A" w:rsidRDefault="006F7B3D" w:rsidP="006F7B3D">
      <w:pPr>
        <w:autoSpaceDE w:val="0"/>
        <w:autoSpaceDN w:val="0"/>
        <w:spacing w:after="0" w:line="240" w:lineRule="auto"/>
        <w:ind w:firstLine="567"/>
        <w:jc w:val="both"/>
        <w:rPr>
          <w:rFonts w:ascii="Times New Roman" w:eastAsia="Times New Roman" w:hAnsi="Times New Roman" w:cs="Times New Roman"/>
          <w:lang w:val="uk-UA"/>
        </w:rPr>
      </w:pPr>
      <w:r w:rsidRPr="009E2E4A">
        <w:rPr>
          <w:rFonts w:ascii="Times New Roman" w:eastAsia="Times New Roman" w:hAnsi="Times New Roman" w:cs="Times New Roman"/>
          <w:lang w:val="uk-UA"/>
        </w:rPr>
        <w:t>В очікуваної  вартості закупівлі не враховані витрати  на відрядження  працiвникiв  будівельних органiзацiй  на об'єкт будівництва, так як проєктно –кошторисною документацією дані  витрати не передбачені.</w:t>
      </w:r>
    </w:p>
    <w:p w:rsidR="006F7B3D" w:rsidRPr="009E2E4A" w:rsidRDefault="006F7B3D" w:rsidP="006F7B3D">
      <w:pPr>
        <w:autoSpaceDE w:val="0"/>
        <w:autoSpaceDN w:val="0"/>
        <w:spacing w:after="0" w:line="240" w:lineRule="auto"/>
        <w:ind w:firstLine="567"/>
        <w:jc w:val="both"/>
        <w:rPr>
          <w:rFonts w:ascii="Times New Roman" w:eastAsia="Times New Roman" w:hAnsi="Times New Roman" w:cs="Times New Roman"/>
          <w:lang w:val="uk-UA"/>
        </w:rPr>
      </w:pPr>
      <w:r w:rsidRPr="009E2E4A">
        <w:rPr>
          <w:rFonts w:ascii="Times New Roman" w:eastAsia="Times New Roman" w:hAnsi="Times New Roman" w:cs="Times New Roman"/>
          <w:lang w:val="uk-UA"/>
        </w:rPr>
        <w:t>В очікуваній вартості враховані  кошти на покриття додаткових витрат, пов’язаних з інфляційними процесами у розмірі 50%.</w:t>
      </w:r>
    </w:p>
    <w:p w:rsidR="006F7B3D" w:rsidRPr="009E2E4A" w:rsidRDefault="006F7B3D" w:rsidP="006F7B3D">
      <w:pPr>
        <w:autoSpaceDE w:val="0"/>
        <w:autoSpaceDN w:val="0"/>
        <w:spacing w:after="0" w:line="240" w:lineRule="auto"/>
        <w:ind w:firstLine="567"/>
        <w:jc w:val="both"/>
        <w:rPr>
          <w:rFonts w:ascii="Times New Roman" w:eastAsia="Times New Roman" w:hAnsi="Times New Roman" w:cs="Times New Roman"/>
          <w:lang w:val="uk-UA"/>
        </w:rPr>
      </w:pPr>
    </w:p>
    <w:p w:rsidR="006F7B3D" w:rsidRPr="009E2E4A" w:rsidRDefault="006F7B3D" w:rsidP="006F7B3D">
      <w:pPr>
        <w:autoSpaceDE w:val="0"/>
        <w:autoSpaceDN w:val="0"/>
        <w:spacing w:after="0" w:line="240" w:lineRule="auto"/>
        <w:ind w:firstLine="567"/>
        <w:jc w:val="both"/>
        <w:rPr>
          <w:rFonts w:ascii="Times New Roman" w:eastAsia="Times New Roman" w:hAnsi="Times New Roman" w:cs="Times New Roman"/>
          <w:lang w:val="uk-UA"/>
        </w:rPr>
      </w:pPr>
      <w:r w:rsidRPr="009E2E4A">
        <w:rPr>
          <w:rFonts w:ascii="Times New Roman" w:eastAsia="Times New Roman" w:hAnsi="Times New Roman" w:cs="Times New Roman"/>
          <w:lang w:val="uk-UA"/>
        </w:rPr>
        <w:lastRenderedPageBreak/>
        <w:t>- розмір  показників кошторисного прибутку та адміністративних витрат прийняти згідно Настанови з визначення вартості будівництва  за класом наслідків об’єкта та видами робіт (Ремонт житла, об'єктів соціальної сфери, комунального призначення та благоустрою)- Додаток 25,27 Настанови.</w:t>
      </w:r>
    </w:p>
    <w:p w:rsidR="006F7B3D" w:rsidRPr="009E2E4A" w:rsidRDefault="006F7B3D" w:rsidP="006F7B3D">
      <w:pPr>
        <w:autoSpaceDE w:val="0"/>
        <w:autoSpaceDN w:val="0"/>
        <w:spacing w:after="0" w:line="240" w:lineRule="auto"/>
        <w:ind w:firstLine="567"/>
        <w:jc w:val="both"/>
        <w:rPr>
          <w:rFonts w:ascii="Times New Roman" w:eastAsia="Times New Roman" w:hAnsi="Times New Roman" w:cs="Times New Roman"/>
          <w:lang w:val="uk-UA"/>
        </w:rPr>
      </w:pPr>
    </w:p>
    <w:tbl>
      <w:tblPr>
        <w:tblW w:w="0" w:type="auto"/>
        <w:jc w:val="center"/>
        <w:tblLayout w:type="fixed"/>
        <w:tblCellMar>
          <w:left w:w="28" w:type="dxa"/>
          <w:right w:w="28" w:type="dxa"/>
        </w:tblCellMar>
        <w:tblLook w:val="0000" w:firstRow="0" w:lastRow="0" w:firstColumn="0" w:lastColumn="0" w:noHBand="0" w:noVBand="0"/>
      </w:tblPr>
      <w:tblGrid>
        <w:gridCol w:w="13380"/>
        <w:gridCol w:w="1179"/>
      </w:tblGrid>
      <w:tr w:rsidR="006F7B3D" w:rsidRPr="009E2E4A" w:rsidTr="002668C4">
        <w:trPr>
          <w:trHeight w:val="789"/>
          <w:jc w:val="center"/>
        </w:trPr>
        <w:tc>
          <w:tcPr>
            <w:tcW w:w="13380" w:type="dxa"/>
            <w:tcBorders>
              <w:top w:val="nil"/>
              <w:bottom w:val="nil"/>
            </w:tcBorders>
          </w:tcPr>
          <w:p w:rsidR="006F7B3D" w:rsidRPr="009E2E4A" w:rsidRDefault="006F7B3D" w:rsidP="002668C4">
            <w:pPr>
              <w:autoSpaceDE w:val="0"/>
              <w:autoSpaceDN w:val="0"/>
              <w:spacing w:after="0" w:line="240" w:lineRule="auto"/>
              <w:ind w:firstLine="567"/>
              <w:jc w:val="both"/>
              <w:rPr>
                <w:rFonts w:ascii="Times New Roman" w:eastAsia="Times New Roman" w:hAnsi="Times New Roman" w:cs="Times New Roman"/>
                <w:lang w:val="uk-UA"/>
              </w:rPr>
            </w:pPr>
            <w:r w:rsidRPr="009E2E4A">
              <w:rPr>
                <w:rFonts w:ascii="Times New Roman" w:eastAsia="Times New Roman" w:hAnsi="Times New Roman" w:cs="Times New Roman"/>
                <w:lang w:val="uk-UA"/>
              </w:rPr>
              <w:t xml:space="preserve">Примітки: </w:t>
            </w:r>
          </w:p>
          <w:p w:rsidR="006F7B3D" w:rsidRPr="009E2E4A" w:rsidRDefault="006F7B3D" w:rsidP="002668C4">
            <w:pPr>
              <w:autoSpaceDE w:val="0"/>
              <w:autoSpaceDN w:val="0"/>
              <w:spacing w:after="0" w:line="240" w:lineRule="auto"/>
              <w:ind w:firstLine="567"/>
              <w:jc w:val="both"/>
              <w:rPr>
                <w:rFonts w:ascii="Times New Roman" w:eastAsia="Times New Roman" w:hAnsi="Times New Roman" w:cs="Times New Roman"/>
                <w:lang w:val="uk-UA"/>
              </w:rPr>
            </w:pPr>
            <w:r w:rsidRPr="009E2E4A">
              <w:rPr>
                <w:rFonts w:ascii="Times New Roman" w:eastAsia="Times New Roman" w:hAnsi="Times New Roman" w:cs="Times New Roman"/>
                <w:lang w:val="uk-UA"/>
              </w:rPr>
              <w:t>Договірна ціна встановлюється динамічною.</w:t>
            </w:r>
          </w:p>
          <w:p w:rsidR="006F7B3D" w:rsidRPr="009E2E4A" w:rsidRDefault="006F7B3D" w:rsidP="002668C4">
            <w:pPr>
              <w:autoSpaceDE w:val="0"/>
              <w:autoSpaceDN w:val="0"/>
              <w:spacing w:after="0" w:line="240" w:lineRule="auto"/>
              <w:ind w:firstLine="567"/>
              <w:jc w:val="both"/>
              <w:rPr>
                <w:rFonts w:ascii="Times New Roman" w:eastAsia="Times New Roman" w:hAnsi="Times New Roman" w:cs="Times New Roman"/>
                <w:lang w:val="uk-UA"/>
              </w:rPr>
            </w:pPr>
          </w:p>
        </w:tc>
        <w:tc>
          <w:tcPr>
            <w:tcW w:w="1179" w:type="dxa"/>
            <w:tcBorders>
              <w:top w:val="nil"/>
              <w:bottom w:val="nil"/>
            </w:tcBorders>
          </w:tcPr>
          <w:p w:rsidR="006F7B3D" w:rsidRPr="009E2E4A" w:rsidRDefault="006F7B3D" w:rsidP="002668C4">
            <w:pPr>
              <w:autoSpaceDE w:val="0"/>
              <w:autoSpaceDN w:val="0"/>
              <w:spacing w:after="0" w:line="240" w:lineRule="auto"/>
              <w:ind w:firstLine="567"/>
              <w:jc w:val="both"/>
              <w:rPr>
                <w:rFonts w:ascii="Times New Roman" w:eastAsia="Times New Roman" w:hAnsi="Times New Roman" w:cs="Times New Roman"/>
                <w:lang w:val="uk-UA"/>
              </w:rPr>
            </w:pPr>
          </w:p>
        </w:tc>
      </w:tr>
      <w:tr w:rsidR="006F7B3D" w:rsidRPr="009E2E4A" w:rsidTr="002668C4">
        <w:trPr>
          <w:trHeight w:val="540"/>
          <w:jc w:val="center"/>
        </w:trPr>
        <w:tc>
          <w:tcPr>
            <w:tcW w:w="13380" w:type="dxa"/>
            <w:tcBorders>
              <w:top w:val="nil"/>
              <w:bottom w:val="nil"/>
            </w:tcBorders>
          </w:tcPr>
          <w:p w:rsidR="006F7B3D" w:rsidRPr="009E2E4A" w:rsidRDefault="006F7B3D" w:rsidP="002668C4">
            <w:pPr>
              <w:autoSpaceDE w:val="0"/>
              <w:autoSpaceDN w:val="0"/>
              <w:spacing w:after="0" w:line="240" w:lineRule="auto"/>
              <w:ind w:firstLine="567"/>
              <w:jc w:val="both"/>
              <w:rPr>
                <w:rFonts w:ascii="Times New Roman" w:eastAsia="Times New Roman" w:hAnsi="Times New Roman" w:cs="Times New Roman"/>
                <w:lang w:val="uk-UA"/>
              </w:rPr>
            </w:pPr>
            <w:r w:rsidRPr="009E2E4A">
              <w:rPr>
                <w:rFonts w:ascii="Times New Roman" w:eastAsia="Times New Roman" w:hAnsi="Times New Roman" w:cs="Times New Roman"/>
                <w:lang w:val="uk-UA"/>
              </w:rPr>
              <w:t>-В розрахунках вартості  прийняти середньомісячну тривалість робочого часу  (люд-год ) згідно діючих Указів Президента, з урахуванням змін.</w:t>
            </w:r>
          </w:p>
        </w:tc>
        <w:tc>
          <w:tcPr>
            <w:tcW w:w="1179" w:type="dxa"/>
            <w:tcBorders>
              <w:top w:val="nil"/>
              <w:bottom w:val="nil"/>
            </w:tcBorders>
          </w:tcPr>
          <w:p w:rsidR="006F7B3D" w:rsidRPr="009E2E4A" w:rsidRDefault="006F7B3D" w:rsidP="002668C4">
            <w:pPr>
              <w:autoSpaceDE w:val="0"/>
              <w:autoSpaceDN w:val="0"/>
              <w:spacing w:after="0" w:line="240" w:lineRule="auto"/>
              <w:ind w:firstLine="567"/>
              <w:jc w:val="both"/>
              <w:rPr>
                <w:rFonts w:ascii="Times New Roman" w:eastAsia="Times New Roman" w:hAnsi="Times New Roman" w:cs="Times New Roman"/>
              </w:rPr>
            </w:pPr>
          </w:p>
        </w:tc>
      </w:tr>
    </w:tbl>
    <w:p w:rsidR="006F7B3D" w:rsidRPr="009E2E4A" w:rsidRDefault="006F7B3D" w:rsidP="006F7B3D">
      <w:pPr>
        <w:autoSpaceDE w:val="0"/>
        <w:autoSpaceDN w:val="0"/>
        <w:spacing w:after="0" w:line="240" w:lineRule="auto"/>
        <w:ind w:firstLine="567"/>
        <w:jc w:val="both"/>
        <w:rPr>
          <w:rFonts w:ascii="Times New Roman" w:eastAsia="Times New Roman" w:hAnsi="Times New Roman" w:cs="Times New Roman"/>
        </w:rPr>
      </w:pPr>
    </w:p>
    <w:p w:rsidR="006F7B3D" w:rsidRPr="009E2E4A" w:rsidRDefault="006F7B3D" w:rsidP="006F7B3D">
      <w:pPr>
        <w:autoSpaceDE w:val="0"/>
        <w:autoSpaceDN w:val="0"/>
        <w:spacing w:after="0" w:line="240" w:lineRule="auto"/>
        <w:jc w:val="both"/>
        <w:rPr>
          <w:rFonts w:ascii="Times New Roman" w:eastAsia="Times New Roman" w:hAnsi="Times New Roman" w:cs="Times New Roman"/>
          <w:sz w:val="24"/>
          <w:szCs w:val="24"/>
          <w:lang w:val="uk-UA"/>
        </w:rPr>
      </w:pPr>
      <w:r w:rsidRPr="009E2E4A">
        <w:rPr>
          <w:rFonts w:ascii="Times New Roman" w:eastAsia="Times New Roman" w:hAnsi="Times New Roman" w:cs="Times New Roman"/>
          <w:sz w:val="24"/>
          <w:szCs w:val="24"/>
          <w:lang w:val="uk-UA"/>
        </w:rPr>
        <w:t xml:space="preserve">        Клас наслідків – СС1.</w:t>
      </w:r>
    </w:p>
    <w:p w:rsidR="006F7B3D" w:rsidRPr="009E2E4A" w:rsidRDefault="006F7B3D" w:rsidP="006F7B3D">
      <w:pPr>
        <w:autoSpaceDE w:val="0"/>
        <w:autoSpaceDN w:val="0"/>
        <w:spacing w:after="0" w:line="240" w:lineRule="auto"/>
        <w:ind w:firstLine="567"/>
        <w:jc w:val="both"/>
        <w:rPr>
          <w:rFonts w:ascii="Times New Roman" w:eastAsia="Times New Roman" w:hAnsi="Times New Roman" w:cs="Times New Roman"/>
          <w:sz w:val="24"/>
          <w:szCs w:val="24"/>
          <w:lang w:val="uk-UA"/>
        </w:rPr>
      </w:pP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r w:rsidRPr="009E2E4A">
        <w:rPr>
          <w:rFonts w:ascii="Times New Roman" w:eastAsia="Times New Roman" w:hAnsi="Times New Roman" w:cs="Times New Roman"/>
          <w:sz w:val="24"/>
          <w:szCs w:val="24"/>
          <w:lang w:val="uk-UA"/>
        </w:rPr>
        <w:t xml:space="preserve">Підрядник зобов’язується виконувати всі види робіт відповідно до </w:t>
      </w:r>
      <w:r w:rsidRPr="009E2E4A">
        <w:rPr>
          <w:rFonts w:ascii="Times New Roman" w:eastAsia="Times New Roman" w:hAnsi="Times New Roman" w:cs="Times New Roman"/>
          <w:bCs/>
          <w:sz w:val="24"/>
          <w:szCs w:val="24"/>
          <w:lang w:val="uk-UA"/>
        </w:rPr>
        <w:t>технічної специфікації</w:t>
      </w:r>
      <w:r w:rsidRPr="009E2E4A">
        <w:rPr>
          <w:rFonts w:ascii="Times New Roman" w:eastAsia="Times New Roman" w:hAnsi="Times New Roman" w:cs="Times New Roman"/>
          <w:sz w:val="24"/>
          <w:szCs w:val="24"/>
          <w:lang w:val="uk-UA"/>
        </w:rPr>
        <w:t xml:space="preserve"> та вимог чинного законодавства України.</w:t>
      </w:r>
      <w:r w:rsidRPr="009E2E4A">
        <w:rPr>
          <w:rFonts w:ascii="Times New Roman" w:eastAsia="Times New Roman" w:hAnsi="Times New Roman" w:cs="Times New Roman"/>
          <w:sz w:val="24"/>
          <w:szCs w:val="24"/>
          <w:lang w:val="uk-UA"/>
        </w:rPr>
        <w:br/>
      </w: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sz w:val="24"/>
          <w:szCs w:val="24"/>
        </w:rPr>
        <w:t>Якість наданих послуг, застосованих матеріалів та виконаних робіт повинна відповідати:</w:t>
      </w:r>
    </w:p>
    <w:p w:rsidR="006F7B3D" w:rsidRPr="009E2E4A" w:rsidRDefault="006F7B3D" w:rsidP="006F7B3D">
      <w:pPr>
        <w:numPr>
          <w:ilvl w:val="0"/>
          <w:numId w:val="13"/>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bCs/>
          <w:sz w:val="24"/>
          <w:szCs w:val="24"/>
        </w:rPr>
        <w:t>Державним будівельним нормам (ДБН), ДСТУ, ГОСТ</w:t>
      </w:r>
      <w:r w:rsidRPr="009E2E4A">
        <w:rPr>
          <w:rFonts w:ascii="Times New Roman" w:eastAsia="Times New Roman" w:hAnsi="Times New Roman" w:cs="Times New Roman"/>
          <w:sz w:val="24"/>
          <w:szCs w:val="24"/>
        </w:rPr>
        <w:t xml:space="preserve"> (у разі їх застосування);</w:t>
      </w:r>
    </w:p>
    <w:p w:rsidR="006F7B3D" w:rsidRPr="009E2E4A" w:rsidRDefault="006F7B3D" w:rsidP="006F7B3D">
      <w:pPr>
        <w:numPr>
          <w:ilvl w:val="0"/>
          <w:numId w:val="13"/>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bCs/>
          <w:sz w:val="24"/>
          <w:szCs w:val="24"/>
        </w:rPr>
        <w:t>Санітарним, екологічним, протипожежним нормам і правилам</w:t>
      </w:r>
      <w:r w:rsidRPr="009E2E4A">
        <w:rPr>
          <w:rFonts w:ascii="Times New Roman" w:eastAsia="Times New Roman" w:hAnsi="Times New Roman" w:cs="Times New Roman"/>
          <w:sz w:val="24"/>
          <w:szCs w:val="24"/>
        </w:rPr>
        <w:t>, встановленим для відповідних видів робіт</w:t>
      </w:r>
      <w:r w:rsidRPr="009E2E4A">
        <w:rPr>
          <w:rFonts w:ascii="Times New Roman" w:eastAsia="Times New Roman" w:hAnsi="Times New Roman" w:cs="Times New Roman"/>
          <w:sz w:val="24"/>
          <w:szCs w:val="24"/>
          <w:lang w:val="uk-UA"/>
        </w:rPr>
        <w:t>;</w:t>
      </w:r>
    </w:p>
    <w:p w:rsidR="006F7B3D" w:rsidRPr="009E2E4A" w:rsidRDefault="006F7B3D" w:rsidP="006F7B3D">
      <w:pPr>
        <w:numPr>
          <w:ilvl w:val="0"/>
          <w:numId w:val="13"/>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bCs/>
          <w:sz w:val="24"/>
          <w:szCs w:val="24"/>
        </w:rPr>
        <w:t>Вимогам законодавства щодо охорони праці та охорони навколишнього середовищ</w:t>
      </w:r>
      <w:r w:rsidRPr="009E2E4A">
        <w:rPr>
          <w:rFonts w:ascii="Times New Roman" w:eastAsia="Times New Roman" w:hAnsi="Times New Roman" w:cs="Times New Roman"/>
          <w:bCs/>
          <w:sz w:val="24"/>
          <w:szCs w:val="24"/>
          <w:lang w:val="uk-UA"/>
        </w:rPr>
        <w:t>.</w:t>
      </w: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r w:rsidRPr="009E2E4A">
        <w:rPr>
          <w:rFonts w:ascii="Times New Roman" w:eastAsia="Times New Roman" w:hAnsi="Times New Roman" w:cs="Times New Roman"/>
          <w:sz w:val="24"/>
          <w:szCs w:val="24"/>
          <w:lang w:val="uk-UA"/>
        </w:rPr>
        <w:t>Ціна пропозиції визначається Учасником відповідно до вимог національних стандартів, зокрема: Настанови з визначення вартості будівництва, затвердженої Наказом Міністерства розвитку громад та територій України від 01 листопада 2021 року № 281, зі змінами (далі - Настанова).</w:t>
      </w: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r w:rsidRPr="009E2E4A">
        <w:rPr>
          <w:rFonts w:ascii="Times New Roman" w:eastAsia="Times New Roman" w:hAnsi="Times New Roman" w:cs="Times New Roman"/>
          <w:sz w:val="24"/>
          <w:szCs w:val="24"/>
          <w:lang w:val="uk-UA"/>
        </w:rPr>
        <w:t>Обов’язковою умовою є надання розрахунку ціни пропозиції (договірної ціни), складеної в цінах на дату подання Учасником тендерної пропозиції.</w:t>
      </w: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p>
    <w:p w:rsidR="006F7B3D" w:rsidRPr="009E2E4A" w:rsidRDefault="006F7B3D" w:rsidP="006F7B3D">
      <w:pPr>
        <w:spacing w:after="0" w:line="240" w:lineRule="auto"/>
        <w:ind w:firstLine="567"/>
        <w:jc w:val="both"/>
        <w:rPr>
          <w:rFonts w:ascii="Times New Roman" w:eastAsia="Tahoma" w:hAnsi="Times New Roman" w:cs="Times New Roman"/>
          <w:bCs/>
          <w:iCs/>
          <w:sz w:val="24"/>
          <w:szCs w:val="24"/>
          <w:lang w:val="uk-UA" w:bidi="uk-UA"/>
        </w:rPr>
      </w:pPr>
      <w:r w:rsidRPr="009E2E4A">
        <w:rPr>
          <w:rFonts w:ascii="Times New Roman" w:eastAsia="Times New Roman" w:hAnsi="Times New Roman" w:cs="Times New Roman"/>
          <w:sz w:val="24"/>
          <w:szCs w:val="24"/>
          <w:lang w:val="uk-UA" w:eastAsia="uk-UA"/>
        </w:rPr>
        <w:t>К</w:t>
      </w:r>
      <w:r w:rsidRPr="009E2E4A">
        <w:rPr>
          <w:rFonts w:ascii="Times New Roman" w:eastAsia="Times New Roman" w:hAnsi="Times New Roman" w:cs="Times New Roman"/>
          <w:sz w:val="24"/>
          <w:szCs w:val="24"/>
          <w:lang w:val="uk-UA"/>
        </w:rPr>
        <w:t>ошторисна документація, р</w:t>
      </w:r>
      <w:r w:rsidRPr="009E2E4A">
        <w:rPr>
          <w:rFonts w:ascii="Times New Roman" w:eastAsia="Times New Roman" w:hAnsi="Times New Roman" w:cs="Times New Roman"/>
          <w:sz w:val="24"/>
          <w:szCs w:val="24"/>
          <w:shd w:val="clear" w:color="auto" w:fill="FFFFFF"/>
          <w:lang w:val="uk-UA"/>
        </w:rPr>
        <w:t>озрахунки ціни пропозиції мають</w:t>
      </w:r>
      <w:r w:rsidRPr="009E2E4A">
        <w:rPr>
          <w:rFonts w:ascii="Times New Roman" w:eastAsia="Times New Roman" w:hAnsi="Times New Roman" w:cs="Times New Roman"/>
          <w:sz w:val="24"/>
          <w:szCs w:val="24"/>
          <w:lang w:val="uk-UA"/>
        </w:rPr>
        <w:t xml:space="preserve"> </w:t>
      </w:r>
      <w:r w:rsidRPr="009E2E4A">
        <w:rPr>
          <w:rFonts w:ascii="Times New Roman" w:eastAsia="Times New Roman" w:hAnsi="Times New Roman" w:cs="Times New Roman"/>
          <w:sz w:val="24"/>
          <w:szCs w:val="24"/>
          <w:shd w:val="clear" w:color="auto" w:fill="FFFFFF"/>
          <w:lang w:val="uk-UA"/>
        </w:rPr>
        <w:t xml:space="preserve">бути у складі тендерної пропозиції (електронні файли формату </w:t>
      </w:r>
      <w:r w:rsidRPr="009E2E4A">
        <w:rPr>
          <w:rFonts w:ascii="Times New Roman" w:eastAsia="Times New Roman" w:hAnsi="Times New Roman" w:cs="Times New Roman"/>
          <w:sz w:val="24"/>
          <w:szCs w:val="24"/>
          <w:shd w:val="clear" w:color="auto" w:fill="FFFFFF"/>
        </w:rPr>
        <w:t>pdf</w:t>
      </w:r>
      <w:r w:rsidRPr="009E2E4A">
        <w:rPr>
          <w:rFonts w:ascii="Times New Roman" w:eastAsia="Times New Roman" w:hAnsi="Times New Roman" w:cs="Times New Roman"/>
          <w:sz w:val="24"/>
          <w:szCs w:val="24"/>
          <w:shd w:val="clear" w:color="auto" w:fill="FFFFFF"/>
          <w:lang w:val="uk-UA"/>
        </w:rPr>
        <w:t>)</w:t>
      </w:r>
      <w:r w:rsidRPr="009E2E4A">
        <w:rPr>
          <w:rFonts w:ascii="Times New Roman" w:eastAsia="Times New Roman" w:hAnsi="Times New Roman" w:cs="Times New Roman"/>
          <w:sz w:val="24"/>
          <w:szCs w:val="24"/>
          <w:lang w:val="uk-UA"/>
        </w:rPr>
        <w:t xml:space="preserve"> сформованими за допомогою програмного комплексу </w:t>
      </w:r>
      <w:r w:rsidRPr="009E2E4A">
        <w:rPr>
          <w:rFonts w:ascii="Times New Roman" w:eastAsia="Tahoma" w:hAnsi="Times New Roman" w:cs="Times New Roman"/>
          <w:bCs/>
          <w:iCs/>
          <w:sz w:val="24"/>
          <w:szCs w:val="24"/>
          <w:lang w:val="uk-UA" w:bidi="uk-UA"/>
        </w:rPr>
        <w:t xml:space="preserve">АВК-5 або у програмному комплексі, який взаємодіє з ним в частині передачі кошторисної документації. </w:t>
      </w:r>
    </w:p>
    <w:p w:rsidR="006F7B3D" w:rsidRPr="009E2E4A" w:rsidRDefault="006F7B3D" w:rsidP="006F7B3D">
      <w:pPr>
        <w:spacing w:after="0" w:line="240" w:lineRule="auto"/>
        <w:ind w:firstLine="567"/>
        <w:jc w:val="both"/>
        <w:rPr>
          <w:rFonts w:ascii="Times New Roman" w:eastAsia="Tahoma" w:hAnsi="Times New Roman" w:cs="Times New Roman"/>
          <w:bCs/>
          <w:iCs/>
          <w:sz w:val="24"/>
          <w:szCs w:val="24"/>
          <w:lang w:val="uk-UA" w:bidi="uk-UA"/>
        </w:rPr>
      </w:pPr>
    </w:p>
    <w:p w:rsidR="006F7B3D" w:rsidRPr="009E2E4A" w:rsidRDefault="006F7B3D" w:rsidP="006F7B3D">
      <w:pPr>
        <w:spacing w:after="0" w:line="240" w:lineRule="auto"/>
        <w:ind w:firstLine="567"/>
        <w:jc w:val="both"/>
        <w:rPr>
          <w:rFonts w:ascii="Times New Roman" w:eastAsia="Arial" w:hAnsi="Times New Roman" w:cs="Times New Roman"/>
          <w:b/>
          <w:i/>
          <w:color w:val="000000"/>
          <w:sz w:val="24"/>
          <w:szCs w:val="24"/>
        </w:rPr>
      </w:pPr>
      <w:r w:rsidRPr="009E2E4A">
        <w:rPr>
          <w:rFonts w:ascii="Times New Roman" w:eastAsia="Arial" w:hAnsi="Times New Roman" w:cs="Times New Roman"/>
          <w:b/>
          <w:i/>
          <w:color w:val="000000"/>
          <w:sz w:val="24"/>
          <w:szCs w:val="24"/>
          <w:lang w:val="uk-UA" w:eastAsia="zh-CN"/>
        </w:rPr>
        <w:t>Перелік обов’язкових документів кошторисної документації</w:t>
      </w:r>
      <w:r w:rsidRPr="009E2E4A">
        <w:rPr>
          <w:rFonts w:ascii="Times New Roman" w:eastAsia="Arial" w:hAnsi="Times New Roman" w:cs="Times New Roman"/>
          <w:b/>
          <w:i/>
          <w:color w:val="000000"/>
          <w:sz w:val="24"/>
          <w:szCs w:val="24"/>
        </w:rPr>
        <w:t xml:space="preserve">: </w:t>
      </w:r>
    </w:p>
    <w:p w:rsidR="006F7B3D" w:rsidRPr="009E2E4A" w:rsidRDefault="006F7B3D" w:rsidP="006F7B3D">
      <w:pPr>
        <w:overflowPunct w:val="0"/>
        <w:autoSpaceDE w:val="0"/>
        <w:autoSpaceDN w:val="0"/>
        <w:adjustRightInd w:val="0"/>
        <w:spacing w:after="0" w:line="240" w:lineRule="auto"/>
        <w:ind w:firstLine="567"/>
        <w:jc w:val="both"/>
        <w:textAlignment w:val="baseline"/>
        <w:rPr>
          <w:rFonts w:ascii="Times New Roman" w:eastAsia="Arial" w:hAnsi="Times New Roman" w:cs="Times New Roman"/>
          <w:color w:val="000000"/>
          <w:sz w:val="24"/>
          <w:szCs w:val="24"/>
        </w:rPr>
      </w:pPr>
    </w:p>
    <w:p w:rsidR="006F7B3D" w:rsidRPr="009E2E4A" w:rsidRDefault="006F7B3D" w:rsidP="006F7B3D">
      <w:pPr>
        <w:overflowPunct w:val="0"/>
        <w:autoSpaceDE w:val="0"/>
        <w:autoSpaceDN w:val="0"/>
        <w:adjustRightInd w:val="0"/>
        <w:spacing w:after="0" w:line="240" w:lineRule="auto"/>
        <w:ind w:firstLine="567"/>
        <w:jc w:val="both"/>
        <w:textAlignment w:val="baseline"/>
        <w:rPr>
          <w:rFonts w:ascii="Times New Roman" w:eastAsia="Arial" w:hAnsi="Times New Roman" w:cs="Times New Roman"/>
          <w:color w:val="000000"/>
          <w:sz w:val="24"/>
          <w:szCs w:val="24"/>
        </w:rPr>
      </w:pPr>
      <w:r w:rsidRPr="009E2E4A">
        <w:rPr>
          <w:rFonts w:ascii="Times New Roman" w:eastAsia="Arial" w:hAnsi="Times New Roman" w:cs="Times New Roman"/>
          <w:color w:val="000000"/>
          <w:sz w:val="24"/>
          <w:szCs w:val="24"/>
        </w:rPr>
        <w:t>- Об’єктний кошторис;</w:t>
      </w:r>
    </w:p>
    <w:p w:rsidR="006F7B3D" w:rsidRPr="009E2E4A" w:rsidRDefault="006F7B3D" w:rsidP="006F7B3D">
      <w:pPr>
        <w:overflowPunct w:val="0"/>
        <w:autoSpaceDE w:val="0"/>
        <w:autoSpaceDN w:val="0"/>
        <w:adjustRightInd w:val="0"/>
        <w:spacing w:after="0" w:line="240" w:lineRule="auto"/>
        <w:ind w:firstLine="567"/>
        <w:jc w:val="both"/>
        <w:textAlignment w:val="baseline"/>
        <w:rPr>
          <w:rFonts w:ascii="Times New Roman" w:eastAsia="Arial" w:hAnsi="Times New Roman" w:cs="Times New Roman"/>
          <w:color w:val="000000"/>
          <w:sz w:val="24"/>
          <w:szCs w:val="24"/>
        </w:rPr>
      </w:pPr>
      <w:r w:rsidRPr="009E2E4A">
        <w:rPr>
          <w:rFonts w:ascii="Times New Roman" w:eastAsia="Arial" w:hAnsi="Times New Roman" w:cs="Times New Roman"/>
          <w:color w:val="000000"/>
          <w:sz w:val="24"/>
          <w:szCs w:val="24"/>
        </w:rPr>
        <w:t>- Локальний кошторис на будівельні роботи;</w:t>
      </w:r>
    </w:p>
    <w:p w:rsidR="006F7B3D" w:rsidRPr="009E2E4A" w:rsidRDefault="006F7B3D" w:rsidP="006F7B3D">
      <w:pPr>
        <w:overflowPunct w:val="0"/>
        <w:autoSpaceDE w:val="0"/>
        <w:autoSpaceDN w:val="0"/>
        <w:adjustRightInd w:val="0"/>
        <w:spacing w:after="0" w:line="240" w:lineRule="auto"/>
        <w:ind w:firstLine="567"/>
        <w:jc w:val="both"/>
        <w:textAlignment w:val="baseline"/>
        <w:rPr>
          <w:rFonts w:ascii="Times New Roman" w:eastAsia="Arial" w:hAnsi="Times New Roman" w:cs="Times New Roman"/>
          <w:color w:val="000000"/>
          <w:sz w:val="24"/>
          <w:szCs w:val="24"/>
        </w:rPr>
      </w:pPr>
      <w:r w:rsidRPr="009E2E4A">
        <w:rPr>
          <w:rFonts w:ascii="Times New Roman" w:eastAsia="Arial" w:hAnsi="Times New Roman" w:cs="Times New Roman"/>
          <w:color w:val="000000"/>
          <w:sz w:val="24"/>
          <w:szCs w:val="24"/>
        </w:rPr>
        <w:t>- Підсумкова відомість ресурсів до локального кошторису;</w:t>
      </w:r>
    </w:p>
    <w:p w:rsidR="006F7B3D" w:rsidRPr="009E2E4A" w:rsidRDefault="006F7B3D" w:rsidP="006F7B3D">
      <w:pPr>
        <w:overflowPunct w:val="0"/>
        <w:autoSpaceDE w:val="0"/>
        <w:autoSpaceDN w:val="0"/>
        <w:adjustRightInd w:val="0"/>
        <w:spacing w:after="0" w:line="240" w:lineRule="auto"/>
        <w:ind w:firstLine="567"/>
        <w:jc w:val="both"/>
        <w:textAlignment w:val="baseline"/>
        <w:rPr>
          <w:rFonts w:ascii="Times New Roman" w:eastAsia="Arial" w:hAnsi="Times New Roman" w:cs="Times New Roman"/>
          <w:color w:val="000000"/>
          <w:sz w:val="24"/>
          <w:szCs w:val="24"/>
        </w:rPr>
      </w:pPr>
      <w:r w:rsidRPr="009E2E4A">
        <w:rPr>
          <w:rFonts w:ascii="Times New Roman" w:eastAsia="Arial" w:hAnsi="Times New Roman" w:cs="Times New Roman"/>
          <w:color w:val="000000"/>
          <w:sz w:val="24"/>
          <w:szCs w:val="24"/>
        </w:rPr>
        <w:t>- Договірна ціна</w:t>
      </w:r>
    </w:p>
    <w:p w:rsidR="006F7B3D" w:rsidRPr="009E2E4A" w:rsidRDefault="006F7B3D" w:rsidP="006F7B3D">
      <w:pPr>
        <w:overflowPunct w:val="0"/>
        <w:autoSpaceDE w:val="0"/>
        <w:autoSpaceDN w:val="0"/>
        <w:adjustRightInd w:val="0"/>
        <w:spacing w:after="0" w:line="240" w:lineRule="auto"/>
        <w:ind w:firstLine="567"/>
        <w:jc w:val="both"/>
        <w:textAlignment w:val="baseline"/>
        <w:rPr>
          <w:rFonts w:ascii="Times New Roman" w:eastAsia="Arial" w:hAnsi="Times New Roman" w:cs="Times New Roman"/>
          <w:color w:val="000000"/>
          <w:sz w:val="24"/>
          <w:szCs w:val="24"/>
        </w:rPr>
      </w:pPr>
      <w:r w:rsidRPr="009E2E4A">
        <w:rPr>
          <w:rFonts w:ascii="Times New Roman" w:eastAsia="Arial" w:hAnsi="Times New Roman" w:cs="Times New Roman"/>
          <w:color w:val="000000"/>
          <w:sz w:val="24"/>
          <w:szCs w:val="24"/>
        </w:rPr>
        <w:t>- Пояснювальна записка;</w:t>
      </w: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p>
    <w:p w:rsidR="006F7B3D" w:rsidRPr="009E2E4A" w:rsidRDefault="006F7B3D" w:rsidP="006F7B3D">
      <w:pPr>
        <w:overflowPunct w:val="0"/>
        <w:autoSpaceDE w:val="0"/>
        <w:autoSpaceDN w:val="0"/>
        <w:adjustRightInd w:val="0"/>
        <w:spacing w:after="0" w:line="240" w:lineRule="auto"/>
        <w:ind w:firstLine="567"/>
        <w:jc w:val="both"/>
        <w:textAlignment w:val="baseline"/>
        <w:rPr>
          <w:rFonts w:ascii="Times New Roman" w:eastAsia="Arial" w:hAnsi="Times New Roman" w:cs="Times New Roman"/>
          <w:sz w:val="24"/>
          <w:szCs w:val="24"/>
          <w:lang w:eastAsia="uk-UA"/>
        </w:rPr>
      </w:pPr>
      <w:r w:rsidRPr="009E2E4A">
        <w:rPr>
          <w:rFonts w:ascii="Times New Roman" w:eastAsia="Arial" w:hAnsi="Times New Roman" w:cs="Times New Roman"/>
          <w:color w:val="000000"/>
          <w:sz w:val="24"/>
          <w:szCs w:val="24"/>
        </w:rPr>
        <w:lastRenderedPageBreak/>
        <w:t>Кожен документ у складі кошторисної документації має бути підписаний уповноваженою особою учасника з проставлянням печатки (за наявності), а також містити підпис та печатку сертифікованого інженера-проектувальника.</w:t>
      </w:r>
    </w:p>
    <w:p w:rsidR="006F7B3D" w:rsidRPr="009E2E4A" w:rsidRDefault="006F7B3D" w:rsidP="006F7B3D">
      <w:pPr>
        <w:spacing w:after="0" w:line="240" w:lineRule="auto"/>
        <w:ind w:firstLine="567"/>
        <w:jc w:val="both"/>
        <w:rPr>
          <w:rFonts w:ascii="Times New Roman" w:eastAsia="Arial" w:hAnsi="Times New Roman" w:cs="Times New Roman"/>
          <w:color w:val="000000"/>
          <w:sz w:val="24"/>
          <w:szCs w:val="24"/>
          <w:lang w:val="uk-UA"/>
        </w:rPr>
      </w:pPr>
    </w:p>
    <w:p w:rsidR="006F7B3D" w:rsidRPr="009E2E4A" w:rsidRDefault="006F7B3D" w:rsidP="006F7B3D">
      <w:pPr>
        <w:spacing w:after="0" w:line="240" w:lineRule="auto"/>
        <w:ind w:firstLine="567"/>
        <w:jc w:val="both"/>
        <w:rPr>
          <w:rFonts w:ascii="Times New Roman" w:eastAsia="Arial" w:hAnsi="Times New Roman" w:cs="Times New Roman"/>
          <w:color w:val="000000"/>
          <w:sz w:val="24"/>
          <w:szCs w:val="24"/>
          <w:lang w:val="uk-UA"/>
        </w:rPr>
      </w:pPr>
      <w:r w:rsidRPr="009E2E4A">
        <w:rPr>
          <w:rFonts w:ascii="Times New Roman" w:eastAsia="Arial" w:hAnsi="Times New Roman" w:cs="Times New Roman"/>
          <w:color w:val="000000"/>
          <w:sz w:val="24"/>
          <w:szCs w:val="24"/>
          <w:lang w:val="uk-UA"/>
        </w:rPr>
        <w:t>Учасник повинен надати чинний сертифікат інженера-проектувальника в частині кошторисної документації, а також свідоцтво про підвищення кваліфікації, у разі якщо це передбачено чинним законодавством.</w:t>
      </w:r>
    </w:p>
    <w:p w:rsidR="006F7B3D" w:rsidRPr="009E2E4A" w:rsidRDefault="006F7B3D" w:rsidP="006F7B3D">
      <w:pPr>
        <w:spacing w:after="0" w:line="240" w:lineRule="auto"/>
        <w:ind w:firstLine="567"/>
        <w:jc w:val="both"/>
        <w:rPr>
          <w:rFonts w:ascii="Times New Roman" w:eastAsia="Arial" w:hAnsi="Times New Roman" w:cs="Times New Roman"/>
          <w:color w:val="000000"/>
          <w:sz w:val="24"/>
          <w:szCs w:val="24"/>
          <w:lang w:val="uk-UA"/>
        </w:rPr>
      </w:pP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r w:rsidRPr="009E2E4A">
        <w:rPr>
          <w:rFonts w:ascii="Times New Roman" w:eastAsia="Times New Roman" w:hAnsi="Times New Roman" w:cs="Times New Roman"/>
          <w:bCs/>
          <w:sz w:val="24"/>
          <w:szCs w:val="24"/>
          <w:lang w:val="uk-UA"/>
        </w:rPr>
        <w:t>Учасник зобов’язаний забезпечити дотримання екологічних норм та заходів із захисту довкілля</w:t>
      </w:r>
      <w:r w:rsidRPr="009E2E4A">
        <w:rPr>
          <w:rFonts w:ascii="Times New Roman" w:eastAsia="Times New Roman" w:hAnsi="Times New Roman" w:cs="Times New Roman"/>
          <w:sz w:val="24"/>
          <w:szCs w:val="24"/>
          <w:lang w:val="uk-UA"/>
        </w:rPr>
        <w:t xml:space="preserve"> під час виконання робіт, зокрема:</w:t>
      </w:r>
    </w:p>
    <w:p w:rsidR="006F7B3D" w:rsidRPr="009E2E4A" w:rsidRDefault="006F7B3D" w:rsidP="006F7B3D">
      <w:pPr>
        <w:numPr>
          <w:ilvl w:val="0"/>
          <w:numId w:val="14"/>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bCs/>
          <w:sz w:val="24"/>
          <w:szCs w:val="24"/>
          <w:lang w:val="uk-UA"/>
        </w:rPr>
        <w:t>н</w:t>
      </w:r>
      <w:r w:rsidRPr="009E2E4A">
        <w:rPr>
          <w:rFonts w:ascii="Times New Roman" w:eastAsia="Times New Roman" w:hAnsi="Times New Roman" w:cs="Times New Roman"/>
          <w:bCs/>
          <w:sz w:val="24"/>
          <w:szCs w:val="24"/>
        </w:rPr>
        <w:t>е допускати розливу нафтопродуктів, мастил та інших хімічних речовин</w:t>
      </w:r>
      <w:r w:rsidRPr="009E2E4A">
        <w:rPr>
          <w:rFonts w:ascii="Times New Roman" w:eastAsia="Times New Roman" w:hAnsi="Times New Roman" w:cs="Times New Roman"/>
          <w:sz w:val="24"/>
          <w:szCs w:val="24"/>
        </w:rPr>
        <w:t xml:space="preserve"> на ґрунт або асфальтове покриття.</w:t>
      </w:r>
    </w:p>
    <w:p w:rsidR="006F7B3D" w:rsidRPr="009E2E4A" w:rsidRDefault="006F7B3D" w:rsidP="006F7B3D">
      <w:pPr>
        <w:numPr>
          <w:ilvl w:val="0"/>
          <w:numId w:val="14"/>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bCs/>
          <w:sz w:val="24"/>
          <w:szCs w:val="24"/>
        </w:rPr>
        <w:t>не допускати складування сміття у несанкціонованих місцях</w:t>
      </w:r>
      <w:r w:rsidRPr="009E2E4A">
        <w:rPr>
          <w:rFonts w:ascii="Times New Roman" w:eastAsia="Times New Roman" w:hAnsi="Times New Roman" w:cs="Times New Roman"/>
          <w:sz w:val="24"/>
          <w:szCs w:val="24"/>
        </w:rPr>
        <w:t>.</w:t>
      </w:r>
    </w:p>
    <w:p w:rsidR="006F7B3D" w:rsidRPr="009E2E4A" w:rsidRDefault="006F7B3D" w:rsidP="006F7B3D">
      <w:pPr>
        <w:numPr>
          <w:ilvl w:val="0"/>
          <w:numId w:val="14"/>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bCs/>
          <w:sz w:val="24"/>
          <w:szCs w:val="24"/>
        </w:rPr>
        <w:t>компенсувати шкоду</w:t>
      </w:r>
      <w:r w:rsidRPr="009E2E4A">
        <w:rPr>
          <w:rFonts w:ascii="Times New Roman" w:eastAsia="Times New Roman" w:hAnsi="Times New Roman" w:cs="Times New Roman"/>
          <w:sz w:val="24"/>
          <w:szCs w:val="24"/>
        </w:rPr>
        <w:t>, заподіяну в разі забруднення або іншого негативного впливу на навколишнє середовище.</w:t>
      </w:r>
    </w:p>
    <w:p w:rsidR="006F7B3D" w:rsidRPr="009E2E4A" w:rsidRDefault="006F7B3D" w:rsidP="006F7B3D">
      <w:pPr>
        <w:numPr>
          <w:ilvl w:val="0"/>
          <w:numId w:val="14"/>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bCs/>
          <w:sz w:val="24"/>
          <w:szCs w:val="24"/>
        </w:rPr>
        <w:t>використовувати сертифіковані матеріали, техніку та механізми</w:t>
      </w:r>
      <w:r w:rsidRPr="009E2E4A">
        <w:rPr>
          <w:rFonts w:ascii="Times New Roman" w:eastAsia="Times New Roman" w:hAnsi="Times New Roman" w:cs="Times New Roman"/>
          <w:sz w:val="24"/>
          <w:szCs w:val="24"/>
        </w:rPr>
        <w:t>, що відповідають вимогам екологічного законодавства.</w:t>
      </w: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p>
    <w:p w:rsidR="006F7B3D" w:rsidRPr="009E2E4A" w:rsidRDefault="006F7B3D" w:rsidP="006F7B3D">
      <w:pPr>
        <w:spacing w:after="0" w:line="240" w:lineRule="auto"/>
        <w:ind w:firstLine="567"/>
        <w:jc w:val="both"/>
        <w:rPr>
          <w:rFonts w:ascii="Times New Roman" w:eastAsia="Arial" w:hAnsi="Times New Roman" w:cs="Times New Roman"/>
          <w:color w:val="000000"/>
          <w:sz w:val="24"/>
          <w:szCs w:val="24"/>
          <w:lang w:val="uk-UA"/>
        </w:rPr>
      </w:pPr>
      <w:r w:rsidRPr="009E2E4A">
        <w:rPr>
          <w:rFonts w:ascii="Times New Roman" w:eastAsia="Times New Roman" w:hAnsi="Times New Roman" w:cs="Times New Roman"/>
          <w:sz w:val="24"/>
          <w:szCs w:val="24"/>
          <w:lang w:val="uk-UA"/>
        </w:rPr>
        <w:t xml:space="preserve">Учасник у складі тендерної пропозиції надає </w:t>
      </w:r>
      <w:r w:rsidRPr="009E2E4A">
        <w:rPr>
          <w:rFonts w:ascii="Times New Roman" w:eastAsia="Times New Roman" w:hAnsi="Times New Roman" w:cs="Times New Roman"/>
          <w:bCs/>
          <w:sz w:val="24"/>
          <w:szCs w:val="24"/>
          <w:lang w:val="uk-UA"/>
        </w:rPr>
        <w:t>довідку довільної форми</w:t>
      </w:r>
      <w:r w:rsidRPr="009E2E4A">
        <w:rPr>
          <w:rFonts w:ascii="Times New Roman" w:eastAsia="Times New Roman" w:hAnsi="Times New Roman" w:cs="Times New Roman"/>
          <w:sz w:val="24"/>
          <w:szCs w:val="24"/>
          <w:lang w:val="uk-UA"/>
        </w:rPr>
        <w:t>, в якій гарантує дотримання заходів із захисту довкілля.</w:t>
      </w: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lang w:val="uk-UA"/>
        </w:rPr>
      </w:pPr>
      <w:r w:rsidRPr="009E2E4A">
        <w:rPr>
          <w:rFonts w:ascii="Times New Roman" w:eastAsia="Arial" w:hAnsi="Times New Roman" w:cs="Times New Roman"/>
          <w:color w:val="000000"/>
          <w:sz w:val="24"/>
          <w:szCs w:val="24"/>
          <w:lang w:val="uk-UA"/>
        </w:rPr>
        <w:t xml:space="preserve">У зв’язку з тим,що виконання будівельних робіт за предметом закупівлі передбачає використання обладнання та технологій підвищеної небезпеки, Учасник повинен </w:t>
      </w:r>
      <w:r w:rsidRPr="009E2E4A">
        <w:rPr>
          <w:rFonts w:ascii="Times New Roman" w:eastAsia="Times New Roman" w:hAnsi="Times New Roman" w:cs="Times New Roman"/>
          <w:sz w:val="24"/>
          <w:szCs w:val="24"/>
          <w:lang w:val="uk-UA"/>
        </w:rPr>
        <w:t>дозвіл на виконання робіт підвищеної небезпеки та/або декларацію відповідності матеріально-технічної бази вимогам законодавства з питань охорони праці, видані на Учасника та/або субпідрядну організацію на:</w:t>
      </w:r>
    </w:p>
    <w:p w:rsidR="006F7B3D" w:rsidRPr="009E2E4A" w:rsidRDefault="006F7B3D" w:rsidP="006F7B3D">
      <w:pPr>
        <w:numPr>
          <w:ilvl w:val="0"/>
          <w:numId w:val="12"/>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sz w:val="24"/>
          <w:szCs w:val="24"/>
        </w:rPr>
        <w:t>роб</w:t>
      </w:r>
      <w:r w:rsidRPr="009E2E4A">
        <w:rPr>
          <w:rFonts w:ascii="Times New Roman" w:eastAsia="Times New Roman" w:hAnsi="Times New Roman" w:cs="Times New Roman"/>
          <w:sz w:val="24"/>
          <w:szCs w:val="24"/>
          <w:lang w:val="uk-UA"/>
        </w:rPr>
        <w:t>о</w:t>
      </w:r>
      <w:r w:rsidRPr="009E2E4A">
        <w:rPr>
          <w:rFonts w:ascii="Times New Roman" w:eastAsia="Times New Roman" w:hAnsi="Times New Roman" w:cs="Times New Roman"/>
          <w:sz w:val="24"/>
          <w:szCs w:val="24"/>
        </w:rPr>
        <w:t>т</w:t>
      </w:r>
      <w:r w:rsidRPr="009E2E4A">
        <w:rPr>
          <w:rFonts w:ascii="Times New Roman" w:eastAsia="Times New Roman" w:hAnsi="Times New Roman" w:cs="Times New Roman"/>
          <w:sz w:val="24"/>
          <w:szCs w:val="24"/>
          <w:lang w:val="uk-UA"/>
        </w:rPr>
        <w:t>и</w:t>
      </w:r>
      <w:r w:rsidRPr="009E2E4A">
        <w:rPr>
          <w:rFonts w:ascii="Times New Roman" w:eastAsia="Times New Roman" w:hAnsi="Times New Roman" w:cs="Times New Roman"/>
          <w:sz w:val="24"/>
          <w:szCs w:val="24"/>
        </w:rPr>
        <w:t>, що виконуються на висоті понад 1,3 метра</w:t>
      </w:r>
      <w:r w:rsidRPr="009E2E4A">
        <w:rPr>
          <w:rFonts w:ascii="Times New Roman" w:eastAsia="Times New Roman" w:hAnsi="Times New Roman" w:cs="Times New Roman"/>
          <w:sz w:val="24"/>
          <w:szCs w:val="24"/>
          <w:lang w:val="uk-UA"/>
        </w:rPr>
        <w:t>;</w:t>
      </w:r>
    </w:p>
    <w:p w:rsidR="006F7B3D" w:rsidRPr="009E2E4A" w:rsidRDefault="006F7B3D" w:rsidP="006F7B3D">
      <w:pPr>
        <w:numPr>
          <w:ilvl w:val="0"/>
          <w:numId w:val="12"/>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sz w:val="24"/>
          <w:szCs w:val="24"/>
          <w:lang w:val="uk-UA"/>
        </w:rPr>
        <w:t>верхолазні роботи;</w:t>
      </w:r>
    </w:p>
    <w:p w:rsidR="006F7B3D" w:rsidRPr="009E2E4A" w:rsidRDefault="006F7B3D" w:rsidP="006F7B3D">
      <w:pPr>
        <w:numPr>
          <w:ilvl w:val="0"/>
          <w:numId w:val="12"/>
        </w:numPr>
        <w:spacing w:after="0" w:line="240" w:lineRule="auto"/>
        <w:ind w:firstLine="567"/>
        <w:jc w:val="both"/>
        <w:rPr>
          <w:rFonts w:ascii="Times New Roman" w:eastAsia="Times New Roman" w:hAnsi="Times New Roman" w:cs="Times New Roman"/>
          <w:sz w:val="24"/>
          <w:szCs w:val="24"/>
        </w:rPr>
      </w:pPr>
      <w:r w:rsidRPr="009E2E4A">
        <w:rPr>
          <w:rFonts w:ascii="Times New Roman" w:eastAsia="Times New Roman" w:hAnsi="Times New Roman" w:cs="Times New Roman"/>
          <w:sz w:val="24"/>
          <w:szCs w:val="24"/>
          <w:lang w:val="uk-UA"/>
        </w:rPr>
        <w:t>зберігання балонів із стисненим, зрідженим газом;</w:t>
      </w:r>
    </w:p>
    <w:p w:rsidR="006F7B3D" w:rsidRPr="009E2E4A" w:rsidRDefault="006F7B3D" w:rsidP="006F7B3D">
      <w:pPr>
        <w:numPr>
          <w:ilvl w:val="0"/>
          <w:numId w:val="12"/>
        </w:numPr>
        <w:spacing w:after="0" w:line="240" w:lineRule="auto"/>
        <w:ind w:firstLine="567"/>
        <w:jc w:val="both"/>
        <w:rPr>
          <w:rFonts w:ascii="Times New Roman" w:eastAsia="Arial" w:hAnsi="Times New Roman" w:cs="Times New Roman"/>
          <w:color w:val="000000"/>
          <w:sz w:val="24"/>
          <w:szCs w:val="24"/>
        </w:rPr>
      </w:pPr>
      <w:r w:rsidRPr="009E2E4A">
        <w:rPr>
          <w:rFonts w:ascii="Times New Roman" w:eastAsia="Times New Roman" w:hAnsi="Times New Roman" w:cs="Times New Roman"/>
          <w:sz w:val="24"/>
          <w:szCs w:val="24"/>
          <w:lang w:val="uk-UA"/>
        </w:rPr>
        <w:t>зварювальні та газополум’яні роботи;</w:t>
      </w:r>
    </w:p>
    <w:p w:rsidR="006F7B3D" w:rsidRPr="009E2E4A" w:rsidRDefault="006F7B3D" w:rsidP="006F7B3D">
      <w:pPr>
        <w:numPr>
          <w:ilvl w:val="0"/>
          <w:numId w:val="12"/>
        </w:numPr>
        <w:spacing w:after="0" w:line="240" w:lineRule="auto"/>
        <w:ind w:firstLine="567"/>
        <w:jc w:val="both"/>
        <w:rPr>
          <w:rFonts w:ascii="Times New Roman" w:eastAsia="Arial" w:hAnsi="Times New Roman" w:cs="Times New Roman"/>
          <w:color w:val="000000"/>
          <w:sz w:val="24"/>
          <w:szCs w:val="24"/>
        </w:rPr>
      </w:pPr>
      <w:r w:rsidRPr="009E2E4A">
        <w:rPr>
          <w:rFonts w:ascii="Times New Roman" w:eastAsia="Times New Roman" w:hAnsi="Times New Roman" w:cs="Times New Roman"/>
          <w:sz w:val="24"/>
          <w:szCs w:val="24"/>
          <w:lang w:val="uk-UA"/>
        </w:rPr>
        <w:t>монтаж і демонтаж будинків, споруд, зміцнення їх аварійних частин.</w:t>
      </w:r>
    </w:p>
    <w:p w:rsidR="006F7B3D" w:rsidRPr="009E2E4A" w:rsidRDefault="006F7B3D" w:rsidP="006F7B3D">
      <w:pPr>
        <w:spacing w:after="0" w:line="240" w:lineRule="auto"/>
        <w:ind w:firstLine="567"/>
        <w:jc w:val="both"/>
        <w:rPr>
          <w:rFonts w:ascii="Times New Roman" w:eastAsia="Times New Roman" w:hAnsi="Times New Roman" w:cs="Times New Roman"/>
          <w:sz w:val="24"/>
          <w:szCs w:val="24"/>
        </w:rPr>
      </w:pPr>
    </w:p>
    <w:p w:rsidR="006F7B3D" w:rsidRPr="006F7B3D" w:rsidRDefault="006F7B3D" w:rsidP="006F7B3D">
      <w:pPr>
        <w:spacing w:after="0" w:line="240" w:lineRule="auto"/>
        <w:ind w:firstLine="567"/>
        <w:jc w:val="both"/>
        <w:rPr>
          <w:rStyle w:val="a3"/>
          <w:rFonts w:ascii="Times New Roman" w:eastAsia="Times New Roman" w:hAnsi="Times New Roman" w:cs="Times New Roman"/>
          <w:bCs w:val="0"/>
          <w:sz w:val="24"/>
          <w:szCs w:val="24"/>
          <w:lang w:val="uk-UA"/>
        </w:rPr>
      </w:pPr>
      <w:r w:rsidRPr="009E2E4A">
        <w:rPr>
          <w:rFonts w:ascii="Times New Roman" w:eastAsia="Times New Roman" w:hAnsi="Times New Roman" w:cs="Times New Roman"/>
          <w:bCs/>
          <w:sz w:val="24"/>
          <w:szCs w:val="24"/>
          <w:lang w:val="uk-UA"/>
        </w:rPr>
        <w:t>Якщо пропозиція Учасника містить неповний перелік послуг або зміну обсягів та складу робіт (та/або якщо в ціні пропозиції не враховані всі пункти відомості обсягів робіт та відомості ресурсів), така пропозиція вважатиметься такою, що не відповідає умовам технічної специфікації та іншим вимогам тендерної документації, і буде відхилена Замовником відповідно до абзацу другого підпункту 2 пункту 44 Особливостей.</w:t>
      </w:r>
    </w:p>
    <w:p w:rsidR="00310537" w:rsidRPr="0005723B" w:rsidRDefault="00310537" w:rsidP="00310537">
      <w:pPr>
        <w:pStyle w:val="a6"/>
        <w:ind w:left="720"/>
        <w:rPr>
          <w:rStyle w:val="a3"/>
          <w:rFonts w:ascii="Times New Roman" w:hAnsi="Times New Roman"/>
          <w:sz w:val="24"/>
          <w:szCs w:val="24"/>
        </w:rPr>
      </w:pPr>
    </w:p>
    <w:p w:rsidR="0005723B" w:rsidRPr="0005723B" w:rsidRDefault="00CE27DD" w:rsidP="00310537">
      <w:pPr>
        <w:pStyle w:val="a6"/>
        <w:numPr>
          <w:ilvl w:val="0"/>
          <w:numId w:val="7"/>
        </w:numPr>
        <w:rPr>
          <w:rFonts w:ascii="Times New Roman" w:hAnsi="Times New Roman"/>
          <w:sz w:val="24"/>
          <w:szCs w:val="24"/>
        </w:rPr>
      </w:pPr>
      <w:r w:rsidRPr="0005723B">
        <w:rPr>
          <w:rFonts w:ascii="Times New Roman" w:hAnsi="Times New Roman"/>
          <w:b/>
          <w:sz w:val="24"/>
          <w:szCs w:val="24"/>
        </w:rPr>
        <w:t xml:space="preserve">Строк та </w:t>
      </w:r>
      <w:r w:rsidR="00310537" w:rsidRPr="0005723B">
        <w:rPr>
          <w:rFonts w:ascii="Times New Roman" w:hAnsi="Times New Roman"/>
          <w:b/>
          <w:sz w:val="24"/>
          <w:szCs w:val="24"/>
        </w:rPr>
        <w:t xml:space="preserve">умови </w:t>
      </w:r>
      <w:r w:rsidRPr="0005723B">
        <w:rPr>
          <w:rFonts w:ascii="Times New Roman" w:hAnsi="Times New Roman"/>
          <w:b/>
          <w:sz w:val="24"/>
          <w:szCs w:val="24"/>
        </w:rPr>
        <w:t>виконання:</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Строк виконання робіт: до 31.12.2025 року.</w:t>
      </w:r>
    </w:p>
    <w:p w:rsid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Підрядник має право надавати Акти №КБ-2в та Довідки №КБ-3 по мірі виконання відповідних робіт на об'єкті, але виключно в межах строків встановлених Договором. При цьому, закінчення строків виконання робіт не звільняє Підрядника від виконання усіх взятих на себе зобов’язань та не позбавляє його права надавати Акти №КБ-2в в межах строків дії Договору.</w:t>
      </w:r>
    </w:p>
    <w:p w:rsidR="006F7B3D" w:rsidRDefault="006F7B3D" w:rsidP="006F7B3D">
      <w:pPr>
        <w:pStyle w:val="a6"/>
        <w:ind w:left="720"/>
        <w:jc w:val="both"/>
        <w:rPr>
          <w:rFonts w:ascii="Times New Roman" w:hAnsi="Times New Roman"/>
          <w:sz w:val="24"/>
          <w:szCs w:val="24"/>
        </w:rPr>
      </w:pPr>
    </w:p>
    <w:p w:rsidR="00B35D20" w:rsidRPr="0005723B" w:rsidRDefault="003D6848" w:rsidP="006F7B3D">
      <w:pPr>
        <w:pStyle w:val="a6"/>
        <w:numPr>
          <w:ilvl w:val="0"/>
          <w:numId w:val="7"/>
        </w:numPr>
        <w:jc w:val="both"/>
        <w:rPr>
          <w:rFonts w:ascii="Times New Roman" w:hAnsi="Times New Roman"/>
          <w:sz w:val="24"/>
          <w:szCs w:val="24"/>
        </w:rPr>
      </w:pPr>
      <w:r w:rsidRPr="0005723B">
        <w:rPr>
          <w:rFonts w:ascii="Times New Roman" w:hAnsi="Times New Roman"/>
          <w:b/>
          <w:sz w:val="24"/>
          <w:szCs w:val="24"/>
        </w:rPr>
        <w:t xml:space="preserve">Умови оплати: </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Розрахунки за виконані роботи здійснюються на підставі документів про обсяги та вартість виконаних робіт,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30 (тридцяти) робочих днів з дня підписання Сторонами Акта приймання виконаних робіт.</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lastRenderedPageBreak/>
        <w:t>Разом з названими документами Підрядник повинен передати Замовнику: виконавчу документацію, передбачену вимогами нормативних документів у галузі будівництва; документи щодо якості використаних матеріалів та конструкцій з паспортами та сертифікатами (в разі наявності), а також документи, які підтверджують вартість використаних матеріалів (у т.ч. накладні, рахунки-фактури тощо). У випадку, якщо Підрядник самостійно виготовляє ті чи інші матеріали та/або конструкції, він зобов’язаний надати замовнику калькуляції, кошториси тощо, які підтверджують вартість таких матеріалів та/або конструкцій. Ненадання зазначених документів, є підставою для відмови в оплаті за надані послуги.</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 xml:space="preserve">Розрахунки за виконані роботи проводяться після перевірки, погодження та підписання КБ-2в «Акт приймання виконаних будівельних робіт» інженером з технічного нагляду. </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Для зручності перевірки Підрядник зобов’язаний одночасно надавати для розгляду акти приймання виконаних будівельних робіт, локальні кошториси, відомості ресурсів до них в електронному вигляді у форматі файлів .imp відповідного програмного комплексу для створення акта виконаних робіт.</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У разі виявлення інженером з технічного нагляду невідповідності виконаних робіт, пред’явлених для оплати, встановленим вимогам, завищення їх обсягів або неправильного застосування кошторисних норм, поточних цін, розцінок та інших помилок, що вплинули на ціну виконаних робіт, Замовник має право за участю Підрядника скоригувати суму, що підлягає оплаті.</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 xml:space="preserve">Замовник зобов’язаний підписати подані Підрядником документи, що підтверджують виконання робіт, або </w:t>
      </w:r>
      <w:r w:rsidRPr="006F7B3D">
        <w:rPr>
          <w:rFonts w:ascii="Times New Roman" w:hAnsi="Times New Roman"/>
          <w:sz w:val="24"/>
          <w:szCs w:val="24"/>
        </w:rPr>
        <w:t>обґрунтувати</w:t>
      </w:r>
      <w:bookmarkStart w:id="0" w:name="_GoBack"/>
      <w:bookmarkEnd w:id="0"/>
      <w:r w:rsidRPr="006F7B3D">
        <w:rPr>
          <w:rFonts w:ascii="Times New Roman" w:hAnsi="Times New Roman"/>
          <w:sz w:val="24"/>
          <w:szCs w:val="24"/>
        </w:rPr>
        <w:t xml:space="preserve"> причини відмови від їх підписання, протягом 10 (десяти) робочих днів з дня одержання таких документів. </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Замовник має право відмовитись від розгляду поданих Підрядником документів, що підтверджують виконання робіт, якщо останнім одночасно не надано їх в електронному вигляду у форматі файлів .imp відповідного програмного комплексу для створення акта виконаних робіт.</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Форма оплати: безготівковий розрахунок.</w:t>
      </w:r>
    </w:p>
    <w:p w:rsidR="006F7B3D" w:rsidRPr="006F7B3D" w:rsidRDefault="006F7B3D" w:rsidP="006F7B3D">
      <w:pPr>
        <w:pStyle w:val="a6"/>
        <w:ind w:left="720"/>
        <w:jc w:val="both"/>
        <w:rPr>
          <w:rFonts w:ascii="Times New Roman" w:hAnsi="Times New Roman"/>
          <w:sz w:val="24"/>
          <w:szCs w:val="24"/>
        </w:rPr>
      </w:pPr>
      <w:r w:rsidRPr="006F7B3D">
        <w:rPr>
          <w:rFonts w:ascii="Times New Roman" w:hAnsi="Times New Roman"/>
          <w:sz w:val="24"/>
          <w:szCs w:val="24"/>
        </w:rPr>
        <w:t>Кінцевий розрахунок за цим Договором здійснюється Замовником не пізніше 30 (тридцяти) робочих днів після повного завершення робіт, визначених п. 1.1 Договору, включаючи усунення виявлених, під час приймання, недоліків, тобто після підписання Сторонами остаточного (останнього) Акта приймання виконаних робіт.</w:t>
      </w:r>
    </w:p>
    <w:p w:rsidR="0005723B" w:rsidRPr="0005723B" w:rsidRDefault="006F7B3D" w:rsidP="006F7B3D">
      <w:pPr>
        <w:pStyle w:val="a6"/>
        <w:jc w:val="both"/>
        <w:rPr>
          <w:rFonts w:ascii="Times New Roman" w:hAnsi="Times New Roman"/>
          <w:sz w:val="24"/>
          <w:szCs w:val="24"/>
        </w:rPr>
      </w:pPr>
      <w:r>
        <w:rPr>
          <w:rFonts w:ascii="Times New Roman" w:hAnsi="Times New Roman"/>
          <w:sz w:val="24"/>
          <w:szCs w:val="24"/>
        </w:rPr>
        <w:t xml:space="preserve">            </w:t>
      </w:r>
      <w:r w:rsidRPr="006F7B3D">
        <w:rPr>
          <w:rFonts w:ascii="Times New Roman" w:hAnsi="Times New Roman"/>
          <w:sz w:val="24"/>
          <w:szCs w:val="24"/>
        </w:rPr>
        <w:t>Здійснення попередньої оплати не передбачається.</w:t>
      </w:r>
    </w:p>
    <w:sectPr w:rsidR="0005723B" w:rsidRPr="0005723B" w:rsidSect="0076284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9A" w:rsidRDefault="006F7B3D" w:rsidP="00C32258">
    <w:pPr>
      <w:tabs>
        <w:tab w:val="center" w:pos="7027"/>
        <w:tab w:val="right" w:pos="12646"/>
      </w:tabs>
      <w:autoSpaceDE w:val="0"/>
      <w:autoSpaceDN w:val="0"/>
      <w:spacing w:after="0" w:line="240" w:lineRule="auto"/>
      <w:jc w:val="center"/>
      <w:rPr>
        <w:sz w:val="16"/>
        <w:szCs w:val="16"/>
        <w:lang w:val="en-US"/>
      </w:rPr>
    </w:pPr>
    <w:r>
      <w:rPr>
        <w:sz w:val="16"/>
        <w:szCs w:val="16"/>
      </w:rPr>
      <w:t>-</w:t>
    </w:r>
    <w:r>
      <w:rPr>
        <w:sz w:val="16"/>
        <w:szCs w:val="16"/>
        <w:lang w:val="en-US"/>
      </w:rPr>
      <w:t xml:space="preserve"> </w:t>
    </w:r>
    <w:r>
      <w:rPr>
        <w:sz w:val="16"/>
        <w:szCs w:val="16"/>
      </w:rPr>
      <w:fldChar w:fldCharType="begin"/>
    </w:r>
    <w:r>
      <w:rPr>
        <w:sz w:val="16"/>
        <w:szCs w:val="16"/>
      </w:rPr>
      <w:instrText xml:space="preserve"> PAGE </w:instrText>
    </w:r>
    <w:r>
      <w:rPr>
        <w:sz w:val="16"/>
        <w:szCs w:val="16"/>
      </w:rPr>
      <w:fldChar w:fldCharType="separate"/>
    </w:r>
    <w:r>
      <w:rPr>
        <w:noProof/>
        <w:sz w:val="16"/>
        <w:szCs w:val="16"/>
      </w:rPr>
      <w:t>79</w:t>
    </w:r>
    <w:r>
      <w:rPr>
        <w:sz w:val="16"/>
        <w:szCs w:val="16"/>
      </w:rPr>
      <w:fldChar w:fldCharType="end"/>
    </w:r>
    <w:r>
      <w:rPr>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5252DEA"/>
    <w:multiLevelType w:val="multilevel"/>
    <w:tmpl w:val="3A86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02E37"/>
    <w:multiLevelType w:val="hybridMultilevel"/>
    <w:tmpl w:val="41DADC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5F37752"/>
    <w:multiLevelType w:val="hybridMultilevel"/>
    <w:tmpl w:val="92A2B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CB2B7D"/>
    <w:multiLevelType w:val="multilevel"/>
    <w:tmpl w:val="4D92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9327BD"/>
    <w:multiLevelType w:val="hybridMultilevel"/>
    <w:tmpl w:val="4DE02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281232"/>
    <w:multiLevelType w:val="hybridMultilevel"/>
    <w:tmpl w:val="0652E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0F3FF4"/>
    <w:multiLevelType w:val="multilevel"/>
    <w:tmpl w:val="5816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AE2958"/>
    <w:multiLevelType w:val="hybridMultilevel"/>
    <w:tmpl w:val="A66029DE"/>
    <w:lvl w:ilvl="0" w:tplc="2C34211C">
      <w:start w:val="1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0A27FC"/>
    <w:multiLevelType w:val="hybridMultilevel"/>
    <w:tmpl w:val="81F63D06"/>
    <w:lvl w:ilvl="0" w:tplc="5FF46EE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A042C3"/>
    <w:multiLevelType w:val="multilevel"/>
    <w:tmpl w:val="43E413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BFB2D90"/>
    <w:multiLevelType w:val="hybridMultilevel"/>
    <w:tmpl w:val="52341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E5437A5"/>
    <w:multiLevelType w:val="hybridMultilevel"/>
    <w:tmpl w:val="AE8A6EF4"/>
    <w:lvl w:ilvl="0" w:tplc="66B2473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2"/>
  </w:num>
  <w:num w:numId="5">
    <w:abstractNumId w:val="5"/>
  </w:num>
  <w:num w:numId="6">
    <w:abstractNumId w:val="11"/>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8"/>
  </w:num>
  <w:num w:numId="12">
    <w:abstractNumId w:val="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70"/>
    <w:rsid w:val="00004DCD"/>
    <w:rsid w:val="00045545"/>
    <w:rsid w:val="0005723B"/>
    <w:rsid w:val="0008539B"/>
    <w:rsid w:val="000B192F"/>
    <w:rsid w:val="000B2470"/>
    <w:rsid w:val="000B3DCB"/>
    <w:rsid w:val="000F2E58"/>
    <w:rsid w:val="001C10C2"/>
    <w:rsid w:val="001E20BA"/>
    <w:rsid w:val="00236226"/>
    <w:rsid w:val="002926E1"/>
    <w:rsid w:val="00310537"/>
    <w:rsid w:val="003D6848"/>
    <w:rsid w:val="00415846"/>
    <w:rsid w:val="004312B6"/>
    <w:rsid w:val="004422A3"/>
    <w:rsid w:val="004679A6"/>
    <w:rsid w:val="0048416D"/>
    <w:rsid w:val="004D1660"/>
    <w:rsid w:val="00500E2F"/>
    <w:rsid w:val="00517491"/>
    <w:rsid w:val="00535B61"/>
    <w:rsid w:val="00554165"/>
    <w:rsid w:val="005B1D27"/>
    <w:rsid w:val="005C6ACF"/>
    <w:rsid w:val="006320DC"/>
    <w:rsid w:val="006347A6"/>
    <w:rsid w:val="00636EDE"/>
    <w:rsid w:val="006B107D"/>
    <w:rsid w:val="006E62C9"/>
    <w:rsid w:val="006F7B3D"/>
    <w:rsid w:val="00762846"/>
    <w:rsid w:val="007D7D34"/>
    <w:rsid w:val="00836B10"/>
    <w:rsid w:val="008548F7"/>
    <w:rsid w:val="00854CB3"/>
    <w:rsid w:val="0088128D"/>
    <w:rsid w:val="008D1323"/>
    <w:rsid w:val="008D4620"/>
    <w:rsid w:val="00900F32"/>
    <w:rsid w:val="00915AD8"/>
    <w:rsid w:val="00952175"/>
    <w:rsid w:val="009C2A03"/>
    <w:rsid w:val="00A15C86"/>
    <w:rsid w:val="00A50F5F"/>
    <w:rsid w:val="00B01479"/>
    <w:rsid w:val="00B20BF1"/>
    <w:rsid w:val="00B27507"/>
    <w:rsid w:val="00B35D20"/>
    <w:rsid w:val="00B62ED7"/>
    <w:rsid w:val="00B82ACE"/>
    <w:rsid w:val="00C55CA6"/>
    <w:rsid w:val="00C60C37"/>
    <w:rsid w:val="00C93E12"/>
    <w:rsid w:val="00CA18F5"/>
    <w:rsid w:val="00CC7D09"/>
    <w:rsid w:val="00CE27DD"/>
    <w:rsid w:val="00D344A9"/>
    <w:rsid w:val="00D447BA"/>
    <w:rsid w:val="00D5792E"/>
    <w:rsid w:val="00D70C7E"/>
    <w:rsid w:val="00DA4B2B"/>
    <w:rsid w:val="00DB048F"/>
    <w:rsid w:val="00DD44DC"/>
    <w:rsid w:val="00DD4FC3"/>
    <w:rsid w:val="00ED3F00"/>
    <w:rsid w:val="00F06E61"/>
    <w:rsid w:val="00F12A22"/>
    <w:rsid w:val="00F62325"/>
    <w:rsid w:val="00FC6B74"/>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unhideWhenUsed/>
    <w:rsid w:val="000B2470"/>
    <w:rPr>
      <w:color w:val="0000FF"/>
      <w:u w:val="single"/>
    </w:rPr>
  </w:style>
  <w:style w:type="paragraph" w:styleId="a6">
    <w:name w:val="No Spacing"/>
    <w:link w:val="a7"/>
    <w:uiPriority w:val="1"/>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uiPriority w:val="1"/>
    <w:rsid w:val="00CC7D09"/>
    <w:rPr>
      <w:rFonts w:ascii="Calibri" w:eastAsia="Calibri" w:hAnsi="Calibri" w:cs="Times New Roman"/>
      <w:lang w:val="uk-UA"/>
    </w:rPr>
  </w:style>
  <w:style w:type="paragraph" w:styleId="a9">
    <w:name w:val="List Paragraph"/>
    <w:aliases w:val="Список уровня 2,Elenco Normale,название табл/рис,Chapter10,CA bullets,EBRD List,заголовок 1.1,AC List 01"/>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CA bullets Знак,EBRD List Знак,заголовок 1.1 Знак,AC List 01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qFormat/>
    <w:rsid w:val="006E62C9"/>
    <w:pPr>
      <w:spacing w:after="0"/>
    </w:pPr>
    <w:rPr>
      <w:rFonts w:ascii="Arial" w:eastAsia="Arial" w:hAnsi="Arial" w:cs="Arial"/>
      <w:color w:val="000000"/>
    </w:rPr>
  </w:style>
  <w:style w:type="paragraph" w:styleId="ab">
    <w:name w:val="Normal (Web)"/>
    <w:basedOn w:val="a"/>
    <w:uiPriority w:val="99"/>
    <w:unhideWhenUsed/>
    <w:rsid w:val="0048416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841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16D"/>
    <w:rPr>
      <w:rFonts w:ascii="Tahoma" w:hAnsi="Tahoma" w:cs="Tahoma"/>
      <w:sz w:val="16"/>
      <w:szCs w:val="16"/>
    </w:rPr>
  </w:style>
  <w:style w:type="table" w:customStyle="1" w:styleId="10">
    <w:name w:val="Сетка таблицы1"/>
    <w:basedOn w:val="a1"/>
    <w:next w:val="ae"/>
    <w:rsid w:val="006B107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6B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6F7B3D"/>
  </w:style>
  <w:style w:type="numbering" w:customStyle="1" w:styleId="110">
    <w:name w:val="Нет списка11"/>
    <w:next w:val="a2"/>
    <w:uiPriority w:val="99"/>
    <w:semiHidden/>
    <w:unhideWhenUsed/>
    <w:rsid w:val="006F7B3D"/>
  </w:style>
  <w:style w:type="numbering" w:customStyle="1" w:styleId="2">
    <w:name w:val="Нет списка2"/>
    <w:next w:val="a2"/>
    <w:uiPriority w:val="99"/>
    <w:semiHidden/>
    <w:unhideWhenUsed/>
    <w:rsid w:val="006F7B3D"/>
  </w:style>
  <w:style w:type="numbering" w:customStyle="1" w:styleId="3">
    <w:name w:val="Нет списка3"/>
    <w:next w:val="a2"/>
    <w:uiPriority w:val="99"/>
    <w:semiHidden/>
    <w:unhideWhenUsed/>
    <w:rsid w:val="006F7B3D"/>
  </w:style>
  <w:style w:type="numbering" w:customStyle="1" w:styleId="4">
    <w:name w:val="Нет списка4"/>
    <w:next w:val="a2"/>
    <w:uiPriority w:val="99"/>
    <w:semiHidden/>
    <w:unhideWhenUsed/>
    <w:rsid w:val="006F7B3D"/>
  </w:style>
  <w:style w:type="numbering" w:customStyle="1" w:styleId="5">
    <w:name w:val="Нет списка5"/>
    <w:next w:val="a2"/>
    <w:uiPriority w:val="99"/>
    <w:semiHidden/>
    <w:unhideWhenUsed/>
    <w:rsid w:val="006F7B3D"/>
  </w:style>
  <w:style w:type="numbering" w:customStyle="1" w:styleId="6">
    <w:name w:val="Нет списка6"/>
    <w:next w:val="a2"/>
    <w:uiPriority w:val="99"/>
    <w:semiHidden/>
    <w:unhideWhenUsed/>
    <w:rsid w:val="006F7B3D"/>
  </w:style>
  <w:style w:type="numbering" w:customStyle="1" w:styleId="7">
    <w:name w:val="Нет списка7"/>
    <w:next w:val="a2"/>
    <w:uiPriority w:val="99"/>
    <w:semiHidden/>
    <w:unhideWhenUsed/>
    <w:rsid w:val="006F7B3D"/>
  </w:style>
  <w:style w:type="numbering" w:customStyle="1" w:styleId="8">
    <w:name w:val="Нет списка8"/>
    <w:next w:val="a2"/>
    <w:uiPriority w:val="99"/>
    <w:semiHidden/>
    <w:unhideWhenUsed/>
    <w:rsid w:val="006F7B3D"/>
  </w:style>
  <w:style w:type="numbering" w:customStyle="1" w:styleId="9">
    <w:name w:val="Нет списка9"/>
    <w:next w:val="a2"/>
    <w:uiPriority w:val="99"/>
    <w:semiHidden/>
    <w:unhideWhenUsed/>
    <w:rsid w:val="006F7B3D"/>
  </w:style>
  <w:style w:type="numbering" w:customStyle="1" w:styleId="100">
    <w:name w:val="Нет списка10"/>
    <w:next w:val="a2"/>
    <w:uiPriority w:val="99"/>
    <w:semiHidden/>
    <w:unhideWhenUsed/>
    <w:rsid w:val="006F7B3D"/>
  </w:style>
  <w:style w:type="numbering" w:customStyle="1" w:styleId="111">
    <w:name w:val="Нет списка111"/>
    <w:next w:val="a2"/>
    <w:uiPriority w:val="99"/>
    <w:semiHidden/>
    <w:unhideWhenUsed/>
    <w:rsid w:val="006F7B3D"/>
  </w:style>
  <w:style w:type="numbering" w:customStyle="1" w:styleId="12">
    <w:name w:val="Нет списка12"/>
    <w:next w:val="a2"/>
    <w:uiPriority w:val="99"/>
    <w:semiHidden/>
    <w:unhideWhenUsed/>
    <w:rsid w:val="006F7B3D"/>
  </w:style>
  <w:style w:type="numbering" w:customStyle="1" w:styleId="13">
    <w:name w:val="Нет списка13"/>
    <w:next w:val="a2"/>
    <w:uiPriority w:val="99"/>
    <w:semiHidden/>
    <w:unhideWhenUsed/>
    <w:rsid w:val="006F7B3D"/>
  </w:style>
  <w:style w:type="numbering" w:customStyle="1" w:styleId="14">
    <w:name w:val="Нет списка14"/>
    <w:next w:val="a2"/>
    <w:uiPriority w:val="99"/>
    <w:semiHidden/>
    <w:unhideWhenUsed/>
    <w:rsid w:val="006F7B3D"/>
  </w:style>
  <w:style w:type="numbering" w:customStyle="1" w:styleId="15">
    <w:name w:val="Нет списка15"/>
    <w:next w:val="a2"/>
    <w:uiPriority w:val="99"/>
    <w:semiHidden/>
    <w:unhideWhenUsed/>
    <w:rsid w:val="006F7B3D"/>
  </w:style>
  <w:style w:type="numbering" w:customStyle="1" w:styleId="16">
    <w:name w:val="Нет списка16"/>
    <w:next w:val="a2"/>
    <w:uiPriority w:val="99"/>
    <w:semiHidden/>
    <w:unhideWhenUsed/>
    <w:rsid w:val="006F7B3D"/>
  </w:style>
  <w:style w:type="numbering" w:customStyle="1" w:styleId="17">
    <w:name w:val="Нет списка17"/>
    <w:next w:val="a2"/>
    <w:uiPriority w:val="99"/>
    <w:semiHidden/>
    <w:unhideWhenUsed/>
    <w:rsid w:val="006F7B3D"/>
  </w:style>
  <w:style w:type="numbering" w:customStyle="1" w:styleId="18">
    <w:name w:val="Нет списка18"/>
    <w:next w:val="a2"/>
    <w:uiPriority w:val="99"/>
    <w:semiHidden/>
    <w:unhideWhenUsed/>
    <w:rsid w:val="006F7B3D"/>
  </w:style>
  <w:style w:type="numbering" w:customStyle="1" w:styleId="19">
    <w:name w:val="Нет списка19"/>
    <w:next w:val="a2"/>
    <w:uiPriority w:val="99"/>
    <w:semiHidden/>
    <w:unhideWhenUsed/>
    <w:rsid w:val="006F7B3D"/>
  </w:style>
  <w:style w:type="numbering" w:customStyle="1" w:styleId="20">
    <w:name w:val="Нет списка20"/>
    <w:next w:val="a2"/>
    <w:uiPriority w:val="99"/>
    <w:semiHidden/>
    <w:unhideWhenUsed/>
    <w:rsid w:val="006F7B3D"/>
  </w:style>
  <w:style w:type="numbering" w:customStyle="1" w:styleId="21">
    <w:name w:val="Нет списка21"/>
    <w:next w:val="a2"/>
    <w:uiPriority w:val="99"/>
    <w:semiHidden/>
    <w:unhideWhenUsed/>
    <w:rsid w:val="006F7B3D"/>
  </w:style>
  <w:style w:type="numbering" w:customStyle="1" w:styleId="22">
    <w:name w:val="Нет списка22"/>
    <w:next w:val="a2"/>
    <w:uiPriority w:val="99"/>
    <w:semiHidden/>
    <w:unhideWhenUsed/>
    <w:rsid w:val="006F7B3D"/>
  </w:style>
  <w:style w:type="numbering" w:customStyle="1" w:styleId="23">
    <w:name w:val="Нет списка23"/>
    <w:next w:val="a2"/>
    <w:uiPriority w:val="99"/>
    <w:semiHidden/>
    <w:unhideWhenUsed/>
    <w:rsid w:val="006F7B3D"/>
  </w:style>
  <w:style w:type="numbering" w:customStyle="1" w:styleId="24">
    <w:name w:val="Нет списка24"/>
    <w:next w:val="a2"/>
    <w:uiPriority w:val="99"/>
    <w:semiHidden/>
    <w:unhideWhenUsed/>
    <w:rsid w:val="006F7B3D"/>
  </w:style>
  <w:style w:type="numbering" w:customStyle="1" w:styleId="25">
    <w:name w:val="Нет списка25"/>
    <w:next w:val="a2"/>
    <w:uiPriority w:val="99"/>
    <w:semiHidden/>
    <w:unhideWhenUsed/>
    <w:rsid w:val="006F7B3D"/>
  </w:style>
  <w:style w:type="numbering" w:customStyle="1" w:styleId="26">
    <w:name w:val="Нет списка26"/>
    <w:next w:val="a2"/>
    <w:uiPriority w:val="99"/>
    <w:semiHidden/>
    <w:unhideWhenUsed/>
    <w:rsid w:val="006F7B3D"/>
  </w:style>
  <w:style w:type="numbering" w:customStyle="1" w:styleId="27">
    <w:name w:val="Нет списка27"/>
    <w:next w:val="a2"/>
    <w:uiPriority w:val="99"/>
    <w:semiHidden/>
    <w:unhideWhenUsed/>
    <w:rsid w:val="006F7B3D"/>
  </w:style>
  <w:style w:type="numbering" w:customStyle="1" w:styleId="28">
    <w:name w:val="Нет списка28"/>
    <w:next w:val="a2"/>
    <w:uiPriority w:val="99"/>
    <w:semiHidden/>
    <w:unhideWhenUsed/>
    <w:rsid w:val="006F7B3D"/>
  </w:style>
  <w:style w:type="numbering" w:customStyle="1" w:styleId="29">
    <w:name w:val="Нет списка29"/>
    <w:next w:val="a2"/>
    <w:uiPriority w:val="99"/>
    <w:semiHidden/>
    <w:unhideWhenUsed/>
    <w:rsid w:val="006F7B3D"/>
  </w:style>
  <w:style w:type="paragraph" w:styleId="af">
    <w:name w:val="header"/>
    <w:basedOn w:val="a"/>
    <w:link w:val="af0"/>
    <w:uiPriority w:val="99"/>
    <w:unhideWhenUsed/>
    <w:rsid w:val="006F7B3D"/>
    <w:pPr>
      <w:tabs>
        <w:tab w:val="center" w:pos="4677"/>
        <w:tab w:val="right" w:pos="9355"/>
      </w:tabs>
      <w:spacing w:after="0" w:line="240" w:lineRule="auto"/>
    </w:pPr>
    <w:rPr>
      <w:rFonts w:ascii="Times New Roman" w:eastAsia="Times New Roman" w:hAnsi="Times New Roman" w:cs="Times New Roman"/>
      <w:lang w:eastAsia="en-US"/>
    </w:rPr>
  </w:style>
  <w:style w:type="character" w:customStyle="1" w:styleId="af0">
    <w:name w:val="Верхний колонтитул Знак"/>
    <w:basedOn w:val="a0"/>
    <w:link w:val="af"/>
    <w:uiPriority w:val="99"/>
    <w:rsid w:val="006F7B3D"/>
    <w:rPr>
      <w:rFonts w:ascii="Times New Roman" w:eastAsia="Times New Roman" w:hAnsi="Times New Roman" w:cs="Times New Roman"/>
      <w:lang w:eastAsia="en-US"/>
    </w:rPr>
  </w:style>
  <w:style w:type="paragraph" w:styleId="af1">
    <w:name w:val="footer"/>
    <w:basedOn w:val="a"/>
    <w:link w:val="af2"/>
    <w:uiPriority w:val="99"/>
    <w:unhideWhenUsed/>
    <w:rsid w:val="006F7B3D"/>
    <w:pPr>
      <w:tabs>
        <w:tab w:val="center" w:pos="4677"/>
        <w:tab w:val="right" w:pos="9355"/>
      </w:tabs>
      <w:spacing w:after="0" w:line="240" w:lineRule="auto"/>
    </w:pPr>
    <w:rPr>
      <w:rFonts w:ascii="Times New Roman" w:eastAsia="Times New Roman" w:hAnsi="Times New Roman" w:cs="Times New Roman"/>
      <w:lang w:eastAsia="en-US"/>
    </w:rPr>
  </w:style>
  <w:style w:type="character" w:customStyle="1" w:styleId="af2">
    <w:name w:val="Нижний колонтитул Знак"/>
    <w:basedOn w:val="a0"/>
    <w:link w:val="af1"/>
    <w:uiPriority w:val="99"/>
    <w:rsid w:val="006F7B3D"/>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unhideWhenUsed/>
    <w:rsid w:val="000B2470"/>
    <w:rPr>
      <w:color w:val="0000FF"/>
      <w:u w:val="single"/>
    </w:rPr>
  </w:style>
  <w:style w:type="paragraph" w:styleId="a6">
    <w:name w:val="No Spacing"/>
    <w:link w:val="a7"/>
    <w:uiPriority w:val="1"/>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uiPriority w:val="1"/>
    <w:rsid w:val="00CC7D09"/>
    <w:rPr>
      <w:rFonts w:ascii="Calibri" w:eastAsia="Calibri" w:hAnsi="Calibri" w:cs="Times New Roman"/>
      <w:lang w:val="uk-UA"/>
    </w:rPr>
  </w:style>
  <w:style w:type="paragraph" w:styleId="a9">
    <w:name w:val="List Paragraph"/>
    <w:aliases w:val="Список уровня 2,Elenco Normale,название табл/рис,Chapter10,CA bullets,EBRD List,заголовок 1.1,AC List 01"/>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CA bullets Знак,EBRD List Знак,заголовок 1.1 Знак,AC List 01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qFormat/>
    <w:rsid w:val="006E62C9"/>
    <w:pPr>
      <w:spacing w:after="0"/>
    </w:pPr>
    <w:rPr>
      <w:rFonts w:ascii="Arial" w:eastAsia="Arial" w:hAnsi="Arial" w:cs="Arial"/>
      <w:color w:val="000000"/>
    </w:rPr>
  </w:style>
  <w:style w:type="paragraph" w:styleId="ab">
    <w:name w:val="Normal (Web)"/>
    <w:basedOn w:val="a"/>
    <w:uiPriority w:val="99"/>
    <w:unhideWhenUsed/>
    <w:rsid w:val="0048416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841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16D"/>
    <w:rPr>
      <w:rFonts w:ascii="Tahoma" w:hAnsi="Tahoma" w:cs="Tahoma"/>
      <w:sz w:val="16"/>
      <w:szCs w:val="16"/>
    </w:rPr>
  </w:style>
  <w:style w:type="table" w:customStyle="1" w:styleId="10">
    <w:name w:val="Сетка таблицы1"/>
    <w:basedOn w:val="a1"/>
    <w:next w:val="ae"/>
    <w:rsid w:val="006B107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6B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6F7B3D"/>
  </w:style>
  <w:style w:type="numbering" w:customStyle="1" w:styleId="110">
    <w:name w:val="Нет списка11"/>
    <w:next w:val="a2"/>
    <w:uiPriority w:val="99"/>
    <w:semiHidden/>
    <w:unhideWhenUsed/>
    <w:rsid w:val="006F7B3D"/>
  </w:style>
  <w:style w:type="numbering" w:customStyle="1" w:styleId="2">
    <w:name w:val="Нет списка2"/>
    <w:next w:val="a2"/>
    <w:uiPriority w:val="99"/>
    <w:semiHidden/>
    <w:unhideWhenUsed/>
    <w:rsid w:val="006F7B3D"/>
  </w:style>
  <w:style w:type="numbering" w:customStyle="1" w:styleId="3">
    <w:name w:val="Нет списка3"/>
    <w:next w:val="a2"/>
    <w:uiPriority w:val="99"/>
    <w:semiHidden/>
    <w:unhideWhenUsed/>
    <w:rsid w:val="006F7B3D"/>
  </w:style>
  <w:style w:type="numbering" w:customStyle="1" w:styleId="4">
    <w:name w:val="Нет списка4"/>
    <w:next w:val="a2"/>
    <w:uiPriority w:val="99"/>
    <w:semiHidden/>
    <w:unhideWhenUsed/>
    <w:rsid w:val="006F7B3D"/>
  </w:style>
  <w:style w:type="numbering" w:customStyle="1" w:styleId="5">
    <w:name w:val="Нет списка5"/>
    <w:next w:val="a2"/>
    <w:uiPriority w:val="99"/>
    <w:semiHidden/>
    <w:unhideWhenUsed/>
    <w:rsid w:val="006F7B3D"/>
  </w:style>
  <w:style w:type="numbering" w:customStyle="1" w:styleId="6">
    <w:name w:val="Нет списка6"/>
    <w:next w:val="a2"/>
    <w:uiPriority w:val="99"/>
    <w:semiHidden/>
    <w:unhideWhenUsed/>
    <w:rsid w:val="006F7B3D"/>
  </w:style>
  <w:style w:type="numbering" w:customStyle="1" w:styleId="7">
    <w:name w:val="Нет списка7"/>
    <w:next w:val="a2"/>
    <w:uiPriority w:val="99"/>
    <w:semiHidden/>
    <w:unhideWhenUsed/>
    <w:rsid w:val="006F7B3D"/>
  </w:style>
  <w:style w:type="numbering" w:customStyle="1" w:styleId="8">
    <w:name w:val="Нет списка8"/>
    <w:next w:val="a2"/>
    <w:uiPriority w:val="99"/>
    <w:semiHidden/>
    <w:unhideWhenUsed/>
    <w:rsid w:val="006F7B3D"/>
  </w:style>
  <w:style w:type="numbering" w:customStyle="1" w:styleId="9">
    <w:name w:val="Нет списка9"/>
    <w:next w:val="a2"/>
    <w:uiPriority w:val="99"/>
    <w:semiHidden/>
    <w:unhideWhenUsed/>
    <w:rsid w:val="006F7B3D"/>
  </w:style>
  <w:style w:type="numbering" w:customStyle="1" w:styleId="100">
    <w:name w:val="Нет списка10"/>
    <w:next w:val="a2"/>
    <w:uiPriority w:val="99"/>
    <w:semiHidden/>
    <w:unhideWhenUsed/>
    <w:rsid w:val="006F7B3D"/>
  </w:style>
  <w:style w:type="numbering" w:customStyle="1" w:styleId="111">
    <w:name w:val="Нет списка111"/>
    <w:next w:val="a2"/>
    <w:uiPriority w:val="99"/>
    <w:semiHidden/>
    <w:unhideWhenUsed/>
    <w:rsid w:val="006F7B3D"/>
  </w:style>
  <w:style w:type="numbering" w:customStyle="1" w:styleId="12">
    <w:name w:val="Нет списка12"/>
    <w:next w:val="a2"/>
    <w:uiPriority w:val="99"/>
    <w:semiHidden/>
    <w:unhideWhenUsed/>
    <w:rsid w:val="006F7B3D"/>
  </w:style>
  <w:style w:type="numbering" w:customStyle="1" w:styleId="13">
    <w:name w:val="Нет списка13"/>
    <w:next w:val="a2"/>
    <w:uiPriority w:val="99"/>
    <w:semiHidden/>
    <w:unhideWhenUsed/>
    <w:rsid w:val="006F7B3D"/>
  </w:style>
  <w:style w:type="numbering" w:customStyle="1" w:styleId="14">
    <w:name w:val="Нет списка14"/>
    <w:next w:val="a2"/>
    <w:uiPriority w:val="99"/>
    <w:semiHidden/>
    <w:unhideWhenUsed/>
    <w:rsid w:val="006F7B3D"/>
  </w:style>
  <w:style w:type="numbering" w:customStyle="1" w:styleId="15">
    <w:name w:val="Нет списка15"/>
    <w:next w:val="a2"/>
    <w:uiPriority w:val="99"/>
    <w:semiHidden/>
    <w:unhideWhenUsed/>
    <w:rsid w:val="006F7B3D"/>
  </w:style>
  <w:style w:type="numbering" w:customStyle="1" w:styleId="16">
    <w:name w:val="Нет списка16"/>
    <w:next w:val="a2"/>
    <w:uiPriority w:val="99"/>
    <w:semiHidden/>
    <w:unhideWhenUsed/>
    <w:rsid w:val="006F7B3D"/>
  </w:style>
  <w:style w:type="numbering" w:customStyle="1" w:styleId="17">
    <w:name w:val="Нет списка17"/>
    <w:next w:val="a2"/>
    <w:uiPriority w:val="99"/>
    <w:semiHidden/>
    <w:unhideWhenUsed/>
    <w:rsid w:val="006F7B3D"/>
  </w:style>
  <w:style w:type="numbering" w:customStyle="1" w:styleId="18">
    <w:name w:val="Нет списка18"/>
    <w:next w:val="a2"/>
    <w:uiPriority w:val="99"/>
    <w:semiHidden/>
    <w:unhideWhenUsed/>
    <w:rsid w:val="006F7B3D"/>
  </w:style>
  <w:style w:type="numbering" w:customStyle="1" w:styleId="19">
    <w:name w:val="Нет списка19"/>
    <w:next w:val="a2"/>
    <w:uiPriority w:val="99"/>
    <w:semiHidden/>
    <w:unhideWhenUsed/>
    <w:rsid w:val="006F7B3D"/>
  </w:style>
  <w:style w:type="numbering" w:customStyle="1" w:styleId="20">
    <w:name w:val="Нет списка20"/>
    <w:next w:val="a2"/>
    <w:uiPriority w:val="99"/>
    <w:semiHidden/>
    <w:unhideWhenUsed/>
    <w:rsid w:val="006F7B3D"/>
  </w:style>
  <w:style w:type="numbering" w:customStyle="1" w:styleId="21">
    <w:name w:val="Нет списка21"/>
    <w:next w:val="a2"/>
    <w:uiPriority w:val="99"/>
    <w:semiHidden/>
    <w:unhideWhenUsed/>
    <w:rsid w:val="006F7B3D"/>
  </w:style>
  <w:style w:type="numbering" w:customStyle="1" w:styleId="22">
    <w:name w:val="Нет списка22"/>
    <w:next w:val="a2"/>
    <w:uiPriority w:val="99"/>
    <w:semiHidden/>
    <w:unhideWhenUsed/>
    <w:rsid w:val="006F7B3D"/>
  </w:style>
  <w:style w:type="numbering" w:customStyle="1" w:styleId="23">
    <w:name w:val="Нет списка23"/>
    <w:next w:val="a2"/>
    <w:uiPriority w:val="99"/>
    <w:semiHidden/>
    <w:unhideWhenUsed/>
    <w:rsid w:val="006F7B3D"/>
  </w:style>
  <w:style w:type="numbering" w:customStyle="1" w:styleId="24">
    <w:name w:val="Нет списка24"/>
    <w:next w:val="a2"/>
    <w:uiPriority w:val="99"/>
    <w:semiHidden/>
    <w:unhideWhenUsed/>
    <w:rsid w:val="006F7B3D"/>
  </w:style>
  <w:style w:type="numbering" w:customStyle="1" w:styleId="25">
    <w:name w:val="Нет списка25"/>
    <w:next w:val="a2"/>
    <w:uiPriority w:val="99"/>
    <w:semiHidden/>
    <w:unhideWhenUsed/>
    <w:rsid w:val="006F7B3D"/>
  </w:style>
  <w:style w:type="numbering" w:customStyle="1" w:styleId="26">
    <w:name w:val="Нет списка26"/>
    <w:next w:val="a2"/>
    <w:uiPriority w:val="99"/>
    <w:semiHidden/>
    <w:unhideWhenUsed/>
    <w:rsid w:val="006F7B3D"/>
  </w:style>
  <w:style w:type="numbering" w:customStyle="1" w:styleId="27">
    <w:name w:val="Нет списка27"/>
    <w:next w:val="a2"/>
    <w:uiPriority w:val="99"/>
    <w:semiHidden/>
    <w:unhideWhenUsed/>
    <w:rsid w:val="006F7B3D"/>
  </w:style>
  <w:style w:type="numbering" w:customStyle="1" w:styleId="28">
    <w:name w:val="Нет списка28"/>
    <w:next w:val="a2"/>
    <w:uiPriority w:val="99"/>
    <w:semiHidden/>
    <w:unhideWhenUsed/>
    <w:rsid w:val="006F7B3D"/>
  </w:style>
  <w:style w:type="numbering" w:customStyle="1" w:styleId="29">
    <w:name w:val="Нет списка29"/>
    <w:next w:val="a2"/>
    <w:uiPriority w:val="99"/>
    <w:semiHidden/>
    <w:unhideWhenUsed/>
    <w:rsid w:val="006F7B3D"/>
  </w:style>
  <w:style w:type="paragraph" w:styleId="af">
    <w:name w:val="header"/>
    <w:basedOn w:val="a"/>
    <w:link w:val="af0"/>
    <w:uiPriority w:val="99"/>
    <w:unhideWhenUsed/>
    <w:rsid w:val="006F7B3D"/>
    <w:pPr>
      <w:tabs>
        <w:tab w:val="center" w:pos="4677"/>
        <w:tab w:val="right" w:pos="9355"/>
      </w:tabs>
      <w:spacing w:after="0" w:line="240" w:lineRule="auto"/>
    </w:pPr>
    <w:rPr>
      <w:rFonts w:ascii="Times New Roman" w:eastAsia="Times New Roman" w:hAnsi="Times New Roman" w:cs="Times New Roman"/>
      <w:lang w:eastAsia="en-US"/>
    </w:rPr>
  </w:style>
  <w:style w:type="character" w:customStyle="1" w:styleId="af0">
    <w:name w:val="Верхний колонтитул Знак"/>
    <w:basedOn w:val="a0"/>
    <w:link w:val="af"/>
    <w:uiPriority w:val="99"/>
    <w:rsid w:val="006F7B3D"/>
    <w:rPr>
      <w:rFonts w:ascii="Times New Roman" w:eastAsia="Times New Roman" w:hAnsi="Times New Roman" w:cs="Times New Roman"/>
      <w:lang w:eastAsia="en-US"/>
    </w:rPr>
  </w:style>
  <w:style w:type="paragraph" w:styleId="af1">
    <w:name w:val="footer"/>
    <w:basedOn w:val="a"/>
    <w:link w:val="af2"/>
    <w:uiPriority w:val="99"/>
    <w:unhideWhenUsed/>
    <w:rsid w:val="006F7B3D"/>
    <w:pPr>
      <w:tabs>
        <w:tab w:val="center" w:pos="4677"/>
        <w:tab w:val="right" w:pos="9355"/>
      </w:tabs>
      <w:spacing w:after="0" w:line="240" w:lineRule="auto"/>
    </w:pPr>
    <w:rPr>
      <w:rFonts w:ascii="Times New Roman" w:eastAsia="Times New Roman" w:hAnsi="Times New Roman" w:cs="Times New Roman"/>
      <w:lang w:eastAsia="en-US"/>
    </w:rPr>
  </w:style>
  <w:style w:type="character" w:customStyle="1" w:styleId="af2">
    <w:name w:val="Нижний колонтитул Знак"/>
    <w:basedOn w:val="a0"/>
    <w:link w:val="af1"/>
    <w:uiPriority w:val="99"/>
    <w:rsid w:val="006F7B3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2554">
      <w:bodyDiv w:val="1"/>
      <w:marLeft w:val="0"/>
      <w:marRight w:val="0"/>
      <w:marTop w:val="0"/>
      <w:marBottom w:val="0"/>
      <w:divBdr>
        <w:top w:val="none" w:sz="0" w:space="0" w:color="auto"/>
        <w:left w:val="none" w:sz="0" w:space="0" w:color="auto"/>
        <w:bottom w:val="none" w:sz="0" w:space="0" w:color="auto"/>
        <w:right w:val="none" w:sz="0" w:space="0" w:color="auto"/>
      </w:divBdr>
    </w:div>
    <w:div w:id="391777448">
      <w:bodyDiv w:val="1"/>
      <w:marLeft w:val="0"/>
      <w:marRight w:val="0"/>
      <w:marTop w:val="0"/>
      <w:marBottom w:val="0"/>
      <w:divBdr>
        <w:top w:val="none" w:sz="0" w:space="0" w:color="auto"/>
        <w:left w:val="none" w:sz="0" w:space="0" w:color="auto"/>
        <w:bottom w:val="none" w:sz="0" w:space="0" w:color="auto"/>
        <w:right w:val="none" w:sz="0" w:space="0" w:color="auto"/>
      </w:divBdr>
    </w:div>
    <w:div w:id="505754395">
      <w:bodyDiv w:val="1"/>
      <w:marLeft w:val="0"/>
      <w:marRight w:val="0"/>
      <w:marTop w:val="0"/>
      <w:marBottom w:val="0"/>
      <w:divBdr>
        <w:top w:val="none" w:sz="0" w:space="0" w:color="auto"/>
        <w:left w:val="none" w:sz="0" w:space="0" w:color="auto"/>
        <w:bottom w:val="none" w:sz="0" w:space="0" w:color="auto"/>
        <w:right w:val="none" w:sz="0" w:space="0" w:color="auto"/>
      </w:divBdr>
    </w:div>
    <w:div w:id="933441690">
      <w:bodyDiv w:val="1"/>
      <w:marLeft w:val="0"/>
      <w:marRight w:val="0"/>
      <w:marTop w:val="0"/>
      <w:marBottom w:val="0"/>
      <w:divBdr>
        <w:top w:val="none" w:sz="0" w:space="0" w:color="auto"/>
        <w:left w:val="none" w:sz="0" w:space="0" w:color="auto"/>
        <w:bottom w:val="none" w:sz="0" w:space="0" w:color="auto"/>
        <w:right w:val="none" w:sz="0" w:space="0" w:color="auto"/>
      </w:divBdr>
    </w:div>
    <w:div w:id="1110588373">
      <w:bodyDiv w:val="1"/>
      <w:marLeft w:val="0"/>
      <w:marRight w:val="0"/>
      <w:marTop w:val="0"/>
      <w:marBottom w:val="0"/>
      <w:divBdr>
        <w:top w:val="none" w:sz="0" w:space="0" w:color="auto"/>
        <w:left w:val="none" w:sz="0" w:space="0" w:color="auto"/>
        <w:bottom w:val="none" w:sz="0" w:space="0" w:color="auto"/>
        <w:right w:val="none" w:sz="0" w:space="0" w:color="auto"/>
      </w:divBdr>
    </w:div>
    <w:div w:id="1339233103">
      <w:bodyDiv w:val="1"/>
      <w:marLeft w:val="0"/>
      <w:marRight w:val="0"/>
      <w:marTop w:val="0"/>
      <w:marBottom w:val="0"/>
      <w:divBdr>
        <w:top w:val="none" w:sz="0" w:space="0" w:color="auto"/>
        <w:left w:val="none" w:sz="0" w:space="0" w:color="auto"/>
        <w:bottom w:val="none" w:sz="0" w:space="0" w:color="auto"/>
        <w:right w:val="none" w:sz="0" w:space="0" w:color="auto"/>
      </w:divBdr>
    </w:div>
    <w:div w:id="1415858257">
      <w:bodyDiv w:val="1"/>
      <w:marLeft w:val="0"/>
      <w:marRight w:val="0"/>
      <w:marTop w:val="0"/>
      <w:marBottom w:val="0"/>
      <w:divBdr>
        <w:top w:val="none" w:sz="0" w:space="0" w:color="auto"/>
        <w:left w:val="none" w:sz="0" w:space="0" w:color="auto"/>
        <w:bottom w:val="none" w:sz="0" w:space="0" w:color="auto"/>
        <w:right w:val="none" w:sz="0" w:space="0" w:color="auto"/>
      </w:divBdr>
    </w:div>
    <w:div w:id="1470324542">
      <w:bodyDiv w:val="1"/>
      <w:marLeft w:val="0"/>
      <w:marRight w:val="0"/>
      <w:marTop w:val="0"/>
      <w:marBottom w:val="0"/>
      <w:divBdr>
        <w:top w:val="none" w:sz="0" w:space="0" w:color="auto"/>
        <w:left w:val="none" w:sz="0" w:space="0" w:color="auto"/>
        <w:bottom w:val="none" w:sz="0" w:space="0" w:color="auto"/>
        <w:right w:val="none" w:sz="0" w:space="0" w:color="auto"/>
      </w:divBdr>
    </w:div>
    <w:div w:id="1485121988">
      <w:bodyDiv w:val="1"/>
      <w:marLeft w:val="0"/>
      <w:marRight w:val="0"/>
      <w:marTop w:val="0"/>
      <w:marBottom w:val="0"/>
      <w:divBdr>
        <w:top w:val="none" w:sz="0" w:space="0" w:color="auto"/>
        <w:left w:val="none" w:sz="0" w:space="0" w:color="auto"/>
        <w:bottom w:val="none" w:sz="0" w:space="0" w:color="auto"/>
        <w:right w:val="none" w:sz="0" w:space="0" w:color="auto"/>
      </w:divBdr>
    </w:div>
    <w:div w:id="1606961244">
      <w:bodyDiv w:val="1"/>
      <w:marLeft w:val="0"/>
      <w:marRight w:val="0"/>
      <w:marTop w:val="0"/>
      <w:marBottom w:val="0"/>
      <w:divBdr>
        <w:top w:val="none" w:sz="0" w:space="0" w:color="auto"/>
        <w:left w:val="none" w:sz="0" w:space="0" w:color="auto"/>
        <w:bottom w:val="none" w:sz="0" w:space="0" w:color="auto"/>
        <w:right w:val="none" w:sz="0" w:space="0" w:color="auto"/>
      </w:divBdr>
    </w:div>
    <w:div w:id="1805778992">
      <w:bodyDiv w:val="1"/>
      <w:marLeft w:val="0"/>
      <w:marRight w:val="0"/>
      <w:marTop w:val="0"/>
      <w:marBottom w:val="0"/>
      <w:divBdr>
        <w:top w:val="none" w:sz="0" w:space="0" w:color="auto"/>
        <w:left w:val="none" w:sz="0" w:space="0" w:color="auto"/>
        <w:bottom w:val="none" w:sz="0" w:space="0" w:color="auto"/>
        <w:right w:val="none" w:sz="0" w:space="0" w:color="auto"/>
      </w:divBdr>
    </w:div>
    <w:div w:id="1824085373">
      <w:bodyDiv w:val="1"/>
      <w:marLeft w:val="0"/>
      <w:marRight w:val="0"/>
      <w:marTop w:val="0"/>
      <w:marBottom w:val="0"/>
      <w:divBdr>
        <w:top w:val="none" w:sz="0" w:space="0" w:color="auto"/>
        <w:left w:val="none" w:sz="0" w:space="0" w:color="auto"/>
        <w:bottom w:val="none" w:sz="0" w:space="0" w:color="auto"/>
        <w:right w:val="none" w:sz="0" w:space="0" w:color="auto"/>
      </w:divBdr>
    </w:div>
    <w:div w:id="1828671238">
      <w:bodyDiv w:val="1"/>
      <w:marLeft w:val="0"/>
      <w:marRight w:val="0"/>
      <w:marTop w:val="0"/>
      <w:marBottom w:val="0"/>
      <w:divBdr>
        <w:top w:val="none" w:sz="0" w:space="0" w:color="auto"/>
        <w:left w:val="none" w:sz="0" w:space="0" w:color="auto"/>
        <w:bottom w:val="none" w:sz="0" w:space="0" w:color="auto"/>
        <w:right w:val="none" w:sz="0" w:space="0" w:color="auto"/>
      </w:divBdr>
    </w:div>
    <w:div w:id="1869098544">
      <w:bodyDiv w:val="1"/>
      <w:marLeft w:val="0"/>
      <w:marRight w:val="0"/>
      <w:marTop w:val="0"/>
      <w:marBottom w:val="0"/>
      <w:divBdr>
        <w:top w:val="none" w:sz="0" w:space="0" w:color="auto"/>
        <w:left w:val="none" w:sz="0" w:space="0" w:color="auto"/>
        <w:bottom w:val="none" w:sz="0" w:space="0" w:color="auto"/>
        <w:right w:val="none" w:sz="0" w:space="0" w:color="auto"/>
      </w:divBdr>
    </w:div>
    <w:div w:id="1882134717">
      <w:bodyDiv w:val="1"/>
      <w:marLeft w:val="0"/>
      <w:marRight w:val="0"/>
      <w:marTop w:val="0"/>
      <w:marBottom w:val="0"/>
      <w:divBdr>
        <w:top w:val="none" w:sz="0" w:space="0" w:color="auto"/>
        <w:left w:val="none" w:sz="0" w:space="0" w:color="auto"/>
        <w:bottom w:val="none" w:sz="0" w:space="0" w:color="auto"/>
        <w:right w:val="none" w:sz="0" w:space="0" w:color="auto"/>
      </w:divBdr>
    </w:div>
    <w:div w:id="1885940232">
      <w:bodyDiv w:val="1"/>
      <w:marLeft w:val="0"/>
      <w:marRight w:val="0"/>
      <w:marTop w:val="0"/>
      <w:marBottom w:val="0"/>
      <w:divBdr>
        <w:top w:val="none" w:sz="0" w:space="0" w:color="auto"/>
        <w:left w:val="none" w:sz="0" w:space="0" w:color="auto"/>
        <w:bottom w:val="none" w:sz="0" w:space="0" w:color="auto"/>
        <w:right w:val="none" w:sz="0" w:space="0" w:color="auto"/>
      </w:divBdr>
    </w:div>
    <w:div w:id="2013952737">
      <w:bodyDiv w:val="1"/>
      <w:marLeft w:val="0"/>
      <w:marRight w:val="0"/>
      <w:marTop w:val="0"/>
      <w:marBottom w:val="0"/>
      <w:divBdr>
        <w:top w:val="none" w:sz="0" w:space="0" w:color="auto"/>
        <w:left w:val="none" w:sz="0" w:space="0" w:color="auto"/>
        <w:bottom w:val="none" w:sz="0" w:space="0" w:color="auto"/>
        <w:right w:val="none" w:sz="0" w:space="0" w:color="auto"/>
      </w:divBdr>
    </w:div>
    <w:div w:id="2020505059">
      <w:bodyDiv w:val="1"/>
      <w:marLeft w:val="0"/>
      <w:marRight w:val="0"/>
      <w:marTop w:val="0"/>
      <w:marBottom w:val="0"/>
      <w:divBdr>
        <w:top w:val="none" w:sz="0" w:space="0" w:color="auto"/>
        <w:left w:val="none" w:sz="0" w:space="0" w:color="auto"/>
        <w:bottom w:val="none" w:sz="0" w:space="0" w:color="auto"/>
        <w:right w:val="none" w:sz="0" w:space="0" w:color="auto"/>
      </w:divBdr>
    </w:div>
    <w:div w:id="20761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79</Pages>
  <Words>21197</Words>
  <Characters>120826</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8</cp:revision>
  <dcterms:created xsi:type="dcterms:W3CDTF">2024-09-05T05:40:00Z</dcterms:created>
  <dcterms:modified xsi:type="dcterms:W3CDTF">2025-04-23T05:57:00Z</dcterms:modified>
</cp:coreProperties>
</file>