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79" w:rsidRPr="00FD0779" w:rsidRDefault="00FD0779" w:rsidP="00FD0779">
      <w:pPr>
        <w:pStyle w:val="a3"/>
        <w:spacing w:before="0" w:beforeAutospacing="0" w:after="360" w:afterAutospacing="0"/>
        <w:jc w:val="center"/>
        <w:rPr>
          <w:color w:val="303030"/>
          <w:lang w:val="uk-UA"/>
        </w:rPr>
      </w:pPr>
      <w:r w:rsidRPr="00FD0779">
        <w:rPr>
          <w:color w:val="303030"/>
        </w:rPr>
        <w:t xml:space="preserve">Для </w:t>
      </w:r>
      <w:r w:rsidRPr="00FD0779">
        <w:rPr>
          <w:color w:val="303030"/>
          <w:lang w:val="uk-UA"/>
        </w:rPr>
        <w:t>ознайомлення з нормативними документами, що регулюють питання надання послуг з управління побутовими відходами, вимоги до їх якості, надаємо загальнодоступні посилання:</w:t>
      </w:r>
    </w:p>
    <w:p w:rsidR="00FD0779" w:rsidRP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>1)      Закон України «Про житлово-комунальні послуги» №2189-VІІІ від 09.11.2017 р. (зі змінами і доповненнями) - </w:t>
      </w:r>
      <w:hyperlink r:id="rId4" w:anchor="Text" w:history="1">
        <w:r w:rsidRPr="00FD0779">
          <w:rPr>
            <w:rStyle w:val="a4"/>
            <w:color w:val="347FAC"/>
            <w:lang w:val="uk-UA"/>
          </w:rPr>
          <w:t>https://zakon.rada.gov.ua/laws/show/2189-19#Text</w:t>
        </w:r>
      </w:hyperlink>
    </w:p>
    <w:p w:rsidR="00FD0779" w:rsidRP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>2)      Закон України «Про</w:t>
      </w:r>
      <w:r>
        <w:rPr>
          <w:color w:val="303030"/>
          <w:lang w:val="uk-UA"/>
        </w:rPr>
        <w:t xml:space="preserve"> управління відходами» № </w:t>
      </w:r>
      <w:r w:rsidRPr="00FD0779">
        <w:rPr>
          <w:color w:val="303030"/>
          <w:lang w:val="uk-UA"/>
        </w:rPr>
        <w:t>2320-IX</w:t>
      </w:r>
      <w:r>
        <w:rPr>
          <w:color w:val="303030"/>
          <w:lang w:val="uk-UA"/>
        </w:rPr>
        <w:t xml:space="preserve"> від </w:t>
      </w:r>
      <w:r w:rsidRPr="00FD0779">
        <w:rPr>
          <w:color w:val="303030"/>
          <w:lang w:val="uk-UA"/>
        </w:rPr>
        <w:t>20.06.2022</w:t>
      </w:r>
      <w:r>
        <w:rPr>
          <w:color w:val="303030"/>
          <w:lang w:val="uk-UA"/>
        </w:rPr>
        <w:t xml:space="preserve"> </w:t>
      </w:r>
      <w:r w:rsidRPr="00FD0779">
        <w:rPr>
          <w:color w:val="303030"/>
          <w:lang w:val="uk-UA"/>
        </w:rPr>
        <w:t xml:space="preserve">(зі змінами і доповненнями) -  </w:t>
      </w:r>
      <w:hyperlink r:id="rId5" w:anchor="Text" w:history="1">
        <w:r w:rsidRPr="00F921B1">
          <w:rPr>
            <w:rStyle w:val="a4"/>
            <w:lang w:val="uk-UA"/>
          </w:rPr>
          <w:t>https://zakon.rada.gov.ua/laws/show/2320-20#Text</w:t>
        </w:r>
      </w:hyperlink>
      <w:r>
        <w:rPr>
          <w:color w:val="303030"/>
          <w:lang w:val="uk-UA"/>
        </w:rPr>
        <w:t xml:space="preserve"> </w:t>
      </w:r>
    </w:p>
    <w:p w:rsidR="00FD0779" w:rsidRP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>3)      Державні санітарні норми та правила утримання територій населених місць, затверджені наказом Міністерства охорони здоров’я України від 17.03.2011 № 145 - </w:t>
      </w:r>
      <w:hyperlink r:id="rId6" w:anchor="Text" w:history="1">
        <w:r w:rsidRPr="00FD0779">
          <w:rPr>
            <w:rStyle w:val="a4"/>
            <w:color w:val="347FAC"/>
            <w:lang w:val="uk-UA"/>
          </w:rPr>
          <w:t>https://zakon.rada.gov.ua/laws/show/z0457-11#Text</w:t>
        </w:r>
      </w:hyperlink>
    </w:p>
    <w:p w:rsid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 xml:space="preserve">4)      Постанова Кабінету Міністрів України </w:t>
      </w:r>
      <w:r>
        <w:rPr>
          <w:color w:val="303030"/>
          <w:lang w:val="uk-UA"/>
        </w:rPr>
        <w:t xml:space="preserve">від 08.08.2023 № </w:t>
      </w:r>
      <w:r w:rsidRPr="00FD0779">
        <w:rPr>
          <w:color w:val="303030"/>
          <w:lang w:val="uk-UA"/>
        </w:rPr>
        <w:t>835</w:t>
      </w:r>
      <w:r>
        <w:rPr>
          <w:color w:val="303030"/>
          <w:lang w:val="uk-UA"/>
        </w:rPr>
        <w:t xml:space="preserve"> «Про </w:t>
      </w:r>
      <w:r w:rsidRPr="00FD0779">
        <w:rPr>
          <w:color w:val="303030"/>
          <w:lang w:val="uk-UA"/>
        </w:rPr>
        <w:t>затвердження Правил надання послуги з управління побутовими відходами та типових договорів про надання послуги з управління побутовими відходами</w:t>
      </w:r>
      <w:r>
        <w:rPr>
          <w:color w:val="303030"/>
          <w:lang w:val="uk-UA"/>
        </w:rPr>
        <w:t xml:space="preserve">» - </w:t>
      </w:r>
      <w:hyperlink r:id="rId7" w:anchor="Text" w:history="1">
        <w:r w:rsidRPr="00F921B1">
          <w:rPr>
            <w:rStyle w:val="a4"/>
            <w:lang w:val="uk-UA"/>
          </w:rPr>
          <w:t>https://zakon.rada.gov.ua/laws/show/835-2023-%D0%BF#Text</w:t>
        </w:r>
      </w:hyperlink>
      <w:r>
        <w:rPr>
          <w:color w:val="303030"/>
          <w:lang w:val="uk-UA"/>
        </w:rPr>
        <w:t xml:space="preserve"> </w:t>
      </w:r>
    </w:p>
    <w:p w:rsidR="00FD0779" w:rsidRP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>5)      Постанова Кабінету Міністрів України від 27 грудня 2018 р. № 1145 «Про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послуг» - </w:t>
      </w:r>
      <w:hyperlink r:id="rId8" w:anchor="Text" w:history="1">
        <w:r w:rsidRPr="00FD0779">
          <w:rPr>
            <w:rStyle w:val="a4"/>
            <w:color w:val="347FAC"/>
            <w:lang w:val="uk-UA"/>
          </w:rPr>
          <w:t>https://zakon.rada.gov.ua/laws/show/1145-2018-%D0%BF#Text</w:t>
        </w:r>
      </w:hyperlink>
    </w:p>
    <w:p w:rsidR="00FD0779" w:rsidRP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>6)      Рішення Миколаївської міської ради №12/21 від 19.04.2007 р. «Про затвердження Правил благоустрою, санітарного утримання територій, забезпечення чистоти і порядку в м. Миколаєві (ВН. ЗМІН ТА ДОП. №27/51 ВІД 18.09.08) (ВН. ЗМІН. ТА ДОП. №28/10 ВІД 16.05.13)» - </w:t>
      </w:r>
      <w:hyperlink r:id="rId9" w:history="1">
        <w:r w:rsidRPr="00FD0779">
          <w:rPr>
            <w:rStyle w:val="a4"/>
            <w:color w:val="347FAC"/>
            <w:lang w:val="uk-UA"/>
          </w:rPr>
          <w:t>https://mkrada.gov.ua/documents/740.html?PrintVersion</w:t>
        </w:r>
      </w:hyperlink>
    </w:p>
    <w:p w:rsid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 w:rsidRPr="00FD0779">
        <w:rPr>
          <w:color w:val="303030"/>
          <w:lang w:val="uk-UA"/>
        </w:rPr>
        <w:t>7)    </w:t>
      </w:r>
      <w:r>
        <w:rPr>
          <w:color w:val="303030"/>
          <w:lang w:val="uk-UA"/>
        </w:rPr>
        <w:t xml:space="preserve"> Наказ д</w:t>
      </w:r>
      <w:r w:rsidRPr="00FD0779">
        <w:rPr>
          <w:color w:val="303030"/>
          <w:lang w:val="uk-UA"/>
        </w:rPr>
        <w:t>епартаменту ЖКГ Миколаївської міської ради від 15 червня 2021 року №171 «Про визначення виконавців послуг з вивезення побутових відходів на території м. Миколаєва» - </w:t>
      </w:r>
      <w:hyperlink r:id="rId10" w:history="1">
        <w:r w:rsidRPr="00FD0779">
          <w:rPr>
            <w:rStyle w:val="a4"/>
            <w:color w:val="347FAC"/>
            <w:lang w:val="uk-UA"/>
          </w:rPr>
          <w:t>https://dgkh.mkrada.gov.ua/normatyvni-bazy-2/</w:t>
        </w:r>
      </w:hyperlink>
    </w:p>
    <w:p w:rsidR="00FD0779" w:rsidRPr="00FD0779" w:rsidRDefault="00FD0779" w:rsidP="00FD0779">
      <w:pPr>
        <w:pStyle w:val="a3"/>
        <w:spacing w:before="0" w:beforeAutospacing="0" w:after="360" w:afterAutospacing="0"/>
        <w:jc w:val="both"/>
        <w:rPr>
          <w:color w:val="303030"/>
          <w:lang w:val="uk-UA"/>
        </w:rPr>
      </w:pPr>
      <w:r>
        <w:rPr>
          <w:color w:val="303030"/>
          <w:lang w:val="uk-UA"/>
        </w:rPr>
        <w:t>8) Наказ</w:t>
      </w:r>
      <w:r w:rsidRPr="00FD0779">
        <w:rPr>
          <w:color w:val="303030"/>
          <w:lang w:val="uk-UA"/>
        </w:rPr>
        <w:t xml:space="preserve"> департаменту </w:t>
      </w:r>
      <w:r>
        <w:rPr>
          <w:color w:val="303030"/>
          <w:lang w:val="uk-UA"/>
        </w:rPr>
        <w:t xml:space="preserve">ЖКГ </w:t>
      </w:r>
      <w:r w:rsidRPr="00FD0779">
        <w:rPr>
          <w:color w:val="303030"/>
          <w:lang w:val="uk-UA"/>
        </w:rPr>
        <w:t>Миколаївської міської ради  від 20</w:t>
      </w:r>
      <w:r w:rsidR="00BF67B9">
        <w:rPr>
          <w:color w:val="303030"/>
          <w:lang w:val="uk-UA"/>
        </w:rPr>
        <w:t xml:space="preserve"> лютого </w:t>
      </w:r>
      <w:r w:rsidRPr="00FD0779">
        <w:rPr>
          <w:color w:val="303030"/>
          <w:lang w:val="uk-UA"/>
        </w:rPr>
        <w:t>2023 року № 40 «Про визначення виконавця послуг з вивезення побутових відходів на території Заводського району м. Миколаєва»</w:t>
      </w:r>
      <w:r>
        <w:rPr>
          <w:color w:val="303030"/>
          <w:lang w:val="uk-UA"/>
        </w:rPr>
        <w:t xml:space="preserve"> - </w:t>
      </w:r>
      <w:hyperlink r:id="rId11" w:history="1">
        <w:r w:rsidRPr="00F921B1">
          <w:rPr>
            <w:rStyle w:val="a4"/>
            <w:lang w:val="uk-UA"/>
          </w:rPr>
          <w:t>https://dgkh.mkrada.gov.ua/wp-content/uploads/2023/02/nakaz-40-vid-20.02.2023.pdf</w:t>
        </w:r>
      </w:hyperlink>
      <w:r>
        <w:rPr>
          <w:color w:val="303030"/>
          <w:lang w:val="uk-UA"/>
        </w:rPr>
        <w:t xml:space="preserve"> </w:t>
      </w:r>
    </w:p>
    <w:p w:rsidR="007551D6" w:rsidRPr="00057C34" w:rsidRDefault="007551D6">
      <w:bookmarkStart w:id="0" w:name="_GoBack"/>
      <w:bookmarkEnd w:id="0"/>
    </w:p>
    <w:sectPr w:rsidR="007551D6" w:rsidRPr="0005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2"/>
    <w:rsid w:val="00057C34"/>
    <w:rsid w:val="006272E2"/>
    <w:rsid w:val="007551D6"/>
    <w:rsid w:val="00BF67B9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4B3"/>
  <w15:chartTrackingRefBased/>
  <w15:docId w15:val="{D498B17B-5D62-43FA-BFB4-CF2AA78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D0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5-2018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35-2023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457-11" TargetMode="External"/><Relationship Id="rId11" Type="http://schemas.openxmlformats.org/officeDocument/2006/relationships/hyperlink" Target="https://dgkh.mkrada.gov.ua/wp-content/uploads/2023/02/nakaz-40-vid-20.02.2023.pdf" TargetMode="External"/><Relationship Id="rId5" Type="http://schemas.openxmlformats.org/officeDocument/2006/relationships/hyperlink" Target="https://zakon.rada.gov.ua/laws/show/2320-20" TargetMode="External"/><Relationship Id="rId10" Type="http://schemas.openxmlformats.org/officeDocument/2006/relationships/hyperlink" Target="https://dgkh.mkrada.gov.ua/normatyvni-bazy-2/" TargetMode="External"/><Relationship Id="rId4" Type="http://schemas.openxmlformats.org/officeDocument/2006/relationships/hyperlink" Target="https://zakon.rada.gov.ua/laws/show/2189-19" TargetMode="External"/><Relationship Id="rId9" Type="http://schemas.openxmlformats.org/officeDocument/2006/relationships/hyperlink" Target="https://mkrada.gov.ua/documents/740.html?PrintVer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Lawyer2</cp:lastModifiedBy>
  <cp:revision>4</cp:revision>
  <dcterms:created xsi:type="dcterms:W3CDTF">2024-06-13T15:21:00Z</dcterms:created>
  <dcterms:modified xsi:type="dcterms:W3CDTF">2024-06-14T07:14:00Z</dcterms:modified>
</cp:coreProperties>
</file>