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4A59" w14:textId="45D796DE" w:rsidR="00C41ED6" w:rsidRPr="00C41ED6" w:rsidRDefault="00C41ED6" w:rsidP="00C41E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Істотні фактори ризику</w:t>
      </w:r>
    </w:p>
    <w:p w14:paraId="4429E9F8" w14:textId="77777777" w:rsidR="00C41ED6" w:rsidRDefault="00C41ED6" w:rsidP="001D7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56B4FA" w14:textId="7B4FEC51" w:rsidR="00687CDA" w:rsidRDefault="00B61AFD" w:rsidP="001D7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C21">
        <w:rPr>
          <w:rFonts w:ascii="Times New Roman" w:hAnsi="Times New Roman" w:cs="Times New Roman"/>
          <w:sz w:val="26"/>
          <w:szCs w:val="26"/>
        </w:rPr>
        <w:t>Істотні фактори ризику</w:t>
      </w:r>
      <w:r w:rsidR="001A2E6C" w:rsidRPr="001D7C21">
        <w:rPr>
          <w:rFonts w:ascii="Times New Roman" w:hAnsi="Times New Roman" w:cs="Times New Roman"/>
          <w:sz w:val="26"/>
          <w:szCs w:val="26"/>
        </w:rPr>
        <w:t xml:space="preserve">, що можуть вплинути на операції та результати діяльності </w:t>
      </w:r>
      <w:r w:rsidR="00FC652D" w:rsidRPr="001D7C21">
        <w:rPr>
          <w:rFonts w:ascii="Times New Roman" w:hAnsi="Times New Roman" w:cs="Times New Roman"/>
          <w:sz w:val="26"/>
          <w:szCs w:val="26"/>
        </w:rPr>
        <w:t>К</w:t>
      </w:r>
      <w:r w:rsidR="001A2E6C" w:rsidRPr="001D7C21">
        <w:rPr>
          <w:rFonts w:ascii="Times New Roman" w:hAnsi="Times New Roman" w:cs="Times New Roman"/>
          <w:sz w:val="26"/>
          <w:szCs w:val="26"/>
        </w:rPr>
        <w:t>омунального некомерційного підприємства Миколаївської міської ради «Центр</w:t>
      </w:r>
      <w:r w:rsidR="00FC652D" w:rsidRPr="001D7C21">
        <w:rPr>
          <w:rFonts w:ascii="Times New Roman" w:hAnsi="Times New Roman" w:cs="Times New Roman"/>
          <w:sz w:val="26"/>
          <w:szCs w:val="26"/>
        </w:rPr>
        <w:t xml:space="preserve"> первинної медико-санітарної допомоги №1»:</w:t>
      </w:r>
    </w:p>
    <w:p w14:paraId="32A7E1A0" w14:textId="77777777" w:rsidR="008677F5" w:rsidRPr="001D7C21" w:rsidRDefault="008677F5" w:rsidP="001D7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43E81" w14:textId="4F85F72D" w:rsidR="00892439" w:rsidRDefault="00FC652D" w:rsidP="001D7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C21">
        <w:rPr>
          <w:rFonts w:ascii="Times New Roman" w:hAnsi="Times New Roman" w:cs="Times New Roman"/>
          <w:sz w:val="26"/>
          <w:szCs w:val="26"/>
        </w:rPr>
        <w:t>Основним</w:t>
      </w:r>
      <w:r w:rsidR="0062170E">
        <w:rPr>
          <w:rFonts w:ascii="Times New Roman" w:hAnsi="Times New Roman" w:cs="Times New Roman"/>
          <w:sz w:val="26"/>
          <w:szCs w:val="26"/>
        </w:rPr>
        <w:t>и</w:t>
      </w:r>
      <w:r w:rsidRPr="001D7C21">
        <w:rPr>
          <w:rFonts w:ascii="Times New Roman" w:hAnsi="Times New Roman" w:cs="Times New Roman"/>
          <w:sz w:val="26"/>
          <w:szCs w:val="26"/>
        </w:rPr>
        <w:t xml:space="preserve"> джерел</w:t>
      </w:r>
      <w:r w:rsidR="0062170E">
        <w:rPr>
          <w:rFonts w:ascii="Times New Roman" w:hAnsi="Times New Roman" w:cs="Times New Roman"/>
          <w:sz w:val="26"/>
          <w:szCs w:val="26"/>
        </w:rPr>
        <w:t>а</w:t>
      </w:r>
      <w:r w:rsidRPr="001D7C21">
        <w:rPr>
          <w:rFonts w:ascii="Times New Roman" w:hAnsi="Times New Roman" w:cs="Times New Roman"/>
          <w:sz w:val="26"/>
          <w:szCs w:val="26"/>
        </w:rPr>
        <w:t>м</w:t>
      </w:r>
      <w:r w:rsidR="0062170E">
        <w:rPr>
          <w:rFonts w:ascii="Times New Roman" w:hAnsi="Times New Roman" w:cs="Times New Roman"/>
          <w:sz w:val="26"/>
          <w:szCs w:val="26"/>
        </w:rPr>
        <w:t>и</w:t>
      </w:r>
      <w:r w:rsidRPr="001D7C21">
        <w:rPr>
          <w:rFonts w:ascii="Times New Roman" w:hAnsi="Times New Roman" w:cs="Times New Roman"/>
          <w:sz w:val="26"/>
          <w:szCs w:val="26"/>
        </w:rPr>
        <w:t xml:space="preserve"> доходу є</w:t>
      </w:r>
      <w:r w:rsidR="00892439">
        <w:rPr>
          <w:rFonts w:ascii="Times New Roman" w:hAnsi="Times New Roman" w:cs="Times New Roman"/>
          <w:sz w:val="26"/>
          <w:szCs w:val="26"/>
        </w:rPr>
        <w:t>:</w:t>
      </w:r>
    </w:p>
    <w:p w14:paraId="0F675426" w14:textId="751B9A05" w:rsidR="00180E19" w:rsidRDefault="007647EC" w:rsidP="00180E1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80E19">
        <w:rPr>
          <w:rFonts w:ascii="Times New Roman" w:hAnsi="Times New Roman" w:cs="Times New Roman"/>
          <w:sz w:val="26"/>
          <w:szCs w:val="26"/>
        </w:rPr>
        <w:t xml:space="preserve">кошти отримані від Національної служби </w:t>
      </w:r>
      <w:r w:rsidR="00327457" w:rsidRPr="00180E19">
        <w:rPr>
          <w:rFonts w:ascii="Times New Roman" w:hAnsi="Times New Roman" w:cs="Times New Roman"/>
          <w:sz w:val="26"/>
          <w:szCs w:val="26"/>
        </w:rPr>
        <w:t>здоров’я</w:t>
      </w:r>
      <w:r w:rsidRPr="00180E19">
        <w:rPr>
          <w:rFonts w:ascii="Times New Roman" w:hAnsi="Times New Roman" w:cs="Times New Roman"/>
          <w:sz w:val="26"/>
          <w:szCs w:val="26"/>
        </w:rPr>
        <w:t xml:space="preserve"> України, які надходять у вигляді плати за укладені </w:t>
      </w:r>
      <w:r w:rsidR="00327457" w:rsidRPr="00180E19">
        <w:rPr>
          <w:rFonts w:ascii="Times New Roman" w:hAnsi="Times New Roman" w:cs="Times New Roman"/>
          <w:sz w:val="26"/>
          <w:szCs w:val="26"/>
        </w:rPr>
        <w:t>декларації</w:t>
      </w:r>
      <w:r w:rsidRPr="00180E19">
        <w:rPr>
          <w:rFonts w:ascii="Times New Roman" w:hAnsi="Times New Roman" w:cs="Times New Roman"/>
          <w:sz w:val="26"/>
          <w:szCs w:val="26"/>
        </w:rPr>
        <w:t xml:space="preserve"> з пацієнтами</w:t>
      </w:r>
      <w:r w:rsidR="0062170E">
        <w:rPr>
          <w:rFonts w:ascii="Times New Roman" w:hAnsi="Times New Roman" w:cs="Times New Roman"/>
          <w:sz w:val="26"/>
          <w:szCs w:val="26"/>
        </w:rPr>
        <w:t xml:space="preserve"> (для здійснення основного виду діяльності)</w:t>
      </w:r>
      <w:r w:rsidR="00327457" w:rsidRPr="00180E19">
        <w:rPr>
          <w:rFonts w:ascii="Times New Roman" w:hAnsi="Times New Roman" w:cs="Times New Roman"/>
          <w:sz w:val="26"/>
          <w:szCs w:val="26"/>
        </w:rPr>
        <w:t>.</w:t>
      </w:r>
    </w:p>
    <w:p w14:paraId="2DAAA685" w14:textId="23FE45CE" w:rsidR="00FA5902" w:rsidRPr="0062170E" w:rsidRDefault="00FA5902" w:rsidP="00180E19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80E19">
        <w:rPr>
          <w:rFonts w:ascii="Times New Roman" w:hAnsi="Times New Roman" w:cs="Times New Roman"/>
          <w:sz w:val="26"/>
          <w:szCs w:val="26"/>
        </w:rPr>
        <w:t xml:space="preserve">фінансова підтримка з міського </w:t>
      </w:r>
      <w:r w:rsidR="0016601E" w:rsidRPr="00180E19">
        <w:rPr>
          <w:rFonts w:ascii="Times New Roman" w:hAnsi="Times New Roman" w:cs="Times New Roman"/>
          <w:sz w:val="26"/>
          <w:szCs w:val="26"/>
        </w:rPr>
        <w:t xml:space="preserve">бюджету (асигнування виділяються на </w:t>
      </w:r>
      <w:r w:rsidR="009720E9" w:rsidRPr="00180E19">
        <w:rPr>
          <w:rFonts w:ascii="Times New Roman" w:hAnsi="Times New Roman" w:cs="Times New Roman"/>
          <w:sz w:val="26"/>
          <w:szCs w:val="26"/>
        </w:rPr>
        <w:t xml:space="preserve">покриття видатків за споживання теплової енергії, електричної енергії та централізованого водопостачання і водовідведення, а також вивіз твердих побутових відходів; </w:t>
      </w:r>
      <w:r w:rsidR="0077296D" w:rsidRPr="00180E19">
        <w:rPr>
          <w:rFonts w:ascii="Times New Roman" w:hAnsi="Times New Roman" w:cs="Times New Roman"/>
          <w:sz w:val="26"/>
          <w:szCs w:val="26"/>
        </w:rPr>
        <w:t xml:space="preserve">крім того видатки на </w:t>
      </w:r>
      <w:r w:rsidR="0077296D" w:rsidRPr="00180E19">
        <w:rPr>
          <w:rFonts w:ascii="Times New Roman" w:hAnsi="Times New Roman"/>
          <w:sz w:val="26"/>
          <w:szCs w:val="26"/>
        </w:rPr>
        <w:t xml:space="preserve">видачу </w:t>
      </w:r>
      <w:r w:rsidR="00D240D4" w:rsidRPr="00D240D4">
        <w:rPr>
          <w:rFonts w:ascii="Times New Roman" w:hAnsi="Times New Roman"/>
          <w:sz w:val="26"/>
          <w:szCs w:val="26"/>
        </w:rPr>
        <w:t>медични</w:t>
      </w:r>
      <w:r w:rsidR="00D240D4">
        <w:rPr>
          <w:rFonts w:ascii="Times New Roman" w:hAnsi="Times New Roman"/>
          <w:sz w:val="26"/>
          <w:szCs w:val="26"/>
        </w:rPr>
        <w:t>х</w:t>
      </w:r>
      <w:r w:rsidR="00D240D4" w:rsidRPr="00D240D4">
        <w:rPr>
          <w:rFonts w:ascii="Times New Roman" w:hAnsi="Times New Roman"/>
          <w:sz w:val="26"/>
          <w:szCs w:val="26"/>
        </w:rPr>
        <w:t xml:space="preserve"> вироб</w:t>
      </w:r>
      <w:r w:rsidR="00D240D4">
        <w:rPr>
          <w:rFonts w:ascii="Times New Roman" w:hAnsi="Times New Roman"/>
          <w:sz w:val="26"/>
          <w:szCs w:val="26"/>
        </w:rPr>
        <w:t>ів</w:t>
      </w:r>
      <w:r w:rsidR="00D240D4" w:rsidRPr="00D240D4">
        <w:rPr>
          <w:rFonts w:ascii="Times New Roman" w:hAnsi="Times New Roman"/>
          <w:sz w:val="26"/>
          <w:szCs w:val="26"/>
        </w:rPr>
        <w:t xml:space="preserve"> та інш</w:t>
      </w:r>
      <w:r w:rsidR="00D240D4">
        <w:rPr>
          <w:rFonts w:ascii="Times New Roman" w:hAnsi="Times New Roman"/>
          <w:sz w:val="26"/>
          <w:szCs w:val="26"/>
        </w:rPr>
        <w:t>і</w:t>
      </w:r>
      <w:r w:rsidR="00D240D4" w:rsidRPr="00D240D4">
        <w:rPr>
          <w:rFonts w:ascii="Times New Roman" w:hAnsi="Times New Roman"/>
          <w:sz w:val="26"/>
          <w:szCs w:val="26"/>
        </w:rPr>
        <w:t xml:space="preserve"> засоби</w:t>
      </w:r>
      <w:r w:rsidR="00D240D4" w:rsidRPr="00D240D4">
        <w:rPr>
          <w:rFonts w:ascii="Times New Roman" w:hAnsi="Times New Roman"/>
          <w:sz w:val="26"/>
          <w:szCs w:val="26"/>
        </w:rPr>
        <w:t xml:space="preserve"> </w:t>
      </w:r>
      <w:r w:rsidR="0077296D" w:rsidRPr="00180E19">
        <w:rPr>
          <w:rFonts w:ascii="Times New Roman" w:hAnsi="Times New Roman"/>
          <w:sz w:val="26"/>
          <w:szCs w:val="26"/>
        </w:rPr>
        <w:t>(«</w:t>
      </w:r>
      <w:r w:rsidR="00D240D4" w:rsidRPr="00D240D4">
        <w:rPr>
          <w:rFonts w:ascii="Times New Roman" w:hAnsi="Times New Roman"/>
          <w:sz w:val="26"/>
          <w:szCs w:val="26"/>
        </w:rPr>
        <w:t>Поряд</w:t>
      </w:r>
      <w:r w:rsidR="00D240D4">
        <w:rPr>
          <w:rFonts w:ascii="Times New Roman" w:hAnsi="Times New Roman"/>
          <w:sz w:val="26"/>
          <w:szCs w:val="26"/>
        </w:rPr>
        <w:t>о</w:t>
      </w:r>
      <w:r w:rsidR="00D240D4" w:rsidRPr="00D240D4">
        <w:rPr>
          <w:rFonts w:ascii="Times New Roman" w:hAnsi="Times New Roman"/>
          <w:sz w:val="26"/>
          <w:szCs w:val="26"/>
        </w:rPr>
        <w:t>к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77296D" w:rsidRPr="00180E19">
        <w:rPr>
          <w:rFonts w:ascii="Times New Roman" w:hAnsi="Times New Roman"/>
          <w:sz w:val="26"/>
          <w:szCs w:val="26"/>
        </w:rPr>
        <w:t>», затверджений постановою Кабінетом Міністрів України №1301 від 03.12.2009 р.)</w:t>
      </w:r>
      <w:r w:rsidR="00B50495" w:rsidRPr="00180E19">
        <w:rPr>
          <w:rFonts w:ascii="Times New Roman" w:hAnsi="Times New Roman"/>
          <w:sz w:val="26"/>
          <w:szCs w:val="26"/>
        </w:rPr>
        <w:t>,</w:t>
      </w:r>
      <w:r w:rsidR="00B50495" w:rsidRPr="00180E19">
        <w:rPr>
          <w:rFonts w:ascii="Times New Roman" w:hAnsi="Times New Roman" w:cs="Times New Roman"/>
          <w:sz w:val="26"/>
          <w:szCs w:val="26"/>
        </w:rPr>
        <w:t xml:space="preserve"> </w:t>
      </w:r>
      <w:r w:rsidR="00B50495" w:rsidRPr="00180E19">
        <w:rPr>
          <w:rFonts w:ascii="Times New Roman" w:hAnsi="Times New Roman"/>
          <w:sz w:val="26"/>
          <w:szCs w:val="26"/>
        </w:rPr>
        <w:t xml:space="preserve">покриття видатків пов’язаних із відшкодуванням </w:t>
      </w:r>
      <w:r w:rsidR="00B50495" w:rsidRPr="00180E19">
        <w:rPr>
          <w:rFonts w:ascii="Times New Roman" w:hAnsi="Times New Roman" w:cs="Times New Roman"/>
          <w:sz w:val="26"/>
          <w:szCs w:val="26"/>
        </w:rPr>
        <w:t>безоплатн</w:t>
      </w:r>
      <w:r w:rsidR="00601EAF" w:rsidRPr="00180E19">
        <w:rPr>
          <w:rFonts w:ascii="Times New Roman" w:hAnsi="Times New Roman" w:cs="Times New Roman"/>
          <w:sz w:val="26"/>
          <w:szCs w:val="26"/>
        </w:rPr>
        <w:t>о отриманих</w:t>
      </w:r>
      <w:r w:rsidR="00B50495" w:rsidRPr="00180E19">
        <w:rPr>
          <w:rFonts w:ascii="Times New Roman" w:hAnsi="Times New Roman" w:cs="Times New Roman"/>
          <w:sz w:val="26"/>
          <w:szCs w:val="26"/>
        </w:rPr>
        <w:t xml:space="preserve"> або пільговий відпуск лікарських засобів за рецептами лікарів у разі амбулаторного лікування </w:t>
      </w:r>
      <w:r w:rsidR="009321CD" w:rsidRPr="00180E19">
        <w:rPr>
          <w:rFonts w:ascii="Times New Roman" w:hAnsi="Times New Roman" w:cs="Times New Roman"/>
          <w:sz w:val="26"/>
          <w:szCs w:val="26"/>
        </w:rPr>
        <w:t xml:space="preserve">окремим </w:t>
      </w:r>
      <w:r w:rsidR="00B50495" w:rsidRPr="00180E19">
        <w:rPr>
          <w:rFonts w:ascii="Times New Roman" w:hAnsi="Times New Roman" w:cs="Times New Roman"/>
          <w:sz w:val="26"/>
          <w:szCs w:val="26"/>
        </w:rPr>
        <w:t>групам населення та за категоріями захворювань</w:t>
      </w:r>
      <w:r w:rsidR="00601EAF" w:rsidRPr="00180E19">
        <w:rPr>
          <w:rFonts w:ascii="Times New Roman" w:hAnsi="Times New Roman" w:cs="Times New Roman"/>
          <w:sz w:val="26"/>
          <w:szCs w:val="26"/>
        </w:rPr>
        <w:t xml:space="preserve"> (</w:t>
      </w:r>
      <w:r w:rsidR="00077011" w:rsidRPr="00180E19">
        <w:rPr>
          <w:rFonts w:ascii="Times New Roman" w:hAnsi="Times New Roman" w:cs="Times New Roman"/>
          <w:sz w:val="26"/>
          <w:szCs w:val="26"/>
        </w:rPr>
        <w:t>постанови Кабінету Міністрів України №1303 від 17.08.1998 р. «</w:t>
      </w:r>
      <w:r w:rsidR="007D51F9" w:rsidRPr="007D51F9">
        <w:rPr>
          <w:rFonts w:ascii="Times New Roman" w:hAnsi="Times New Roman" w:cs="Times New Roman"/>
          <w:sz w:val="26"/>
          <w:szCs w:val="26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 w:rsidR="00077011" w:rsidRPr="0062170E">
        <w:rPr>
          <w:rFonts w:ascii="Times New Roman" w:hAnsi="Times New Roman" w:cs="Times New Roman"/>
          <w:sz w:val="26"/>
          <w:szCs w:val="26"/>
        </w:rPr>
        <w:t>»),</w:t>
      </w:r>
      <w:r w:rsidR="005761D3" w:rsidRPr="0062170E">
        <w:rPr>
          <w:rFonts w:ascii="Times New Roman" w:hAnsi="Times New Roman" w:cs="Times New Roman"/>
          <w:sz w:val="26"/>
          <w:szCs w:val="26"/>
        </w:rPr>
        <w:t xml:space="preserve"> а також на покриття видатків</w:t>
      </w:r>
      <w:r w:rsidR="00077011" w:rsidRPr="0062170E">
        <w:rPr>
          <w:rFonts w:ascii="Times New Roman" w:hAnsi="Times New Roman" w:cs="Times New Roman"/>
          <w:sz w:val="26"/>
          <w:szCs w:val="26"/>
        </w:rPr>
        <w:t xml:space="preserve"> </w:t>
      </w:r>
      <w:r w:rsidR="005761D3" w:rsidRPr="0062170E">
        <w:rPr>
          <w:rFonts w:ascii="Times New Roman" w:hAnsi="Times New Roman" w:cs="Times New Roman"/>
          <w:sz w:val="26"/>
          <w:szCs w:val="26"/>
        </w:rPr>
        <w:t>за</w:t>
      </w:r>
      <w:r w:rsidR="00077011" w:rsidRPr="0062170E">
        <w:rPr>
          <w:rFonts w:ascii="Times New Roman" w:hAnsi="Times New Roman" w:cs="Times New Roman"/>
          <w:sz w:val="26"/>
          <w:szCs w:val="26"/>
        </w:rPr>
        <w:t xml:space="preserve"> безкоштовно отрим</w:t>
      </w:r>
      <w:r w:rsidR="005761D3" w:rsidRPr="0062170E">
        <w:rPr>
          <w:rFonts w:ascii="Times New Roman" w:hAnsi="Times New Roman" w:cs="Times New Roman"/>
          <w:sz w:val="26"/>
          <w:szCs w:val="26"/>
        </w:rPr>
        <w:t>ані</w:t>
      </w:r>
      <w:r w:rsidR="00077011" w:rsidRPr="0062170E">
        <w:rPr>
          <w:rFonts w:ascii="Times New Roman" w:hAnsi="Times New Roman" w:cs="Times New Roman"/>
          <w:sz w:val="26"/>
          <w:szCs w:val="26"/>
        </w:rPr>
        <w:t xml:space="preserve"> </w:t>
      </w:r>
      <w:r w:rsidR="001D7C21" w:rsidRPr="0062170E">
        <w:rPr>
          <w:rFonts w:ascii="Times New Roman" w:hAnsi="Times New Roman" w:cs="Times New Roman"/>
          <w:sz w:val="26"/>
          <w:szCs w:val="26"/>
        </w:rPr>
        <w:t xml:space="preserve">молочні </w:t>
      </w:r>
      <w:r w:rsidR="00077011" w:rsidRPr="0062170E">
        <w:rPr>
          <w:rFonts w:ascii="Times New Roman" w:hAnsi="Times New Roman" w:cs="Times New Roman"/>
          <w:sz w:val="26"/>
          <w:szCs w:val="26"/>
        </w:rPr>
        <w:t>продукти харчування</w:t>
      </w:r>
      <w:r w:rsidR="001D7C21" w:rsidRPr="0062170E">
        <w:rPr>
          <w:rFonts w:ascii="Times New Roman" w:hAnsi="Times New Roman" w:cs="Times New Roman"/>
          <w:sz w:val="26"/>
          <w:szCs w:val="26"/>
        </w:rPr>
        <w:t xml:space="preserve"> </w:t>
      </w:r>
      <w:r w:rsidR="0062170E" w:rsidRPr="0062170E">
        <w:rPr>
          <w:rFonts w:ascii="Times New Roman" w:hAnsi="Times New Roman" w:cs="Times New Roman"/>
          <w:sz w:val="26"/>
          <w:szCs w:val="26"/>
        </w:rPr>
        <w:t xml:space="preserve">для новонароджених дітей з малозабезпечених сімей </w:t>
      </w:r>
      <w:r w:rsidR="001D7C21" w:rsidRPr="0062170E">
        <w:rPr>
          <w:rFonts w:ascii="Times New Roman" w:hAnsi="Times New Roman" w:cs="Times New Roman"/>
          <w:sz w:val="26"/>
          <w:szCs w:val="26"/>
        </w:rPr>
        <w:t>або</w:t>
      </w:r>
      <w:r w:rsidR="00077011" w:rsidRPr="0062170E">
        <w:rPr>
          <w:rFonts w:ascii="Times New Roman" w:hAnsi="Times New Roman" w:cs="Times New Roman"/>
          <w:sz w:val="26"/>
          <w:szCs w:val="26"/>
        </w:rPr>
        <w:t xml:space="preserve"> отрим</w:t>
      </w:r>
      <w:r w:rsidR="001D7C21" w:rsidRPr="0062170E">
        <w:rPr>
          <w:rFonts w:ascii="Times New Roman" w:hAnsi="Times New Roman" w:cs="Times New Roman"/>
          <w:sz w:val="26"/>
          <w:szCs w:val="26"/>
        </w:rPr>
        <w:t>ані</w:t>
      </w:r>
      <w:r w:rsidR="00077011" w:rsidRPr="0062170E">
        <w:rPr>
          <w:rFonts w:ascii="Times New Roman" w:hAnsi="Times New Roman" w:cs="Times New Roman"/>
          <w:sz w:val="26"/>
          <w:szCs w:val="26"/>
        </w:rPr>
        <w:t xml:space="preserve"> </w:t>
      </w:r>
      <w:r w:rsidR="00077011" w:rsidRPr="0062170E">
        <w:rPr>
          <w:rFonts w:ascii="Times New Roman" w:hAnsi="Times New Roman"/>
          <w:sz w:val="26"/>
          <w:szCs w:val="26"/>
        </w:rPr>
        <w:t>продукт</w:t>
      </w:r>
      <w:r w:rsidR="001D7C21" w:rsidRPr="0062170E">
        <w:rPr>
          <w:rFonts w:ascii="Times New Roman" w:hAnsi="Times New Roman"/>
          <w:sz w:val="26"/>
          <w:szCs w:val="26"/>
        </w:rPr>
        <w:t>и</w:t>
      </w:r>
      <w:r w:rsidR="00077011" w:rsidRPr="0062170E">
        <w:rPr>
          <w:rFonts w:ascii="Times New Roman" w:hAnsi="Times New Roman"/>
          <w:sz w:val="26"/>
          <w:szCs w:val="26"/>
        </w:rPr>
        <w:t xml:space="preserve"> спеціального дієтичного харчування</w:t>
      </w:r>
      <w:r w:rsidR="001D7C21" w:rsidRPr="0062170E">
        <w:rPr>
          <w:rFonts w:ascii="Times New Roman" w:hAnsi="Times New Roman"/>
          <w:sz w:val="26"/>
          <w:szCs w:val="26"/>
        </w:rPr>
        <w:t xml:space="preserve"> </w:t>
      </w:r>
      <w:r w:rsidR="00C95400">
        <w:rPr>
          <w:rFonts w:ascii="Times New Roman" w:hAnsi="Times New Roman"/>
          <w:sz w:val="26"/>
          <w:szCs w:val="26"/>
        </w:rPr>
        <w:t xml:space="preserve">для пацієнтів з </w:t>
      </w:r>
      <w:proofErr w:type="spellStart"/>
      <w:r w:rsidR="00C95400">
        <w:rPr>
          <w:rFonts w:ascii="Times New Roman" w:hAnsi="Times New Roman"/>
          <w:sz w:val="26"/>
          <w:szCs w:val="26"/>
        </w:rPr>
        <w:t>орфанними</w:t>
      </w:r>
      <w:proofErr w:type="spellEnd"/>
      <w:r w:rsidR="00C95400">
        <w:rPr>
          <w:rFonts w:ascii="Times New Roman" w:hAnsi="Times New Roman"/>
          <w:sz w:val="26"/>
          <w:szCs w:val="26"/>
        </w:rPr>
        <w:t xml:space="preserve"> захворюваннями</w:t>
      </w:r>
      <w:r w:rsidR="007D51F9">
        <w:rPr>
          <w:rFonts w:ascii="Times New Roman" w:hAnsi="Times New Roman"/>
          <w:sz w:val="26"/>
          <w:szCs w:val="26"/>
        </w:rPr>
        <w:t xml:space="preserve"> </w:t>
      </w:r>
      <w:r w:rsidR="001D7C21" w:rsidRPr="0062170E">
        <w:rPr>
          <w:rFonts w:ascii="Times New Roman" w:hAnsi="Times New Roman"/>
          <w:sz w:val="26"/>
          <w:szCs w:val="26"/>
        </w:rPr>
        <w:t>на підставі</w:t>
      </w:r>
      <w:r w:rsidR="001D7C21" w:rsidRPr="0062170E">
        <w:rPr>
          <w:rFonts w:ascii="Times New Roman" w:hAnsi="Times New Roman" w:cs="Times New Roman"/>
          <w:sz w:val="26"/>
          <w:szCs w:val="26"/>
        </w:rPr>
        <w:t xml:space="preserve"> висновків медичних комісій</w:t>
      </w:r>
      <w:r w:rsidR="009321CD" w:rsidRPr="0062170E">
        <w:rPr>
          <w:rFonts w:ascii="Times New Roman" w:hAnsi="Times New Roman" w:cs="Times New Roman"/>
          <w:sz w:val="26"/>
          <w:szCs w:val="26"/>
        </w:rPr>
        <w:t>)</w:t>
      </w:r>
      <w:r w:rsidR="001D7C21" w:rsidRPr="0062170E">
        <w:rPr>
          <w:rFonts w:ascii="Times New Roman" w:hAnsi="Times New Roman" w:cs="Times New Roman"/>
          <w:sz w:val="26"/>
          <w:szCs w:val="26"/>
        </w:rPr>
        <w:t>.</w:t>
      </w:r>
    </w:p>
    <w:p w14:paraId="23116A83" w14:textId="63F30F05" w:rsidR="00892439" w:rsidRDefault="00892439" w:rsidP="001D7C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E942886" w14:textId="435B6714" w:rsidR="00507320" w:rsidRDefault="00507320" w:rsidP="001D7C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Додатковими джерелами доходу є:</w:t>
      </w:r>
    </w:p>
    <w:p w14:paraId="54B80693" w14:textId="77777777" w:rsidR="00B861D5" w:rsidRDefault="00B861D5" w:rsidP="0050732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платні послуги (затверджено рішенням виконкому Миколаївської міської ради від 27.11.2024р. №1986)</w:t>
      </w:r>
    </w:p>
    <w:p w14:paraId="248E3199" w14:textId="5782EC81" w:rsidR="00507320" w:rsidRDefault="00507320" w:rsidP="0050732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спеціальний фонд (дохід від оренди</w:t>
      </w:r>
      <w:r w:rsidR="00174C89">
        <w:rPr>
          <w:rFonts w:ascii="Times New Roman" w:hAnsi="Times New Roman" w:cs="Times New Roman"/>
          <w:sz w:val="26"/>
          <w:szCs w:val="26"/>
        </w:rPr>
        <w:t>)</w:t>
      </w:r>
    </w:p>
    <w:p w14:paraId="48A85160" w14:textId="0B1F6F0C" w:rsidR="00174C89" w:rsidRPr="00B861D5" w:rsidRDefault="00174C89" w:rsidP="003A20F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61D5">
        <w:rPr>
          <w:rFonts w:ascii="Times New Roman" w:hAnsi="Times New Roman" w:cs="Times New Roman"/>
          <w:sz w:val="26"/>
          <w:szCs w:val="26"/>
        </w:rPr>
        <w:t>благодійн</w:t>
      </w:r>
      <w:r w:rsidR="00B861D5" w:rsidRPr="00B861D5">
        <w:rPr>
          <w:rFonts w:ascii="Times New Roman" w:hAnsi="Times New Roman" w:cs="Times New Roman"/>
          <w:sz w:val="26"/>
          <w:szCs w:val="26"/>
        </w:rPr>
        <w:t>а допомога</w:t>
      </w:r>
    </w:p>
    <w:p w14:paraId="0336880F" w14:textId="77777777" w:rsidR="00226F47" w:rsidRDefault="00226F47" w:rsidP="001D7C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CC1CDC" w14:textId="13DDC18E" w:rsidR="007753B3" w:rsidRDefault="00892439" w:rsidP="001D7C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Припинення </w:t>
      </w:r>
      <w:r w:rsidR="00287761">
        <w:rPr>
          <w:rFonts w:ascii="Times New Roman" w:hAnsi="Times New Roman" w:cs="Times New Roman"/>
          <w:sz w:val="26"/>
          <w:szCs w:val="26"/>
        </w:rPr>
        <w:t>надання фінансової підтримки</w:t>
      </w:r>
      <w:r w:rsidR="006369B3">
        <w:rPr>
          <w:rFonts w:ascii="Times New Roman" w:hAnsi="Times New Roman" w:cs="Times New Roman"/>
          <w:sz w:val="26"/>
          <w:szCs w:val="26"/>
        </w:rPr>
        <w:t xml:space="preserve"> або зменшення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2CE1">
        <w:rPr>
          <w:rFonts w:ascii="Times New Roman" w:hAnsi="Times New Roman" w:cs="Times New Roman"/>
          <w:sz w:val="26"/>
          <w:szCs w:val="26"/>
        </w:rPr>
        <w:t xml:space="preserve">розміру </w:t>
      </w:r>
      <w:r w:rsidR="00226F47">
        <w:rPr>
          <w:rFonts w:ascii="Times New Roman" w:hAnsi="Times New Roman" w:cs="Times New Roman"/>
          <w:sz w:val="26"/>
          <w:szCs w:val="26"/>
        </w:rPr>
        <w:t>основн</w:t>
      </w:r>
      <w:r w:rsidR="00287761">
        <w:rPr>
          <w:rFonts w:ascii="Times New Roman" w:hAnsi="Times New Roman" w:cs="Times New Roman"/>
          <w:sz w:val="26"/>
          <w:szCs w:val="26"/>
        </w:rPr>
        <w:t>их</w:t>
      </w:r>
      <w:r w:rsidR="00226F47">
        <w:rPr>
          <w:rFonts w:ascii="Times New Roman" w:hAnsi="Times New Roman" w:cs="Times New Roman"/>
          <w:sz w:val="26"/>
          <w:szCs w:val="26"/>
        </w:rPr>
        <w:t xml:space="preserve"> видів д</w:t>
      </w:r>
      <w:r w:rsidR="007753B3">
        <w:rPr>
          <w:rFonts w:ascii="Times New Roman" w:hAnsi="Times New Roman" w:cs="Times New Roman"/>
          <w:sz w:val="26"/>
          <w:szCs w:val="26"/>
        </w:rPr>
        <w:t>оходу призведе до критично</w:t>
      </w:r>
      <w:r w:rsidR="0020418F">
        <w:rPr>
          <w:rFonts w:ascii="Times New Roman" w:hAnsi="Times New Roman" w:cs="Times New Roman"/>
          <w:sz w:val="26"/>
          <w:szCs w:val="26"/>
        </w:rPr>
        <w:t xml:space="preserve">ї роботи підприємства (заборгованості по </w:t>
      </w:r>
      <w:r w:rsidR="00034D71">
        <w:rPr>
          <w:rFonts w:ascii="Times New Roman" w:hAnsi="Times New Roman" w:cs="Times New Roman"/>
          <w:sz w:val="26"/>
          <w:szCs w:val="26"/>
        </w:rPr>
        <w:t>зобов’язанням</w:t>
      </w:r>
      <w:r w:rsidR="0020418F">
        <w:rPr>
          <w:rFonts w:ascii="Times New Roman" w:hAnsi="Times New Roman" w:cs="Times New Roman"/>
          <w:sz w:val="26"/>
          <w:szCs w:val="26"/>
        </w:rPr>
        <w:t xml:space="preserve"> за договорами</w:t>
      </w:r>
      <w:r w:rsidR="00034D71">
        <w:rPr>
          <w:rFonts w:ascii="Times New Roman" w:hAnsi="Times New Roman" w:cs="Times New Roman"/>
          <w:sz w:val="26"/>
          <w:szCs w:val="26"/>
        </w:rPr>
        <w:t>, заборгованості по сплаті обов’язкових платежів за податками та зборами</w:t>
      </w:r>
      <w:r w:rsidR="00EF6827">
        <w:rPr>
          <w:rFonts w:ascii="Times New Roman" w:hAnsi="Times New Roman" w:cs="Times New Roman"/>
          <w:sz w:val="26"/>
          <w:szCs w:val="26"/>
        </w:rPr>
        <w:t xml:space="preserve"> тощо), що вплине на якість</w:t>
      </w:r>
      <w:r w:rsidR="006369B3">
        <w:rPr>
          <w:rFonts w:ascii="Times New Roman" w:hAnsi="Times New Roman" w:cs="Times New Roman"/>
          <w:sz w:val="26"/>
          <w:szCs w:val="26"/>
        </w:rPr>
        <w:t xml:space="preserve"> </w:t>
      </w:r>
      <w:r w:rsidR="00EF6827">
        <w:rPr>
          <w:rFonts w:ascii="Times New Roman" w:hAnsi="Times New Roman" w:cs="Times New Roman"/>
          <w:sz w:val="26"/>
          <w:szCs w:val="26"/>
        </w:rPr>
        <w:t>надання медичної допомоги населенню</w:t>
      </w:r>
      <w:r w:rsidR="007C43DE">
        <w:rPr>
          <w:rFonts w:ascii="Times New Roman" w:hAnsi="Times New Roman" w:cs="Times New Roman"/>
          <w:sz w:val="26"/>
          <w:szCs w:val="26"/>
        </w:rPr>
        <w:t>.</w:t>
      </w:r>
    </w:p>
    <w:sectPr w:rsidR="00775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13C4"/>
    <w:multiLevelType w:val="hybridMultilevel"/>
    <w:tmpl w:val="85F6A0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41A"/>
    <w:multiLevelType w:val="hybridMultilevel"/>
    <w:tmpl w:val="A8CE71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19801">
    <w:abstractNumId w:val="0"/>
  </w:num>
  <w:num w:numId="2" w16cid:durableId="197802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DA"/>
    <w:rsid w:val="00034D71"/>
    <w:rsid w:val="000403BF"/>
    <w:rsid w:val="00077011"/>
    <w:rsid w:val="000D72BB"/>
    <w:rsid w:val="0016601E"/>
    <w:rsid w:val="00174C89"/>
    <w:rsid w:val="00180E19"/>
    <w:rsid w:val="001A2E6C"/>
    <w:rsid w:val="001D7C21"/>
    <w:rsid w:val="0020418F"/>
    <w:rsid w:val="00226F47"/>
    <w:rsid w:val="00287761"/>
    <w:rsid w:val="002E08C4"/>
    <w:rsid w:val="00327457"/>
    <w:rsid w:val="003D116B"/>
    <w:rsid w:val="003E2E97"/>
    <w:rsid w:val="00452CE1"/>
    <w:rsid w:val="00507320"/>
    <w:rsid w:val="00543F3C"/>
    <w:rsid w:val="00546718"/>
    <w:rsid w:val="005761D3"/>
    <w:rsid w:val="00601EAF"/>
    <w:rsid w:val="0062170E"/>
    <w:rsid w:val="006369B3"/>
    <w:rsid w:val="00687CDA"/>
    <w:rsid w:val="007647EC"/>
    <w:rsid w:val="0077296D"/>
    <w:rsid w:val="007753B3"/>
    <w:rsid w:val="007C43DE"/>
    <w:rsid w:val="007D51F9"/>
    <w:rsid w:val="008677F5"/>
    <w:rsid w:val="00892439"/>
    <w:rsid w:val="008969B5"/>
    <w:rsid w:val="008C5DD4"/>
    <w:rsid w:val="009321CD"/>
    <w:rsid w:val="009720E9"/>
    <w:rsid w:val="00B50495"/>
    <w:rsid w:val="00B61AFD"/>
    <w:rsid w:val="00B861D5"/>
    <w:rsid w:val="00C41ED6"/>
    <w:rsid w:val="00C95400"/>
    <w:rsid w:val="00D240D4"/>
    <w:rsid w:val="00EF6827"/>
    <w:rsid w:val="00F000B7"/>
    <w:rsid w:val="00F223D9"/>
    <w:rsid w:val="00F42C61"/>
    <w:rsid w:val="00FA5902"/>
    <w:rsid w:val="00F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CF37"/>
  <w15:chartTrackingRefBased/>
  <w15:docId w15:val="{86DE467B-C505-43C5-A27D-63E8FE9B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7</cp:revision>
  <dcterms:created xsi:type="dcterms:W3CDTF">2021-02-03T16:03:00Z</dcterms:created>
  <dcterms:modified xsi:type="dcterms:W3CDTF">2025-07-21T11:40:00Z</dcterms:modified>
</cp:coreProperties>
</file>