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5C" w:rsidRPr="008F0364" w:rsidRDefault="0092436F" w:rsidP="00F701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8F036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 замовника: </w:t>
      </w:r>
      <w:r w:rsidRPr="008F0364">
        <w:rPr>
          <w:rFonts w:ascii="Times New Roman" w:hAnsi="Times New Roman" w:cs="Times New Roman"/>
          <w:bCs/>
          <w:sz w:val="24"/>
          <w:szCs w:val="24"/>
          <w:lang w:val="uk-UA"/>
        </w:rPr>
        <w:t>Департамент з надання адміністративних послуг Миколаївської міської ради.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1.2. Місцезнаходження  замовника: </w:t>
      </w:r>
      <w:r w:rsidRPr="008F0364">
        <w:rPr>
          <w:rFonts w:ascii="Times New Roman" w:hAnsi="Times New Roman" w:cs="Times New Roman"/>
          <w:bCs/>
          <w:sz w:val="24"/>
          <w:szCs w:val="24"/>
          <w:lang w:val="uk-UA"/>
        </w:rPr>
        <w:t>вул. Адміральська, буд. 20, м. Миколаїв, 54001.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1.3. Ідентифікаційний код замовника: </w:t>
      </w:r>
      <w:r w:rsidRPr="008F0364">
        <w:rPr>
          <w:rFonts w:ascii="Times New Roman" w:hAnsi="Times New Roman" w:cs="Times New Roman"/>
          <w:bCs/>
          <w:sz w:val="24"/>
          <w:szCs w:val="24"/>
          <w:lang w:val="uk-UA"/>
        </w:rPr>
        <w:t>41210422.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1.4. Категорія замовника: </w:t>
      </w:r>
      <w:r w:rsidRPr="008F0364">
        <w:rPr>
          <w:rFonts w:ascii="Times New Roman" w:hAnsi="Times New Roman" w:cs="Times New Roman"/>
          <w:bCs/>
          <w:sz w:val="24"/>
          <w:szCs w:val="24"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>2. Назва предмета закупівлі із зазначенням коду за Єдиним закупівельним словником</w:t>
      </w:r>
      <w:r w:rsidR="001A656E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2.1. Назва предмета закупівлі: </w:t>
      </w:r>
      <w:r w:rsidR="00C9595D" w:rsidRPr="008F0364">
        <w:rPr>
          <w:rFonts w:ascii="Times New Roman" w:hAnsi="Times New Roman" w:cs="Times New Roman"/>
          <w:sz w:val="24"/>
          <w:szCs w:val="24"/>
          <w:lang w:val="uk-UA"/>
        </w:rPr>
        <w:t>послуги з заправки та поточного ремонту (відновлення) картриджів, технічного обслуговування, поточного ремонту комп’ютерної та офісної техніки з правом технічного огляду і видачею актів для її списання</w:t>
      </w:r>
      <w:r w:rsidRPr="008F036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2.2. Код за Єдиним закупівельним словником: </w:t>
      </w:r>
      <w:r w:rsidRPr="008F03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код ДК 021:2015 </w:t>
      </w:r>
      <w:r w:rsidR="00C9595D" w:rsidRPr="008F0364">
        <w:rPr>
          <w:rFonts w:ascii="Times New Roman" w:hAnsi="Times New Roman" w:cs="Times New Roman"/>
          <w:sz w:val="24"/>
          <w:szCs w:val="24"/>
          <w:lang w:val="uk-UA"/>
        </w:rPr>
        <w:t>50310000-1</w:t>
      </w:r>
      <w:r w:rsidR="00A17B10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9595D" w:rsidRPr="008F036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9595D" w:rsidRPr="008F0364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  <w:lang w:val="uk-UA" w:eastAsia="uk-UA"/>
        </w:rPr>
        <w:t>ехнічне обслуговування і ремонт офісної техніки</w:t>
      </w:r>
      <w:r w:rsidR="001B1F0C" w:rsidRPr="008F036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505C" w:rsidRPr="008F0364" w:rsidRDefault="0092436F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3. Ідентифікатор плану закупівлі: </w:t>
      </w:r>
      <w:r w:rsidR="00C37AB7" w:rsidRPr="00C37AB7">
        <w:rPr>
          <w:rFonts w:ascii="Times New Roman" w:eastAsia="Times New Roman" w:hAnsi="Times New Roman" w:cs="Times New Roman"/>
          <w:sz w:val="24"/>
          <w:szCs w:val="24"/>
        </w:rPr>
        <w:t>UA-P-2025-03-18-014613-a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505C" w:rsidRPr="008F0364" w:rsidRDefault="0069505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73CF" w:rsidRPr="008F0364" w:rsidRDefault="002D73CF" w:rsidP="002D73C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4. Обґрунтування кількісних, технічних та якісних характеристик предмета закупівлі: </w:t>
      </w:r>
    </w:p>
    <w:p w:rsidR="001A656E" w:rsidRPr="008F0364" w:rsidRDefault="002D73CF" w:rsidP="00A17B1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A17B10" w:rsidRPr="008F0364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A17B10" w:rsidRPr="008F036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</w:t>
      </w:r>
      <w:r w:rsidR="00A17B10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якісного виконання завдань, визначених Положенням про департамент з надання адміністративних послуг Миколаївської міської ради, </w:t>
      </w:r>
      <w:r w:rsidR="00C9595D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 в частині </w:t>
      </w:r>
      <w:r w:rsidR="00BC0960" w:rsidRPr="008F0364">
        <w:rPr>
          <w:rFonts w:ascii="Times New Roman" w:hAnsi="Times New Roman" w:cs="Times New Roman"/>
          <w:sz w:val="24"/>
          <w:szCs w:val="24"/>
          <w:lang w:val="uk-UA"/>
        </w:rPr>
        <w:t>забезпечення стабільного інформаційно-документального потоку в контексті надання адміністративних послуг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1F0C" w:rsidRPr="008F0364" w:rsidRDefault="001B1F0C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56E" w:rsidRPr="008F0364" w:rsidRDefault="0092436F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>5. Обґрунтування розміру бюджетного призначення:</w:t>
      </w:r>
    </w:p>
    <w:p w:rsidR="001A656E" w:rsidRPr="008F0364" w:rsidRDefault="001A656E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2436F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озмір бюджетного призначення визначений з урахуванням потреби </w:t>
      </w:r>
      <w:r w:rsidR="00652553" w:rsidRPr="008F0364">
        <w:rPr>
          <w:rFonts w:ascii="Times New Roman" w:hAnsi="Times New Roman" w:cs="Times New Roman"/>
          <w:sz w:val="24"/>
          <w:szCs w:val="24"/>
          <w:lang w:val="uk-UA"/>
        </w:rPr>
        <w:t>у відповідного</w:t>
      </w:r>
      <w:r w:rsidR="00A17B10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виду послугах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436F"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656E" w:rsidRPr="008F0364" w:rsidRDefault="001A656E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56E" w:rsidRPr="008F0364" w:rsidRDefault="0092436F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6. Очікувана вартість предмета закупівлі: - </w:t>
      </w:r>
      <w:r w:rsidR="008F0364">
        <w:rPr>
          <w:rFonts w:ascii="Times New Roman" w:hAnsi="Times New Roman" w:cs="Times New Roman"/>
          <w:sz w:val="24"/>
          <w:szCs w:val="24"/>
          <w:lang w:val="uk-UA"/>
        </w:rPr>
        <w:t>240000</w:t>
      </w:r>
      <w:r w:rsidR="00C9595D" w:rsidRPr="008F0364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8F0364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bookmarkStart w:id="1" w:name="_GoBack"/>
      <w:bookmarkEnd w:id="1"/>
    </w:p>
    <w:p w:rsidR="001A656E" w:rsidRPr="008F0364" w:rsidRDefault="001A656E" w:rsidP="001A65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0767" w:rsidRPr="008F0364" w:rsidRDefault="0092436F" w:rsidP="00BC0960">
      <w:pPr>
        <w:pStyle w:val="a8"/>
        <w:tabs>
          <w:tab w:val="left" w:pos="0"/>
        </w:tabs>
        <w:ind w:left="0" w:right="104" w:firstLine="0"/>
        <w:jc w:val="both"/>
        <w:rPr>
          <w:sz w:val="24"/>
          <w:szCs w:val="24"/>
        </w:rPr>
      </w:pPr>
      <w:r w:rsidRPr="0026543E">
        <w:rPr>
          <w:sz w:val="24"/>
          <w:szCs w:val="24"/>
        </w:rPr>
        <w:t>7. Обґрунтування очікуваної вартості предмета закупівлі: Очікувана вартість предмета</w:t>
      </w:r>
      <w:r w:rsidRPr="008F0364">
        <w:rPr>
          <w:sz w:val="24"/>
          <w:szCs w:val="24"/>
        </w:rPr>
        <w:t xml:space="preserve"> закупівлі визначена </w:t>
      </w:r>
      <w:r w:rsidR="00C9595D" w:rsidRPr="008F0364">
        <w:rPr>
          <w:sz w:val="24"/>
          <w:szCs w:val="24"/>
        </w:rPr>
        <w:t>виходячи із розміру</w:t>
      </w:r>
      <w:r w:rsidR="00C9595D" w:rsidRPr="008F0364">
        <w:rPr>
          <w:spacing w:val="35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бюджетних</w:t>
      </w:r>
      <w:r w:rsidR="00C9595D" w:rsidRPr="008F0364">
        <w:rPr>
          <w:spacing w:val="35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призначень</w:t>
      </w:r>
      <w:r w:rsidR="00C9595D" w:rsidRPr="008F0364">
        <w:rPr>
          <w:spacing w:val="36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згідно</w:t>
      </w:r>
      <w:r w:rsidR="00C9595D" w:rsidRPr="008F0364">
        <w:rPr>
          <w:spacing w:val="35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з</w:t>
      </w:r>
      <w:r w:rsidR="00C9595D" w:rsidRPr="008F0364">
        <w:rPr>
          <w:spacing w:val="35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розрахунком</w:t>
      </w:r>
      <w:r w:rsidR="00C9595D" w:rsidRPr="008F0364">
        <w:rPr>
          <w:spacing w:val="36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до</w:t>
      </w:r>
      <w:r w:rsidR="00C9595D" w:rsidRPr="008F0364">
        <w:rPr>
          <w:spacing w:val="35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кошторису ДНАП ММР</w:t>
      </w:r>
      <w:r w:rsidR="00C9595D" w:rsidRPr="008F0364">
        <w:rPr>
          <w:spacing w:val="36"/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>на</w:t>
      </w:r>
      <w:r w:rsidR="00C9595D" w:rsidRPr="008F0364">
        <w:rPr>
          <w:spacing w:val="35"/>
          <w:sz w:val="24"/>
          <w:szCs w:val="24"/>
        </w:rPr>
        <w:t xml:space="preserve"> </w:t>
      </w:r>
      <w:r w:rsidR="00DB0DD6">
        <w:rPr>
          <w:sz w:val="24"/>
          <w:szCs w:val="24"/>
        </w:rPr>
        <w:t>2025</w:t>
      </w:r>
      <w:r w:rsidR="00C9595D" w:rsidRPr="008F0364">
        <w:rPr>
          <w:sz w:val="24"/>
          <w:szCs w:val="24"/>
        </w:rPr>
        <w:t xml:space="preserve"> рік;</w:t>
      </w:r>
      <w:r w:rsidR="00BC0960" w:rsidRPr="008F0364">
        <w:rPr>
          <w:sz w:val="24"/>
          <w:szCs w:val="24"/>
        </w:rPr>
        <w:t xml:space="preserve"> </w:t>
      </w:r>
      <w:r w:rsidR="00C9595D" w:rsidRPr="008F0364">
        <w:rPr>
          <w:sz w:val="24"/>
          <w:szCs w:val="24"/>
        </w:rPr>
        <w:t xml:space="preserve">з урахуванням результатів порівняльного аналізу комерційних пропозицій надавачів відповідних послуг, а також даних модулю </w:t>
      </w:r>
      <w:r w:rsidR="00C9595D" w:rsidRPr="008F0364">
        <w:rPr>
          <w:b/>
          <w:sz w:val="24"/>
          <w:szCs w:val="24"/>
          <w:lang w:val="en-US"/>
        </w:rPr>
        <w:t>bi</w:t>
      </w:r>
      <w:r w:rsidR="00C9595D" w:rsidRPr="008F0364">
        <w:rPr>
          <w:b/>
          <w:sz w:val="24"/>
          <w:szCs w:val="24"/>
        </w:rPr>
        <w:t>.</w:t>
      </w:r>
      <w:proofErr w:type="spellStart"/>
      <w:r w:rsidR="00C9595D" w:rsidRPr="008F0364">
        <w:rPr>
          <w:b/>
          <w:sz w:val="24"/>
          <w:szCs w:val="24"/>
          <w:lang w:val="en-US"/>
        </w:rPr>
        <w:t>prozorro</w:t>
      </w:r>
      <w:proofErr w:type="spellEnd"/>
      <w:r w:rsidR="00C9595D" w:rsidRPr="008F0364">
        <w:rPr>
          <w:b/>
          <w:sz w:val="24"/>
          <w:szCs w:val="24"/>
        </w:rPr>
        <w:t>.</w:t>
      </w:r>
      <w:r w:rsidR="00C9595D" w:rsidRPr="008F0364">
        <w:rPr>
          <w:b/>
          <w:sz w:val="24"/>
          <w:szCs w:val="24"/>
          <w:lang w:val="en-US"/>
        </w:rPr>
        <w:t>org</w:t>
      </w:r>
      <w:r w:rsidR="00C9595D" w:rsidRPr="008F0364">
        <w:rPr>
          <w:sz w:val="24"/>
          <w:szCs w:val="24"/>
        </w:rPr>
        <w:t xml:space="preserve">; </w:t>
      </w:r>
      <w:r w:rsidR="00C9595D" w:rsidRPr="008F0364">
        <w:rPr>
          <w:sz w:val="24"/>
          <w:szCs w:val="24"/>
          <w:shd w:val="clear" w:color="auto" w:fill="FFFFFF"/>
        </w:rPr>
        <w:t>на підставі аналізу фактичного використання послуг для забезпечення діяльності ДНАП ММР у минулих періодах та з урахуванням запланованих</w:t>
      </w:r>
      <w:r w:rsidR="00BC0960" w:rsidRPr="008F0364">
        <w:rPr>
          <w:sz w:val="24"/>
          <w:szCs w:val="24"/>
          <w:shd w:val="clear" w:color="auto" w:fill="FFFFFF"/>
        </w:rPr>
        <w:t xml:space="preserve"> перспективних та</w:t>
      </w:r>
      <w:r w:rsidR="00C9595D" w:rsidRPr="008F0364">
        <w:rPr>
          <w:sz w:val="24"/>
          <w:szCs w:val="24"/>
          <w:shd w:val="clear" w:color="auto" w:fill="FFFFFF"/>
        </w:rPr>
        <w:t xml:space="preserve"> поточних завдань (в частині </w:t>
      </w:r>
      <w:r w:rsidR="00BC0960" w:rsidRPr="008F0364">
        <w:rPr>
          <w:sz w:val="24"/>
          <w:szCs w:val="24"/>
          <w:shd w:val="clear" w:color="auto" w:fill="FFFFFF"/>
        </w:rPr>
        <w:t xml:space="preserve">можливого </w:t>
      </w:r>
      <w:r w:rsidR="00C9595D" w:rsidRPr="008F0364">
        <w:rPr>
          <w:sz w:val="24"/>
          <w:szCs w:val="24"/>
          <w:shd w:val="clear" w:color="auto" w:fill="FFFFFF"/>
        </w:rPr>
        <w:t>прогнозного збільшення кількості та обсягу послуг, що надаються ДНАП ММР)</w:t>
      </w:r>
      <w:r w:rsidR="001A656E" w:rsidRPr="008F0364">
        <w:rPr>
          <w:sz w:val="24"/>
          <w:szCs w:val="24"/>
        </w:rPr>
        <w:t>.</w:t>
      </w:r>
    </w:p>
    <w:p w:rsidR="0092436F" w:rsidRPr="008F0364" w:rsidRDefault="0092436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6543E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37D0D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2553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2D08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364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960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27C30"/>
    <w:rsid w:val="00C33A44"/>
    <w:rsid w:val="00C37AB7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9595D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0DD6"/>
    <w:rsid w:val="00DB1575"/>
    <w:rsid w:val="00DB582F"/>
    <w:rsid w:val="00DB62E5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A9968-3551-4E9F-9B84-F376452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7B10"/>
    <w:rPr>
      <w:color w:val="0000FF"/>
      <w:u w:val="single"/>
    </w:rPr>
  </w:style>
  <w:style w:type="character" w:customStyle="1" w:styleId="-">
    <w:name w:val="Интернет-ссылка"/>
    <w:rsid w:val="00C9595D"/>
    <w:rPr>
      <w:color w:val="000080"/>
      <w:u w:val="single"/>
    </w:rPr>
  </w:style>
  <w:style w:type="paragraph" w:styleId="a6">
    <w:name w:val="Body Text"/>
    <w:basedOn w:val="a"/>
    <w:link w:val="a7"/>
    <w:uiPriority w:val="1"/>
    <w:qFormat/>
    <w:rsid w:val="00C95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959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1"/>
    <w:qFormat/>
    <w:rsid w:val="00C9595D"/>
    <w:pPr>
      <w:widowControl w:val="0"/>
      <w:autoSpaceDE w:val="0"/>
      <w:autoSpaceDN w:val="0"/>
      <w:spacing w:after="0" w:line="240" w:lineRule="auto"/>
      <w:ind w:left="101" w:hanging="28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MK_10</cp:lastModifiedBy>
  <cp:revision>8</cp:revision>
  <cp:lastPrinted>2024-02-08T11:33:00Z</cp:lastPrinted>
  <dcterms:created xsi:type="dcterms:W3CDTF">2024-02-07T12:53:00Z</dcterms:created>
  <dcterms:modified xsi:type="dcterms:W3CDTF">2025-03-28T12:54:00Z</dcterms:modified>
</cp:coreProperties>
</file>