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96"/>
        <w:gridCol w:w="2979"/>
        <w:gridCol w:w="3296"/>
      </w:tblGrid>
      <w:tr w:rsidR="008C6B29" w:rsidRPr="00A5722D" w:rsidTr="00BB1845">
        <w:trPr>
          <w:trHeight w:val="1976"/>
        </w:trPr>
        <w:tc>
          <w:tcPr>
            <w:tcW w:w="3296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«ПОГОДЖЕНО»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Андрієнко Ю.Г., 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_______________________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8C6B29" w:rsidRPr="00A5722D" w:rsidRDefault="00533636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Бондаренко С.І.</w:t>
            </w:r>
            <w:r w:rsidR="008C6B29" w:rsidRPr="00A5722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8C6B29" w:rsidRPr="00A5722D" w:rsidRDefault="008C6B29" w:rsidP="008C6B29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8C6B29" w:rsidRPr="00A5722D" w:rsidRDefault="008C6B29" w:rsidP="008C6B29">
      <w:pPr>
        <w:spacing w:after="0"/>
        <w:rPr>
          <w:vanish/>
          <w:lang w:val="uk-UA"/>
        </w:rPr>
      </w:pPr>
    </w:p>
    <w:tbl>
      <w:tblPr>
        <w:tblW w:w="986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869"/>
        <w:gridCol w:w="850"/>
        <w:gridCol w:w="2269"/>
        <w:gridCol w:w="40"/>
        <w:gridCol w:w="5329"/>
      </w:tblGrid>
      <w:tr w:rsidR="008C6B29" w:rsidRPr="00A5722D" w:rsidTr="00BB1845">
        <w:trPr>
          <w:tblCellSpacing w:w="20" w:type="dxa"/>
        </w:trPr>
        <w:tc>
          <w:tcPr>
            <w:tcW w:w="0" w:type="auto"/>
            <w:gridSpan w:val="6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533636" w:rsidRPr="00A5722D" w:rsidRDefault="00533636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C6B29" w:rsidRPr="00A5722D" w:rsidTr="00BB1845">
        <w:trPr>
          <w:tblCellSpacing w:w="20" w:type="dxa"/>
        </w:trPr>
        <w:tc>
          <w:tcPr>
            <w:tcW w:w="0" w:type="auto"/>
            <w:gridSpan w:val="6"/>
            <w:shd w:val="clear" w:color="auto" w:fill="auto"/>
          </w:tcPr>
          <w:p w:rsidR="008C6B29" w:rsidRPr="00A5722D" w:rsidRDefault="00C406FE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5722D">
              <w:rPr>
                <w:rFonts w:ascii="Times New Roman" w:hAnsi="Times New Roman"/>
                <w:sz w:val="28"/>
                <w:szCs w:val="28"/>
                <w:lang w:val="uk-UA"/>
              </w:rPr>
              <w:t>Видача рішення</w:t>
            </w:r>
            <w:r w:rsidR="008C6B29" w:rsidRPr="00A572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Миколаївської міської ради про передачу земельної ділянки у </w:t>
            </w:r>
            <w:r w:rsidR="008C6B29" w:rsidRPr="00A572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власність або оренду</w:t>
            </w:r>
            <w:r w:rsidR="008C6B29" w:rsidRPr="00A572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земель комунальної власності (</w:t>
            </w:r>
            <w:r w:rsidR="008C6B29" w:rsidRPr="00A572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громадянам</w:t>
            </w:r>
            <w:r w:rsidR="008C6B29" w:rsidRPr="00A572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будівництва та обслуговування жилого будинку, господарських будівель і споруд,</w:t>
            </w:r>
            <w:r w:rsidR="008C6B29" w:rsidRPr="00A572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 для ведення садівництва,</w:t>
            </w:r>
            <w:r w:rsidR="008C6B29" w:rsidRPr="00A572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C6B29" w:rsidRPr="00A572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для індивідуального дачного будівництва, </w:t>
            </w:r>
            <w:r w:rsidR="008C6B29" w:rsidRPr="00A5722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для будівництва індивідуальних гаражів </w:t>
            </w:r>
            <w:r w:rsidR="008C6B29" w:rsidRPr="00A5722D">
              <w:rPr>
                <w:rFonts w:ascii="Times New Roman" w:hAnsi="Times New Roman"/>
                <w:sz w:val="28"/>
                <w:szCs w:val="28"/>
                <w:lang w:val="uk-UA"/>
              </w:rPr>
              <w:t>в межах норм, визначених ЗКУ)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0" w:type="auto"/>
            <w:gridSpan w:val="6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Управління земельних ресурсів Миколаївської міської ради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Інформація про департамент з  надання адміністративних послуг Миколаївської міської ради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Департамент з надання адміністративних послуг Миколаївської міської ради 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A5722D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Миколаїв, вул. Адміральська, 20 (перший поверх, 3 парадна)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</w:t>
            </w:r>
            <w:r w:rsidR="0045158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вівторок,</w:t>
            </w:r>
            <w:r w:rsidR="00875B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четвер, з 09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17:00,</w:t>
            </w:r>
          </w:p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Середа з 09:00 до 20:00, </w:t>
            </w:r>
          </w:p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 субота: з 9:00 до 16:00 (без перерви на обід).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(0512) 37-03-38, 37-00-04</w:t>
            </w:r>
          </w:p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depap@mkrada.gov.ua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B5222D" w:rsidRPr="00A5722D" w:rsidRDefault="00B5222D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C6B29" w:rsidRPr="00451580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5269" w:type="dxa"/>
            <w:shd w:val="clear" w:color="auto" w:fill="auto"/>
          </w:tcPr>
          <w:p w:rsidR="00B5222D" w:rsidRPr="00A5722D" w:rsidRDefault="008C6B29" w:rsidP="00B52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Земельний Кодекс України, </w:t>
            </w:r>
            <w:r w:rsidR="007E7E46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Закон України «Про регулювання містобудівної діяльності», </w:t>
            </w: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 Укр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аїни «Про землеустрій», Закон України «Про Державний земельний кадастр», Закон України «Про місцеве самоврядування в Україні»</w:t>
            </w:r>
            <w:r w:rsidR="00B5222D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Закон України «Про Перелік документів дозвільного характеру у сфері </w:t>
            </w:r>
            <w:r w:rsidR="00B5222D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господарської діяльності»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6.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5269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Постанова Кабінету Міністрів України «Про затвердження Порядку ведення Державного земельного кадастру» від 17.10.2012р. № 1051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7.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виконавчої влади</w:t>
            </w:r>
          </w:p>
        </w:tc>
        <w:tc>
          <w:tcPr>
            <w:tcW w:w="5269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8.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місцевого самоврядування</w:t>
            </w:r>
          </w:p>
        </w:tc>
        <w:tc>
          <w:tcPr>
            <w:tcW w:w="5269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9.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926430" w:rsidRPr="00A5722D" w:rsidRDefault="008C6B29" w:rsidP="009264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875B31" w:rsidRPr="00A572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Видача рішення Миколаївської міської ради про передачу земельної ділянки у </w:t>
            </w:r>
            <w:r w:rsidR="00875B31" w:rsidRPr="00A572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власність або оренду</w:t>
            </w:r>
            <w:r w:rsidR="00875B31" w:rsidRPr="00A572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земель комунальної власності (</w:t>
            </w:r>
            <w:r w:rsidR="00875B31" w:rsidRPr="00A572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громадянам</w:t>
            </w:r>
            <w:r w:rsidR="00875B31" w:rsidRPr="00A572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будівництва та обслуговування жилого будинку, господарських будівель і споруд,</w:t>
            </w:r>
            <w:r w:rsidR="00875B31" w:rsidRPr="00A572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 для ведення садівництва,</w:t>
            </w:r>
            <w:r w:rsidR="00875B31" w:rsidRPr="00A572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75B31" w:rsidRPr="00A572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для індивідуального дачного будівництва, </w:t>
            </w:r>
            <w:r w:rsidR="00875B31" w:rsidRPr="00A5722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для будівництва індивідуальних гаражів </w:t>
            </w:r>
            <w:r w:rsidR="00875B31" w:rsidRPr="00A5722D">
              <w:rPr>
                <w:rFonts w:ascii="Times New Roman" w:hAnsi="Times New Roman"/>
                <w:sz w:val="28"/>
                <w:szCs w:val="28"/>
                <w:lang w:val="uk-UA"/>
              </w:rPr>
              <w:t>в межах норм, визначених ЗКУ)</w:t>
            </w:r>
            <w:r w:rsidR="00926430" w:rsidRPr="00A5722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8C6B29" w:rsidRPr="00A5722D" w:rsidRDefault="00926430" w:rsidP="009264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- заява на ім’я міського голови (ст.20 Закону України «Про звернення громадян», ст. 20,</w:t>
            </w:r>
            <w:r w:rsidR="00EC5D8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118, </w:t>
            </w:r>
            <w:r w:rsidR="00B90FB5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121,</w:t>
            </w:r>
            <w:r w:rsidR="00EC5D8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123,</w:t>
            </w:r>
            <w:r w:rsidR="00EC5D8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134 Земельного Кодексу України, Закон України «Про землеустрій»)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69" w:type="dxa"/>
            <w:shd w:val="clear" w:color="auto" w:fill="auto"/>
          </w:tcPr>
          <w:p w:rsidR="0084753E" w:rsidRPr="007119DF" w:rsidRDefault="008C6B29" w:rsidP="00CA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="00926430" w:rsidRPr="007119D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рішення Миколаївської міської ради про передачу у власність або </w:t>
            </w:r>
            <w:r w:rsidR="00C60A06" w:rsidRPr="007119D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наданні в </w:t>
            </w:r>
            <w:r w:rsidR="00926430" w:rsidRPr="007119D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оренду із земель комунальної власності </w:t>
            </w:r>
            <w:r w:rsidR="006B08C8" w:rsidRPr="007119D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земельної ділянки </w:t>
            </w:r>
            <w:r w:rsidR="001B744A" w:rsidRPr="007119D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926430" w:rsidRPr="007119D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(громадянам</w:t>
            </w:r>
            <w:r w:rsidR="006B08C8" w:rsidRPr="007119D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)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</w:t>
            </w:r>
          </w:p>
          <w:p w:rsidR="0084753E" w:rsidRPr="007119DF" w:rsidRDefault="0084753E" w:rsidP="00CA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1.Копія паспорту, ідентифікаційного коду (для фізичних осіб).</w:t>
            </w:r>
          </w:p>
          <w:p w:rsidR="00745113" w:rsidRPr="007119DF" w:rsidRDefault="0084753E" w:rsidP="00CA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  <w:r w:rsidR="007E7E46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Погоджений у встановленому законом порядку </w:t>
            </w: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Про</w:t>
            </w:r>
            <w:r w:rsidR="00D92ED1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кт землеустрою щодо відведення земельної ділянки у власність або оренду</w:t>
            </w:r>
            <w:r w:rsidR="007E7E46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(із позитивним висновком експертизи - в разі необхідності здійснення обов'язкової державної експертизи землевпорядної документації згідно із законом)</w:t>
            </w:r>
            <w:r w:rsidR="00875B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або т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ехнічна документація щодо встановлення</w:t>
            </w:r>
            <w:r w:rsidR="008B315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(відновлення)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меж земельної ділянки в 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натурі (на місцевості)</w:t>
            </w:r>
            <w:r w:rsidR="008B315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на якій розташовано житловий будинок, право власності на який зареєстровано.</w:t>
            </w:r>
          </w:p>
          <w:p w:rsidR="008C6B29" w:rsidRPr="007119DF" w:rsidRDefault="00875B31" w:rsidP="00CA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  <w:r w:rsidR="00745113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8B315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Обмінний ф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айл </w:t>
            </w:r>
            <w:r w:rsidR="00F000F9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(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формату XML</w:t>
            </w:r>
            <w:r w:rsidR="00F000F9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84753E" w:rsidRPr="007119DF" w:rsidRDefault="00875B31" w:rsidP="00801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</w:t>
            </w:r>
            <w:r w:rsidR="0084753E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 w:rsidR="008B315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84753E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Витяг з Державного земельного кадастру України</w:t>
            </w:r>
            <w:r w:rsidR="00F000F9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(відповідно до вимог ст. 38 ЗУ «Про державний земельний кадастр»)</w:t>
            </w:r>
            <w:r w:rsidR="0084753E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8C6B29" w:rsidRPr="00451580" w:rsidTr="00926430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11.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8C6B29" w:rsidRPr="007119DF" w:rsidRDefault="008C6B29" w:rsidP="00BB184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Документи подаються до адміністраторів відділу центр надання адміністративних послуг, які здійснюють прийом суб’єктів господарювання в приміщенні департаменту з надання адміністративних послуг Миколаївської міської ради</w:t>
            </w:r>
          </w:p>
        </w:tc>
      </w:tr>
      <w:tr w:rsidR="008C6B29" w:rsidRPr="00A5722D" w:rsidTr="00926430">
        <w:trPr>
          <w:trHeight w:val="296"/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8C6B29" w:rsidRPr="007119DF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13.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3807C9" w:rsidRPr="007119DF" w:rsidRDefault="003807C9" w:rsidP="00F43D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 двотижневий строк з дня отримання погодженого проекту землеустрою щодо відведення земельної ділянки</w:t>
            </w:r>
            <w:r w:rsidR="00C60A06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</w:t>
            </w:r>
          </w:p>
          <w:p w:rsidR="00C60A06" w:rsidRPr="007119DF" w:rsidRDefault="00C60A06" w:rsidP="00F43D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 місячний строк</w:t>
            </w:r>
            <w:r w:rsidRPr="007119D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807C9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щодо приватизації  земельних ділянок </w:t>
            </w: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на підставі технічної документації із землеустрою,</w:t>
            </w:r>
          </w:p>
          <w:p w:rsidR="003807C9" w:rsidRPr="007119DF" w:rsidRDefault="0030467A" w:rsidP="00C60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 </w:t>
            </w:r>
            <w:r w:rsidRPr="007119D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разі неможливості прийняття зазначеного рішення</w:t>
            </w: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3807C9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приймається </w:t>
            </w:r>
            <w:r w:rsidR="00C60A06" w:rsidRPr="007119D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 черговому пленарному засіданні (слуханні) після закінчення відповідного строку.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14.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8C6B29" w:rsidRPr="007119DF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7119DF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8C6B29" w:rsidRPr="007119DF" w:rsidRDefault="008C6B29" w:rsidP="00BB1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9DF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 w:rsidR="008F2F85" w:rsidRPr="007119D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F2F85" w:rsidRPr="007119DF" w:rsidRDefault="008F2F85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невідповідність (проекту землеустрою або технічної документації із землеустрою) вимогам законів та прийнятих відповідно до них нормативно-правових актів</w:t>
            </w:r>
          </w:p>
          <w:p w:rsidR="008F2F85" w:rsidRPr="007119DF" w:rsidRDefault="008F2F85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C6B29" w:rsidRPr="00451580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8C6B29" w:rsidRDefault="00926430" w:rsidP="008F2F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5722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Видача рішення Миколаївської міської ради </w:t>
            </w:r>
            <w:r w:rsidR="008F2F85" w:rsidRPr="008F2F8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рішення про затвердження проекту землеустрою щодо </w:t>
            </w:r>
            <w:r w:rsidR="00797A0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відведення земельної ділянки</w:t>
            </w:r>
            <w:r w:rsidR="009B61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797A0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або</w:t>
            </w:r>
            <w:r w:rsidR="009B61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т</w:t>
            </w:r>
            <w:r w:rsidR="009B611D" w:rsidRPr="009B61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ехнічн</w:t>
            </w:r>
            <w:r w:rsidR="009B61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ої</w:t>
            </w:r>
            <w:r w:rsidR="009B611D" w:rsidRPr="009B61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документаці</w:t>
            </w:r>
            <w:r w:rsidR="009B61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ї</w:t>
            </w:r>
            <w:r w:rsidR="009B611D" w:rsidRPr="009B61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щодо встановлення </w:t>
            </w:r>
            <w:r w:rsidR="009B611D" w:rsidRPr="009B61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(відновлення) меж</w:t>
            </w:r>
            <w:r w:rsidR="008F2F85" w:rsidRPr="008F2F8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земельної ді</w:t>
            </w:r>
            <w:r w:rsidR="008F2F8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лянки та надання її у власність (</w:t>
            </w:r>
            <w:r w:rsidRPr="00A5722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 межах норм, визначених ЗКУ)</w:t>
            </w:r>
            <w:r w:rsidR="009B61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або </w:t>
            </w:r>
            <w:r w:rsidR="00797A0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 </w:t>
            </w:r>
            <w:r w:rsidR="009B61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користування</w:t>
            </w:r>
            <w:r w:rsidR="008F2F8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8F2F85" w:rsidRPr="00A5722D" w:rsidRDefault="008F2F85" w:rsidP="009B6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C6B29" w:rsidRPr="00A5722D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75B31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16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5269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Особисто/уповноваженою особою в департаменті з надання адміністративних послуг Миколаївської міської ради</w:t>
            </w:r>
          </w:p>
        </w:tc>
      </w:tr>
    </w:tbl>
    <w:p w:rsidR="008C6B29" w:rsidRPr="00A5722D" w:rsidRDefault="008C6B29" w:rsidP="008C6B29">
      <w:pPr>
        <w:rPr>
          <w:lang w:val="uk-UA"/>
        </w:rPr>
      </w:pPr>
    </w:p>
    <w:p w:rsidR="008C6B29" w:rsidRPr="00A5722D" w:rsidRDefault="008C6B29" w:rsidP="008C6B29">
      <w:pPr>
        <w:rPr>
          <w:lang w:val="uk-UA"/>
        </w:rPr>
      </w:pPr>
    </w:p>
    <w:p w:rsidR="003253E1" w:rsidRPr="00A5722D" w:rsidRDefault="003253E1">
      <w:pPr>
        <w:rPr>
          <w:lang w:val="uk-UA"/>
        </w:rPr>
      </w:pPr>
      <w:bookmarkStart w:id="0" w:name="_GoBack"/>
      <w:bookmarkEnd w:id="0"/>
    </w:p>
    <w:sectPr w:rsidR="003253E1" w:rsidRPr="00A5722D" w:rsidSect="004B72B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643A"/>
    <w:multiLevelType w:val="hybridMultilevel"/>
    <w:tmpl w:val="0D220DB4"/>
    <w:lvl w:ilvl="0" w:tplc="BF4A031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6B29"/>
    <w:rsid w:val="00011914"/>
    <w:rsid w:val="000808FD"/>
    <w:rsid w:val="000A3E89"/>
    <w:rsid w:val="00182F57"/>
    <w:rsid w:val="001A46C0"/>
    <w:rsid w:val="001B744A"/>
    <w:rsid w:val="0030467A"/>
    <w:rsid w:val="003253E1"/>
    <w:rsid w:val="003807C9"/>
    <w:rsid w:val="00451580"/>
    <w:rsid w:val="0051608F"/>
    <w:rsid w:val="00533636"/>
    <w:rsid w:val="005365BA"/>
    <w:rsid w:val="005A54FD"/>
    <w:rsid w:val="006A6BD8"/>
    <w:rsid w:val="006B08C8"/>
    <w:rsid w:val="006E256C"/>
    <w:rsid w:val="007119DF"/>
    <w:rsid w:val="00745113"/>
    <w:rsid w:val="007503F1"/>
    <w:rsid w:val="0079103E"/>
    <w:rsid w:val="00797A05"/>
    <w:rsid w:val="007E7E46"/>
    <w:rsid w:val="00801BAF"/>
    <w:rsid w:val="008248AD"/>
    <w:rsid w:val="008424CF"/>
    <w:rsid w:val="0084753E"/>
    <w:rsid w:val="00875B31"/>
    <w:rsid w:val="008B3150"/>
    <w:rsid w:val="008C6B29"/>
    <w:rsid w:val="008F2F85"/>
    <w:rsid w:val="00926430"/>
    <w:rsid w:val="009B611D"/>
    <w:rsid w:val="00A5722D"/>
    <w:rsid w:val="00AB408C"/>
    <w:rsid w:val="00AC422E"/>
    <w:rsid w:val="00AE2C69"/>
    <w:rsid w:val="00B5222D"/>
    <w:rsid w:val="00B90FB5"/>
    <w:rsid w:val="00C406FE"/>
    <w:rsid w:val="00C60A06"/>
    <w:rsid w:val="00CA614D"/>
    <w:rsid w:val="00D92ED1"/>
    <w:rsid w:val="00E025D4"/>
    <w:rsid w:val="00E43F14"/>
    <w:rsid w:val="00EC5D85"/>
    <w:rsid w:val="00F000F9"/>
    <w:rsid w:val="00F33783"/>
    <w:rsid w:val="00F43D7D"/>
    <w:rsid w:val="00F94E6B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43</cp:revision>
  <dcterms:created xsi:type="dcterms:W3CDTF">2020-01-15T11:39:00Z</dcterms:created>
  <dcterms:modified xsi:type="dcterms:W3CDTF">2020-02-27T13:15:00Z</dcterms:modified>
</cp:coreProperties>
</file>