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43F315E4"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про </w:t>
      </w:r>
      <w:r w:rsidR="00145ECD">
        <w:rPr>
          <w:rFonts w:ascii="Times New Roman" w:hAnsi="Times New Roman" w:cs="Times New Roman"/>
          <w:sz w:val="24"/>
          <w:szCs w:val="24"/>
          <w:lang w:val="uk-UA"/>
        </w:rPr>
        <w:t>внесення змін до договору оренди землі (договору оренди земельної ділянки, договору на право тимчасового користування землею (в тому числі, на умовах оренди).</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Pr="001E6092" w:rsidRDefault="00797F9C" w:rsidP="001E6092">
      <w:pPr>
        <w:pStyle w:val="rvps2"/>
        <w:shd w:val="clear" w:color="auto" w:fill="FFFFFF"/>
        <w:spacing w:before="0" w:beforeAutospacing="0" w:after="0" w:afterAutospacing="0"/>
        <w:jc w:val="both"/>
        <w:rPr>
          <w:color w:val="333333"/>
        </w:rPr>
      </w:pPr>
      <w:r w:rsidRPr="001E6092">
        <w:rPr>
          <w:color w:val="333333"/>
          <w:lang w:val="uk-UA"/>
        </w:rPr>
        <w:t>1.</w:t>
      </w:r>
      <w:r w:rsidRPr="001E6092">
        <w:rPr>
          <w:color w:val="333333"/>
        </w:rPr>
        <w:t xml:space="preserve"> </w:t>
      </w:r>
      <w:r w:rsidRPr="001E6092">
        <w:rPr>
          <w:color w:val="333333"/>
          <w:lang w:val="uk-UA"/>
        </w:rPr>
        <w:t>Д</w:t>
      </w:r>
      <w:r w:rsidRPr="001E6092">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3CBA9AEA" w:rsidR="00797F9C" w:rsidRPr="001E6092" w:rsidRDefault="00797F9C" w:rsidP="001E6092">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sidRPr="001E6092">
        <w:rPr>
          <w:color w:val="333333"/>
          <w:lang w:val="uk-UA"/>
        </w:rPr>
        <w:t>2.</w:t>
      </w:r>
      <w:r w:rsidRPr="001E6092">
        <w:rPr>
          <w:color w:val="333333"/>
        </w:rPr>
        <w:t xml:space="preserve"> </w:t>
      </w:r>
      <w:r w:rsidRPr="001E6092">
        <w:rPr>
          <w:color w:val="333333"/>
          <w:lang w:val="uk-UA"/>
        </w:rPr>
        <w:t>К</w:t>
      </w:r>
      <w:r w:rsidRPr="001E6092">
        <w:rPr>
          <w:color w:val="333333"/>
        </w:rPr>
        <w:t>опія установчих документів</w:t>
      </w:r>
      <w:r w:rsidR="001E6092" w:rsidRPr="001E6092">
        <w:rPr>
          <w:color w:val="333333"/>
          <w:lang w:val="uk-UA"/>
        </w:rPr>
        <w:t>;</w:t>
      </w:r>
    </w:p>
    <w:p w14:paraId="25E81B44" w14:textId="1F925340" w:rsidR="00145ECD" w:rsidRPr="00145ECD" w:rsidRDefault="00145ECD" w:rsidP="00145ECD">
      <w:pPr>
        <w:shd w:val="clear" w:color="auto" w:fill="FFFFFF"/>
        <w:spacing w:after="0" w:line="240" w:lineRule="auto"/>
        <w:rPr>
          <w:rFonts w:ascii="Times New Roman" w:eastAsia="Times New Roman" w:hAnsi="Times New Roman"/>
          <w:color w:val="212529"/>
          <w:sz w:val="24"/>
          <w:szCs w:val="24"/>
          <w:lang w:val="uk-UA"/>
        </w:rPr>
      </w:pPr>
      <w:r>
        <w:rPr>
          <w:rFonts w:ascii="Times New Roman" w:eastAsia="Times New Roman" w:hAnsi="Times New Roman"/>
          <w:color w:val="212529"/>
          <w:sz w:val="28"/>
          <w:szCs w:val="28"/>
          <w:lang w:val="uk-UA"/>
        </w:rPr>
        <w:t>3.</w:t>
      </w:r>
      <w:r w:rsidRPr="00145ECD">
        <w:rPr>
          <w:rFonts w:ascii="Times New Roman" w:eastAsia="Times New Roman" w:hAnsi="Times New Roman"/>
          <w:color w:val="212529"/>
          <w:sz w:val="24"/>
          <w:szCs w:val="24"/>
        </w:rPr>
        <w:t>Про</w:t>
      </w:r>
      <w:r>
        <w:rPr>
          <w:rFonts w:ascii="Times New Roman" w:eastAsia="Times New Roman" w:hAnsi="Times New Roman"/>
          <w:color w:val="212529"/>
          <w:sz w:val="24"/>
          <w:szCs w:val="24"/>
          <w:lang w:val="uk-UA"/>
        </w:rPr>
        <w:t>є</w:t>
      </w:r>
      <w:r w:rsidRPr="00145ECD">
        <w:rPr>
          <w:rFonts w:ascii="Times New Roman" w:eastAsia="Times New Roman" w:hAnsi="Times New Roman"/>
          <w:color w:val="212529"/>
          <w:sz w:val="24"/>
          <w:szCs w:val="24"/>
        </w:rPr>
        <w:t>кт договору оренди землі з вннесенням змін до нього</w:t>
      </w:r>
      <w:r w:rsidRPr="00145ECD">
        <w:rPr>
          <w:rFonts w:ascii="Times New Roman" w:eastAsia="Times New Roman" w:hAnsi="Times New Roman"/>
          <w:color w:val="212529"/>
          <w:sz w:val="24"/>
          <w:szCs w:val="24"/>
          <w:lang w:val="uk-UA"/>
        </w:rPr>
        <w:t>.</w:t>
      </w:r>
    </w:p>
    <w:p w14:paraId="630578D9" w14:textId="77777777" w:rsidR="00095E50" w:rsidRPr="00797F9C" w:rsidRDefault="00095E50" w:rsidP="00095E50">
      <w:pPr>
        <w:spacing w:after="0" w:line="240" w:lineRule="auto"/>
        <w:rPr>
          <w:rFonts w:ascii="Times New Roman" w:hAnsi="Times New Roman" w:cs="Times New Roman"/>
          <w:sz w:val="24"/>
          <w:szCs w:val="24"/>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B46AA"/>
    <w:multiLevelType w:val="hybridMultilevel"/>
    <w:tmpl w:val="FC2CB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0C45E0"/>
    <w:rsid w:val="00145ECD"/>
    <w:rsid w:val="00197E40"/>
    <w:rsid w:val="001A18BD"/>
    <w:rsid w:val="001E6092"/>
    <w:rsid w:val="002A083D"/>
    <w:rsid w:val="003340A7"/>
    <w:rsid w:val="00362767"/>
    <w:rsid w:val="00607EF3"/>
    <w:rsid w:val="00797F9C"/>
    <w:rsid w:val="007B58BA"/>
    <w:rsid w:val="0094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45EC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222">
      <w:bodyDiv w:val="1"/>
      <w:marLeft w:val="0"/>
      <w:marRight w:val="0"/>
      <w:marTop w:val="0"/>
      <w:marBottom w:val="0"/>
      <w:divBdr>
        <w:top w:val="none" w:sz="0" w:space="0" w:color="auto"/>
        <w:left w:val="none" w:sz="0" w:space="0" w:color="auto"/>
        <w:bottom w:val="none" w:sz="0" w:space="0" w:color="auto"/>
        <w:right w:val="none" w:sz="0" w:space="0" w:color="auto"/>
      </w:divBdr>
    </w:div>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483814644">
      <w:bodyDiv w:val="1"/>
      <w:marLeft w:val="0"/>
      <w:marRight w:val="0"/>
      <w:marTop w:val="0"/>
      <w:marBottom w:val="0"/>
      <w:divBdr>
        <w:top w:val="none" w:sz="0" w:space="0" w:color="auto"/>
        <w:left w:val="none" w:sz="0" w:space="0" w:color="auto"/>
        <w:bottom w:val="none" w:sz="0" w:space="0" w:color="auto"/>
        <w:right w:val="none" w:sz="0" w:space="0" w:color="auto"/>
      </w:divBdr>
    </w:div>
    <w:div w:id="16771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2023-10-04T13:13:00Z</dcterms:created>
  <dcterms:modified xsi:type="dcterms:W3CDTF">2023-10-04T13:13:00Z</dcterms:modified>
</cp:coreProperties>
</file>