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85" w:rsidRPr="000E36A3" w:rsidRDefault="000E36A3" w:rsidP="000E36A3">
      <w:pPr>
        <w:ind w:left="5812"/>
        <w:rPr>
          <w:b/>
          <w:lang w:val="ru-RU"/>
        </w:rPr>
      </w:pPr>
      <w:r>
        <w:rPr>
          <w:lang w:val="ru-RU"/>
        </w:rPr>
        <w:t xml:space="preserve">       </w:t>
      </w:r>
      <w:r w:rsidR="009D6385" w:rsidRPr="000E36A3">
        <w:rPr>
          <w:b/>
          <w:lang w:val="ru-RU"/>
        </w:rPr>
        <w:t>ЗАТВЕРДЖЕНО</w:t>
      </w:r>
    </w:p>
    <w:p w:rsidR="009D6385" w:rsidRPr="000E36A3" w:rsidRDefault="009D6385" w:rsidP="000E36A3">
      <w:pPr>
        <w:tabs>
          <w:tab w:val="left" w:pos="6237"/>
        </w:tabs>
        <w:ind w:left="6237"/>
      </w:pPr>
      <w:r w:rsidRPr="000E36A3">
        <w:rPr>
          <w:lang w:val="ru-RU"/>
        </w:rPr>
        <w:t xml:space="preserve">Наказом </w:t>
      </w:r>
      <w:proofErr w:type="spellStart"/>
      <w:r w:rsidRPr="000E36A3">
        <w:rPr>
          <w:lang w:val="ru-RU"/>
        </w:rPr>
        <w:t>Управління</w:t>
      </w:r>
      <w:proofErr w:type="spellEnd"/>
      <w:r w:rsidRPr="000E36A3">
        <w:rPr>
          <w:lang w:val="ru-RU"/>
        </w:rPr>
        <w:t xml:space="preserve"> Державного </w:t>
      </w:r>
      <w:r w:rsidR="000E36A3">
        <w:rPr>
          <w:lang w:val="ru-RU"/>
        </w:rPr>
        <w:t xml:space="preserve">                 </w:t>
      </w:r>
      <w:r w:rsidRPr="000E36A3">
        <w:rPr>
          <w:lang w:val="ru-RU"/>
        </w:rPr>
        <w:t>агентства</w:t>
      </w:r>
      <w:r w:rsidR="00C65BE1" w:rsidRPr="00C65BE1">
        <w:rPr>
          <w:lang w:val="ru-RU"/>
        </w:rPr>
        <w:t xml:space="preserve"> </w:t>
      </w:r>
      <w:proofErr w:type="spellStart"/>
      <w:r w:rsidR="00C65BE1">
        <w:rPr>
          <w:lang w:val="ru-RU"/>
        </w:rPr>
        <w:t>меліорації</w:t>
      </w:r>
      <w:proofErr w:type="spellEnd"/>
      <w:r w:rsidR="00C65BE1">
        <w:rPr>
          <w:lang w:val="ru-RU"/>
        </w:rPr>
        <w:t xml:space="preserve"> та</w:t>
      </w:r>
      <w:r w:rsidR="004A3EEA" w:rsidRPr="000E36A3">
        <w:rPr>
          <w:lang w:val="ru-RU"/>
        </w:rPr>
        <w:t xml:space="preserve"> </w:t>
      </w:r>
      <w:proofErr w:type="spellStart"/>
      <w:r w:rsidRPr="000E36A3">
        <w:rPr>
          <w:lang w:val="ru-RU"/>
        </w:rPr>
        <w:t>рибного</w:t>
      </w:r>
      <w:proofErr w:type="spellEnd"/>
      <w:r w:rsidR="00590041" w:rsidRPr="000E36A3">
        <w:rPr>
          <w:lang w:val="ru-RU"/>
        </w:rPr>
        <w:t xml:space="preserve"> </w:t>
      </w:r>
      <w:r w:rsidR="004A3EEA" w:rsidRPr="000E36A3">
        <w:rPr>
          <w:lang w:val="ru-RU"/>
        </w:rPr>
        <w:t xml:space="preserve"> </w:t>
      </w:r>
      <w:proofErr w:type="spellStart"/>
      <w:r w:rsidRPr="000E36A3">
        <w:rPr>
          <w:lang w:val="ru-RU"/>
        </w:rPr>
        <w:t>господарства</w:t>
      </w:r>
      <w:proofErr w:type="spellEnd"/>
      <w:r w:rsidRPr="000E36A3">
        <w:rPr>
          <w:lang w:val="ru-RU"/>
        </w:rPr>
        <w:t xml:space="preserve"> у </w:t>
      </w:r>
      <w:proofErr w:type="spellStart"/>
      <w:r w:rsidRPr="000E36A3">
        <w:rPr>
          <w:lang w:val="ru-RU"/>
        </w:rPr>
        <w:t>Миколаївській</w:t>
      </w:r>
      <w:proofErr w:type="spellEnd"/>
      <w:r w:rsidR="00590041" w:rsidRPr="000E36A3">
        <w:rPr>
          <w:lang w:val="ru-RU"/>
        </w:rPr>
        <w:t xml:space="preserve">  </w:t>
      </w:r>
      <w:proofErr w:type="spellStart"/>
      <w:r w:rsidRPr="000E36A3">
        <w:rPr>
          <w:lang w:val="ru-RU"/>
        </w:rPr>
        <w:t>області</w:t>
      </w:r>
      <w:proofErr w:type="spellEnd"/>
      <w:r w:rsidR="00362DCE" w:rsidRPr="000E36A3">
        <w:rPr>
          <w:lang w:val="ru-RU"/>
        </w:rPr>
        <w:br/>
      </w:r>
      <w:r w:rsidR="000E36A3">
        <w:rPr>
          <w:lang w:val="ru-RU"/>
        </w:rPr>
        <w:t xml:space="preserve">№ </w:t>
      </w:r>
      <w:r w:rsidR="004B0527">
        <w:rPr>
          <w:lang w:val="ru-RU"/>
        </w:rPr>
        <w:t xml:space="preserve">368 </w:t>
      </w:r>
      <w:r w:rsidR="000E36A3">
        <w:rPr>
          <w:lang w:val="ru-RU"/>
        </w:rPr>
        <w:t xml:space="preserve"> </w:t>
      </w:r>
      <w:proofErr w:type="spellStart"/>
      <w:r w:rsidRPr="000E36A3">
        <w:rPr>
          <w:lang w:val="ru-RU"/>
        </w:rPr>
        <w:t>від</w:t>
      </w:r>
      <w:proofErr w:type="spellEnd"/>
      <w:r w:rsidR="000E36A3">
        <w:rPr>
          <w:lang w:val="ru-RU"/>
        </w:rPr>
        <w:t xml:space="preserve"> </w:t>
      </w:r>
      <w:r w:rsidR="004B0527">
        <w:rPr>
          <w:lang w:val="ru-RU"/>
        </w:rPr>
        <w:t xml:space="preserve">10 листопада </w:t>
      </w:r>
      <w:r w:rsidR="0023779C" w:rsidRPr="000E36A3">
        <w:rPr>
          <w:lang w:val="ru-RU"/>
        </w:rPr>
        <w:t>20</w:t>
      </w:r>
      <w:r w:rsidR="004B0527">
        <w:rPr>
          <w:lang w:val="ru-RU"/>
        </w:rPr>
        <w:t>21</w:t>
      </w:r>
      <w:r w:rsidR="00C65BE1">
        <w:rPr>
          <w:lang w:val="ru-RU"/>
        </w:rPr>
        <w:t xml:space="preserve"> р.</w:t>
      </w:r>
      <w:r w:rsidR="000E36A3">
        <w:rPr>
          <w:lang w:val="ru-RU"/>
        </w:rPr>
        <w:t xml:space="preserve">   </w:t>
      </w:r>
    </w:p>
    <w:p w:rsidR="00F6486E" w:rsidRDefault="00F6486E" w:rsidP="000E36A3">
      <w:pPr>
        <w:pStyle w:val="3"/>
        <w:spacing w:before="0" w:after="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F6486E" w:rsidRDefault="00F6486E" w:rsidP="00A11F27">
      <w:pPr>
        <w:pStyle w:val="3"/>
        <w:spacing w:before="0" w:after="0"/>
        <w:jc w:val="center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11F27" w:rsidRPr="002D3AAD" w:rsidRDefault="00A11F27" w:rsidP="00A11F27">
      <w:pPr>
        <w:pStyle w:val="3"/>
        <w:spacing w:before="0" w:after="0"/>
        <w:jc w:val="center"/>
        <w:rPr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>РЕГЛАМЕНТ</w:t>
      </w:r>
      <w:r w:rsidRPr="002D3AAD">
        <w:rPr>
          <w:b w:val="0"/>
          <w:bCs w:val="0"/>
          <w:color w:val="000000"/>
          <w:sz w:val="24"/>
          <w:szCs w:val="24"/>
          <w:shd w:val="clear" w:color="auto" w:fill="FFFFFF"/>
        </w:rPr>
        <w:br/>
        <w:t>(ІНФОРМАЦІЙН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А</w:t>
      </w:r>
      <w:r w:rsidRPr="002D3AAD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КАРТК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А</w:t>
      </w:r>
      <w:r w:rsidRPr="002D3AAD">
        <w:rPr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A11F27" w:rsidRPr="00E5026C" w:rsidTr="001904D9">
        <w:trPr>
          <w:tblCellSpacing w:w="22" w:type="dxa"/>
          <w:jc w:val="center"/>
        </w:trPr>
        <w:tc>
          <w:tcPr>
            <w:tcW w:w="0" w:type="auto"/>
            <w:vAlign w:val="center"/>
          </w:tcPr>
          <w:p w:rsidR="00A11F27" w:rsidRDefault="00A11F27" w:rsidP="001904D9">
            <w:pPr>
              <w:pStyle w:val="tj"/>
              <w:spacing w:before="0" w:beforeAutospacing="0" w:after="0" w:afterAutospacing="0"/>
              <w:jc w:val="center"/>
              <w:rPr>
                <w:b/>
                <w:bCs/>
                <w:u w:val="single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>Анулювання дозволу на спеціальне використання водних біоресурсів у рибогосподарських водних об’єктах (їх частинах)</w:t>
            </w:r>
          </w:p>
          <w:p w:rsidR="00A11F27" w:rsidRDefault="00A11F27" w:rsidP="00A11F27">
            <w:pPr>
              <w:pStyle w:val="tj"/>
              <w:spacing w:before="0" w:beforeAutospacing="0" w:after="0" w:afterAutospacing="0"/>
              <w:jc w:val="center"/>
              <w:rPr>
                <w:b/>
                <w:bCs/>
                <w:u w:val="single"/>
                <w:lang w:val="uk-UA"/>
              </w:rPr>
            </w:pPr>
            <w:r w:rsidRPr="00E11E12">
              <w:rPr>
                <w:b/>
                <w:bCs/>
                <w:sz w:val="20"/>
                <w:szCs w:val="20"/>
                <w:lang w:val="uk-UA"/>
              </w:rPr>
              <w:br/>
            </w:r>
            <w:r w:rsidRPr="00D00CAD">
              <w:rPr>
                <w:b/>
                <w:bCs/>
                <w:u w:val="single"/>
                <w:lang w:val="uk-UA"/>
              </w:rPr>
              <w:t>У</w:t>
            </w:r>
            <w:r w:rsidRPr="002D3AAD">
              <w:rPr>
                <w:b/>
                <w:bCs/>
                <w:u w:val="single"/>
                <w:lang w:val="uk-UA"/>
              </w:rPr>
              <w:t xml:space="preserve">правління </w:t>
            </w:r>
            <w:r w:rsidR="00066B4A">
              <w:rPr>
                <w:b/>
                <w:b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u w:val="single"/>
                <w:lang w:val="uk-UA"/>
              </w:rPr>
              <w:t xml:space="preserve">Державного </w:t>
            </w:r>
            <w:r w:rsidR="00066B4A">
              <w:rPr>
                <w:b/>
                <w:b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u w:val="single"/>
                <w:lang w:val="uk-UA"/>
              </w:rPr>
              <w:t xml:space="preserve">агентства </w:t>
            </w:r>
            <w:r w:rsidR="00066B4A">
              <w:rPr>
                <w:b/>
                <w:bCs/>
                <w:u w:val="single"/>
                <w:lang w:val="uk-UA"/>
              </w:rPr>
              <w:t xml:space="preserve"> </w:t>
            </w:r>
            <w:r w:rsidR="00C65BE1">
              <w:rPr>
                <w:b/>
                <w:bCs/>
                <w:u w:val="single"/>
                <w:lang w:val="uk-UA"/>
              </w:rPr>
              <w:t xml:space="preserve">меліорації та </w:t>
            </w:r>
            <w:r>
              <w:rPr>
                <w:b/>
                <w:bCs/>
                <w:u w:val="single"/>
                <w:lang w:val="uk-UA"/>
              </w:rPr>
              <w:t>рибного</w:t>
            </w:r>
            <w:r w:rsidR="00066B4A">
              <w:rPr>
                <w:b/>
                <w:b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u w:val="single"/>
                <w:lang w:val="uk-UA"/>
              </w:rPr>
              <w:t xml:space="preserve"> господарства</w:t>
            </w:r>
          </w:p>
          <w:p w:rsidR="00A11F27" w:rsidRPr="00E5026C" w:rsidRDefault="00C27756" w:rsidP="00D056BE">
            <w:pPr>
              <w:pStyle w:val="tj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u w:val="single"/>
                <w:lang w:val="uk-UA"/>
              </w:rPr>
              <w:t xml:space="preserve">у </w:t>
            </w:r>
            <w:r w:rsidR="00A11F27">
              <w:rPr>
                <w:b/>
                <w:bCs/>
                <w:u w:val="single"/>
                <w:lang w:val="uk-UA"/>
              </w:rPr>
              <w:t>Миколаївській</w:t>
            </w:r>
            <w:r w:rsidR="00A11F27" w:rsidRPr="002D3AAD">
              <w:rPr>
                <w:b/>
                <w:bCs/>
                <w:u w:val="single"/>
                <w:lang w:val="uk-UA"/>
              </w:rPr>
              <w:t xml:space="preserve"> області</w:t>
            </w:r>
            <w:r w:rsidR="00A11F27">
              <w:rPr>
                <w:bCs/>
                <w:u w:val="single"/>
                <w:lang w:val="uk-UA"/>
              </w:rPr>
              <w:t>_</w:t>
            </w:r>
            <w:r w:rsidR="00A11F27" w:rsidRPr="00E11E12">
              <w:rPr>
                <w:b/>
                <w:bCs/>
                <w:sz w:val="28"/>
                <w:szCs w:val="28"/>
                <w:u w:val="single"/>
                <w:lang w:val="uk-UA"/>
              </w:rPr>
              <w:br/>
            </w:r>
          </w:p>
        </w:tc>
      </w:tr>
    </w:tbl>
    <w:p w:rsidR="00A11F27" w:rsidRPr="00E5026C" w:rsidRDefault="00A11F27" w:rsidP="00A11F27">
      <w:pPr>
        <w:rPr>
          <w:vanish/>
          <w:color w:val="000000"/>
          <w:sz w:val="28"/>
          <w:szCs w:val="28"/>
          <w:shd w:val="clear" w:color="auto" w:fill="FFFFFF"/>
        </w:rPr>
      </w:pPr>
    </w:p>
    <w:tbl>
      <w:tblPr>
        <w:tblW w:w="5084" w:type="pct"/>
        <w:jc w:val="center"/>
        <w:tblBorders>
          <w:top w:val="single" w:sz="8" w:space="0" w:color="989898"/>
          <w:left w:val="single" w:sz="8" w:space="0" w:color="989898"/>
          <w:bottom w:val="single" w:sz="8" w:space="0" w:color="989898"/>
          <w:right w:val="single" w:sz="8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4722"/>
        <w:gridCol w:w="4988"/>
      </w:tblGrid>
      <w:tr w:rsidR="00983233" w:rsidRPr="002D3AAD" w:rsidTr="00983233">
        <w:trPr>
          <w:jc w:val="center"/>
        </w:trPr>
        <w:tc>
          <w:tcPr>
            <w:tcW w:w="5000" w:type="pct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C27756" w:rsidRDefault="00C27756" w:rsidP="001904D9">
            <w:pPr>
              <w:pStyle w:val="tl"/>
              <w:spacing w:before="0" w:beforeAutospacing="0" w:after="0" w:afterAutospacing="0"/>
              <w:ind w:left="84" w:hanging="84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 xml:space="preserve">                                                    Інформація  про  суб’єкт  надання  адміністративних  послуг</w:t>
            </w:r>
          </w:p>
        </w:tc>
      </w:tr>
      <w:tr w:rsidR="00983233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5A75B5" w:rsidRDefault="00C27756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C27756" w:rsidRDefault="00C27756" w:rsidP="00C27756">
            <w:pPr>
              <w:pStyle w:val="tl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Суб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єкт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надання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адм</w:t>
            </w:r>
            <w:r>
              <w:rPr>
                <w:b/>
                <w:bCs/>
                <w:sz w:val="20"/>
                <w:szCs w:val="20"/>
                <w:lang w:val="uk-UA"/>
              </w:rPr>
              <w:t>іністративної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4A3EEA" w:rsidRDefault="00C27756" w:rsidP="001904D9">
            <w:pPr>
              <w:pStyle w:val="tl"/>
              <w:spacing w:before="0" w:beforeAutospacing="0" w:after="0" w:afterAutospacing="0"/>
              <w:ind w:left="84" w:hanging="84"/>
              <w:rPr>
                <w:iCs/>
                <w:sz w:val="20"/>
                <w:szCs w:val="20"/>
                <w:lang w:val="uk-UA"/>
              </w:rPr>
            </w:pPr>
            <w:r w:rsidRPr="004A3EEA">
              <w:rPr>
                <w:iCs/>
                <w:sz w:val="20"/>
                <w:szCs w:val="20"/>
                <w:lang w:val="uk-UA"/>
              </w:rPr>
              <w:t xml:space="preserve"> Управління Державного агентства</w:t>
            </w:r>
            <w:r w:rsidR="00C65BE1">
              <w:rPr>
                <w:iCs/>
                <w:sz w:val="20"/>
                <w:szCs w:val="20"/>
                <w:lang w:val="uk-UA"/>
              </w:rPr>
              <w:t xml:space="preserve"> меліорації та</w:t>
            </w:r>
            <w:r w:rsidRPr="004A3EEA">
              <w:rPr>
                <w:iCs/>
                <w:sz w:val="20"/>
                <w:szCs w:val="20"/>
                <w:lang w:val="uk-UA"/>
              </w:rPr>
              <w:t xml:space="preserve"> рибного господарства у Миколаївській області</w:t>
            </w:r>
            <w:r w:rsidR="00675790" w:rsidRPr="004A3EEA">
              <w:rPr>
                <w:iCs/>
                <w:sz w:val="20"/>
                <w:szCs w:val="20"/>
                <w:lang w:val="uk-UA"/>
              </w:rPr>
              <w:t xml:space="preserve"> </w:t>
            </w:r>
          </w:p>
        </w:tc>
      </w:tr>
      <w:tr w:rsidR="00983233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5A75B5" w:rsidRDefault="00C27756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5A75B5" w:rsidRDefault="00C27756" w:rsidP="001904D9">
            <w:pPr>
              <w:pStyle w:val="tl"/>
              <w:spacing w:before="0" w:beforeAutospacing="0" w:after="0" w:afterAutospacing="0"/>
              <w:ind w:left="185" w:firstLine="185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4A3EEA" w:rsidRDefault="00675790" w:rsidP="001904D9">
            <w:pPr>
              <w:pStyle w:val="tl"/>
              <w:spacing w:before="0" w:beforeAutospacing="0" w:after="0" w:afterAutospacing="0"/>
              <w:ind w:left="84" w:hanging="84"/>
              <w:rPr>
                <w:iCs/>
                <w:sz w:val="20"/>
                <w:szCs w:val="20"/>
                <w:lang w:val="uk-UA"/>
              </w:rPr>
            </w:pPr>
            <w:r w:rsidRPr="004A3EEA">
              <w:rPr>
                <w:iCs/>
                <w:sz w:val="20"/>
                <w:szCs w:val="20"/>
                <w:lang w:val="uk-UA"/>
              </w:rPr>
              <w:t>Адреса: 54025,м. Миколаїв, проспект Героїв України 1-А.</w:t>
            </w:r>
          </w:p>
        </w:tc>
      </w:tr>
      <w:tr w:rsidR="00983233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5A75B5" w:rsidRDefault="00C27756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233" w:rsidRPr="005A75B5" w:rsidRDefault="00C27756" w:rsidP="001904D9">
            <w:pPr>
              <w:pStyle w:val="tl"/>
              <w:spacing w:before="0" w:beforeAutospacing="0" w:after="0" w:afterAutospacing="0"/>
              <w:ind w:left="185" w:firstLine="185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790" w:rsidRPr="004A3EEA" w:rsidRDefault="00675790" w:rsidP="00675790">
            <w:pPr>
              <w:pStyle w:val="tl"/>
              <w:spacing w:before="0" w:beforeAutospacing="0" w:after="0" w:afterAutospacing="0"/>
              <w:ind w:left="84" w:hanging="84"/>
              <w:rPr>
                <w:sz w:val="20"/>
                <w:szCs w:val="20"/>
                <w:lang w:val="uk-UA"/>
              </w:rPr>
            </w:pPr>
            <w:r w:rsidRPr="004A3EEA">
              <w:rPr>
                <w:sz w:val="20"/>
                <w:szCs w:val="20"/>
                <w:lang w:val="uk-UA"/>
              </w:rPr>
              <w:t>Понеділок - четвер з 08.00 год. до 17.00год.</w:t>
            </w:r>
          </w:p>
          <w:p w:rsidR="00983233" w:rsidRPr="004A3EEA" w:rsidRDefault="00675790" w:rsidP="00675790">
            <w:pPr>
              <w:pStyle w:val="tl"/>
              <w:spacing w:before="0" w:beforeAutospacing="0" w:after="0" w:afterAutospacing="0"/>
              <w:ind w:left="84" w:hanging="84"/>
              <w:rPr>
                <w:iCs/>
                <w:sz w:val="20"/>
                <w:szCs w:val="20"/>
              </w:rPr>
            </w:pPr>
            <w:r w:rsidRPr="004A3EEA">
              <w:rPr>
                <w:sz w:val="20"/>
                <w:szCs w:val="20"/>
                <w:lang w:val="uk-UA"/>
              </w:rPr>
              <w:t xml:space="preserve"> П’ятниця з 08.00 год. до 15.45 год.</w:t>
            </w:r>
          </w:p>
        </w:tc>
      </w:tr>
      <w:tr w:rsidR="00C27756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756" w:rsidRPr="005A75B5" w:rsidRDefault="00C27756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756" w:rsidRPr="005A75B5" w:rsidRDefault="00C27756" w:rsidP="001904D9">
            <w:pPr>
              <w:pStyle w:val="tl"/>
              <w:spacing w:before="0" w:beforeAutospacing="0" w:after="0" w:afterAutospacing="0"/>
              <w:ind w:left="185" w:firstLine="185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Телефон/факс, адреса  електронної  пошти  та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вебсайт</w:t>
            </w:r>
            <w:proofErr w:type="spellEnd"/>
            <w:r>
              <w:rPr>
                <w:b/>
                <w:bCs/>
                <w:sz w:val="20"/>
                <w:szCs w:val="20"/>
                <w:lang w:val="uk-UA"/>
              </w:rPr>
              <w:t xml:space="preserve">  суб’єкта  надання  адміністративної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790" w:rsidRPr="004A3EEA" w:rsidRDefault="00675790" w:rsidP="00675790">
            <w:pPr>
              <w:rPr>
                <w:bCs/>
                <w:sz w:val="20"/>
                <w:szCs w:val="20"/>
              </w:rPr>
            </w:pPr>
            <w:r w:rsidRPr="004A3EEA">
              <w:t xml:space="preserve"> </w:t>
            </w:r>
            <w:proofErr w:type="spellStart"/>
            <w:r w:rsidRPr="004A3EEA">
              <w:rPr>
                <w:sz w:val="20"/>
                <w:szCs w:val="20"/>
              </w:rPr>
              <w:t>тел</w:t>
            </w:r>
            <w:proofErr w:type="spellEnd"/>
            <w:r w:rsidRPr="004A3EEA">
              <w:rPr>
                <w:sz w:val="20"/>
                <w:szCs w:val="20"/>
              </w:rPr>
              <w:t>/факс  0512  37 55 36, тел. 0512  37 61 80</w:t>
            </w:r>
            <w:r w:rsidRPr="004A3EEA">
              <w:rPr>
                <w:sz w:val="20"/>
                <w:szCs w:val="20"/>
              </w:rPr>
              <w:br/>
              <w:t>E-</w:t>
            </w:r>
            <w:proofErr w:type="spellStart"/>
            <w:r w:rsidRPr="004A3EEA">
              <w:rPr>
                <w:sz w:val="20"/>
                <w:szCs w:val="20"/>
              </w:rPr>
              <w:t>mail</w:t>
            </w:r>
            <w:proofErr w:type="spellEnd"/>
            <w:r w:rsidRPr="004A3EEA">
              <w:rPr>
                <w:sz w:val="20"/>
                <w:szCs w:val="20"/>
              </w:rPr>
              <w:t xml:space="preserve">: </w:t>
            </w:r>
            <w:hyperlink r:id="rId6" w:history="1">
              <w:r w:rsidRPr="004A3EEA">
                <w:rPr>
                  <w:rStyle w:val="a7"/>
                  <w:bCs/>
                  <w:color w:val="auto"/>
                  <w:sz w:val="20"/>
                  <w:szCs w:val="20"/>
                  <w:lang w:val="en-US"/>
                </w:rPr>
                <w:t>mk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</w:rPr>
                <w:t>.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  <w:lang w:val="en-US"/>
                </w:rPr>
                <w:t>rp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</w:rPr>
                <w:t>@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  <w:lang w:val="en-US"/>
                </w:rPr>
                <w:t>darg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</w:rPr>
                <w:t>.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  <w:lang w:val="en-US"/>
                </w:rPr>
                <w:t>gov</w:t>
              </w:r>
              <w:r w:rsidRPr="004A3EEA">
                <w:rPr>
                  <w:rStyle w:val="a7"/>
                  <w:bCs/>
                  <w:color w:val="auto"/>
                  <w:sz w:val="20"/>
                  <w:szCs w:val="20"/>
                </w:rPr>
                <w:t>.</w:t>
              </w:r>
              <w:proofErr w:type="spellStart"/>
              <w:r w:rsidRPr="004A3EEA">
                <w:rPr>
                  <w:rStyle w:val="a7"/>
                  <w:bCs/>
                  <w:color w:val="auto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  <w:p w:rsidR="00C27756" w:rsidRPr="004A3EEA" w:rsidRDefault="00C27756" w:rsidP="001904D9">
            <w:pPr>
              <w:pStyle w:val="tl"/>
              <w:spacing w:before="0" w:beforeAutospacing="0" w:after="0" w:afterAutospacing="0"/>
              <w:ind w:left="84" w:hanging="84"/>
              <w:rPr>
                <w:iCs/>
                <w:sz w:val="20"/>
                <w:szCs w:val="20"/>
                <w:lang w:val="uk-UA"/>
              </w:rPr>
            </w:pPr>
          </w:p>
        </w:tc>
      </w:tr>
      <w:tr w:rsidR="00C27756" w:rsidRPr="002D3AAD" w:rsidTr="00C27756">
        <w:trPr>
          <w:jc w:val="center"/>
        </w:trPr>
        <w:tc>
          <w:tcPr>
            <w:tcW w:w="5000" w:type="pct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7756" w:rsidRPr="004A3EEA" w:rsidRDefault="00C27756" w:rsidP="001904D9">
            <w:pPr>
              <w:pStyle w:val="tl"/>
              <w:spacing w:before="0" w:beforeAutospacing="0" w:after="0" w:afterAutospacing="0"/>
              <w:ind w:left="185" w:firstLine="185"/>
              <w:rPr>
                <w:b/>
                <w:bCs/>
                <w:sz w:val="20"/>
                <w:szCs w:val="20"/>
                <w:lang w:val="uk-UA"/>
              </w:rPr>
            </w:pPr>
            <w:r w:rsidRPr="004A3EEA">
              <w:rPr>
                <w:b/>
                <w:bCs/>
                <w:sz w:val="20"/>
                <w:szCs w:val="20"/>
                <w:lang w:val="uk-UA"/>
              </w:rPr>
              <w:t xml:space="preserve">                                           Інформація про Центр надання  адміністративних  послуг</w:t>
            </w:r>
          </w:p>
          <w:p w:rsidR="00C27756" w:rsidRPr="004A3EEA" w:rsidRDefault="00C27756" w:rsidP="001904D9">
            <w:pPr>
              <w:pStyle w:val="tl"/>
              <w:spacing w:before="0" w:beforeAutospacing="0" w:after="0" w:afterAutospacing="0"/>
              <w:ind w:left="84" w:hanging="84"/>
              <w:rPr>
                <w:i/>
                <w:iCs/>
                <w:sz w:val="20"/>
                <w:szCs w:val="20"/>
              </w:rPr>
            </w:pP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43A81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A11F27" w:rsidRPr="005A75B5">
              <w:rPr>
                <w:sz w:val="20"/>
                <w:szCs w:val="20"/>
                <w:lang w:val="uk-UA"/>
              </w:rPr>
              <w:t>.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C27756" w:rsidP="00C27756">
            <w:pPr>
              <w:pStyle w:val="tl"/>
              <w:spacing w:before="0" w:beforeAutospacing="0" w:after="0" w:afterAutospacing="0"/>
              <w:ind w:left="185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A11F27" w:rsidRPr="005A75B5">
              <w:rPr>
                <w:b/>
                <w:bCs/>
                <w:sz w:val="20"/>
                <w:szCs w:val="20"/>
                <w:lang w:val="uk-UA"/>
              </w:rPr>
              <w:t>Найменування дозвільного центру, в якому здійснюється обслуговування суб'єктів господарювання</w:t>
            </w:r>
            <w:r w:rsidR="00A11F27" w:rsidRPr="005A75B5">
              <w:rPr>
                <w:rStyle w:val="apple-converted-space"/>
                <w:sz w:val="20"/>
                <w:szCs w:val="20"/>
                <w:lang w:val="uk-UA"/>
              </w:rPr>
              <w:t> </w:t>
            </w:r>
            <w:r w:rsidR="00A11F27"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4A3EEA" w:rsidRDefault="00544DFF" w:rsidP="001904D9">
            <w:pPr>
              <w:pStyle w:val="tl"/>
              <w:spacing w:before="0" w:beforeAutospacing="0" w:after="0" w:afterAutospacing="0"/>
              <w:ind w:left="84" w:hanging="84"/>
              <w:rPr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</w:rPr>
              <w:t xml:space="preserve">  </w:t>
            </w:r>
            <w:r w:rsidR="00A11F27" w:rsidRPr="004A3EEA">
              <w:rPr>
                <w:iCs/>
                <w:sz w:val="20"/>
                <w:szCs w:val="20"/>
              </w:rPr>
              <w:t xml:space="preserve">Центр </w:t>
            </w:r>
            <w:proofErr w:type="spellStart"/>
            <w:r w:rsidR="00A11F27" w:rsidRPr="004A3EEA">
              <w:rPr>
                <w:iCs/>
                <w:sz w:val="20"/>
                <w:szCs w:val="20"/>
              </w:rPr>
              <w:t>надання</w:t>
            </w:r>
            <w:proofErr w:type="spellEnd"/>
            <w:r w:rsidR="00A11F27" w:rsidRPr="004A3EEA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11F27" w:rsidRPr="004A3EEA">
              <w:rPr>
                <w:iCs/>
                <w:sz w:val="20"/>
                <w:szCs w:val="20"/>
              </w:rPr>
              <w:t>адм</w:t>
            </w:r>
            <w:proofErr w:type="gramEnd"/>
            <w:r w:rsidR="00A11F27" w:rsidRPr="004A3EEA">
              <w:rPr>
                <w:iCs/>
                <w:sz w:val="20"/>
                <w:szCs w:val="20"/>
              </w:rPr>
              <w:t>іністративних</w:t>
            </w:r>
            <w:proofErr w:type="spellEnd"/>
            <w:r w:rsidR="00A11F27" w:rsidRPr="004A3EE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A11F27" w:rsidRPr="004A3EEA">
              <w:rPr>
                <w:iCs/>
                <w:sz w:val="20"/>
                <w:szCs w:val="20"/>
              </w:rPr>
              <w:t>послуг</w:t>
            </w:r>
            <w:proofErr w:type="spellEnd"/>
            <w:r w:rsidR="00A11F27" w:rsidRPr="004A3EE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A11F27" w:rsidRPr="004A3EEA">
              <w:rPr>
                <w:iCs/>
                <w:sz w:val="20"/>
                <w:szCs w:val="20"/>
              </w:rPr>
              <w:t>Миколаївської</w:t>
            </w:r>
            <w:proofErr w:type="spellEnd"/>
            <w:r w:rsidR="00A11F27" w:rsidRPr="004A3EE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A11F27" w:rsidRPr="004A3EEA">
              <w:rPr>
                <w:iCs/>
                <w:sz w:val="20"/>
                <w:szCs w:val="20"/>
              </w:rPr>
              <w:t>міської</w:t>
            </w:r>
            <w:proofErr w:type="spellEnd"/>
            <w:r w:rsidR="00A11F27" w:rsidRPr="004A3EEA">
              <w:rPr>
                <w:iCs/>
                <w:sz w:val="20"/>
                <w:szCs w:val="20"/>
              </w:rPr>
              <w:t xml:space="preserve"> ради</w:t>
            </w:r>
            <w:r w:rsidR="00A11F27" w:rsidRPr="004A3EEA">
              <w:rPr>
                <w:iCs/>
                <w:sz w:val="20"/>
                <w:szCs w:val="20"/>
                <w:lang w:val="uk-UA"/>
              </w:rPr>
              <w:br/>
            </w: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43A81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A11F27" w:rsidRPr="005A75B5">
              <w:rPr>
                <w:sz w:val="20"/>
                <w:szCs w:val="20"/>
                <w:lang w:val="uk-UA"/>
              </w:rPr>
              <w:t>.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C27756" w:rsidP="00C27756">
            <w:pPr>
              <w:pStyle w:val="tl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</w:t>
            </w:r>
            <w:r w:rsidR="00A11F27" w:rsidRPr="005A75B5">
              <w:rPr>
                <w:b/>
                <w:bCs/>
                <w:sz w:val="20"/>
                <w:szCs w:val="20"/>
                <w:lang w:val="uk-UA"/>
              </w:rPr>
              <w:t>Місцезнаходження дозвільного центру</w:t>
            </w:r>
            <w:r w:rsidR="00A11F27" w:rsidRPr="005A75B5">
              <w:rPr>
                <w:rStyle w:val="apple-converted-space"/>
                <w:sz w:val="20"/>
                <w:szCs w:val="20"/>
                <w:lang w:val="uk-UA"/>
              </w:rPr>
              <w:t> </w:t>
            </w:r>
            <w:r w:rsidR="00A11F27"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4A3EEA" w:rsidRDefault="00544DFF" w:rsidP="001904D9">
            <w:pPr>
              <w:pStyle w:val="tl"/>
              <w:spacing w:before="0" w:beforeAutospacing="0" w:after="0" w:afterAutospacing="0"/>
              <w:ind w:left="84" w:hanging="84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  </w:t>
            </w:r>
            <w:r w:rsidR="00A11F27" w:rsidRPr="004A3EEA">
              <w:rPr>
                <w:iCs/>
                <w:sz w:val="20"/>
                <w:szCs w:val="20"/>
                <w:lang w:val="uk-UA"/>
              </w:rPr>
              <w:t>Адреса: м Миколаїв,</w:t>
            </w:r>
          </w:p>
          <w:p w:rsidR="00A11F27" w:rsidRPr="004A3EEA" w:rsidRDefault="00A11F27" w:rsidP="001904D9">
            <w:pPr>
              <w:pStyle w:val="tl"/>
              <w:spacing w:before="0" w:beforeAutospacing="0" w:after="0" w:afterAutospacing="0"/>
              <w:ind w:left="84" w:hanging="84"/>
              <w:rPr>
                <w:sz w:val="20"/>
                <w:szCs w:val="20"/>
                <w:lang w:val="uk-UA"/>
              </w:rPr>
            </w:pPr>
            <w:r w:rsidRPr="004A3EEA">
              <w:rPr>
                <w:iCs/>
                <w:sz w:val="20"/>
                <w:szCs w:val="20"/>
                <w:lang w:val="uk-UA"/>
              </w:rPr>
              <w:t xml:space="preserve"> </w:t>
            </w:r>
            <w:r w:rsidR="00544DFF">
              <w:rPr>
                <w:iCs/>
                <w:sz w:val="20"/>
                <w:szCs w:val="20"/>
                <w:lang w:val="uk-UA"/>
              </w:rPr>
              <w:t xml:space="preserve"> </w:t>
            </w:r>
            <w:r w:rsidRPr="004A3EEA">
              <w:rPr>
                <w:iCs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4A3EEA">
              <w:rPr>
                <w:iCs/>
                <w:sz w:val="20"/>
                <w:szCs w:val="20"/>
                <w:lang w:val="uk-UA"/>
              </w:rPr>
              <w:t>Адмиральська</w:t>
            </w:r>
            <w:proofErr w:type="spellEnd"/>
            <w:r w:rsidRPr="004A3EEA">
              <w:rPr>
                <w:iCs/>
                <w:sz w:val="20"/>
                <w:szCs w:val="20"/>
                <w:lang w:val="uk-UA"/>
              </w:rPr>
              <w:t>, 20</w:t>
            </w:r>
            <w:r w:rsidRPr="004A3EEA">
              <w:rPr>
                <w:sz w:val="20"/>
                <w:szCs w:val="20"/>
                <w:lang w:val="uk-UA"/>
              </w:rPr>
              <w:t> .</w:t>
            </w: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43A81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A11F27" w:rsidRPr="005A75B5">
              <w:rPr>
                <w:sz w:val="20"/>
                <w:szCs w:val="20"/>
                <w:lang w:val="uk-UA"/>
              </w:rPr>
              <w:t>.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11F27" w:rsidP="001904D9">
            <w:pPr>
              <w:pStyle w:val="tl"/>
              <w:spacing w:before="0" w:beforeAutospacing="0" w:after="0" w:afterAutospacing="0"/>
              <w:ind w:left="185" w:firstLine="180"/>
              <w:rPr>
                <w:sz w:val="20"/>
                <w:szCs w:val="20"/>
                <w:lang w:val="uk-UA"/>
              </w:rPr>
            </w:pPr>
            <w:r w:rsidRPr="005A75B5">
              <w:rPr>
                <w:b/>
                <w:bCs/>
                <w:sz w:val="20"/>
                <w:szCs w:val="20"/>
                <w:lang w:val="uk-UA"/>
              </w:rPr>
              <w:t>Інформація щодо</w:t>
            </w:r>
            <w:r w:rsidRPr="005A75B5">
              <w:rPr>
                <w:rStyle w:val="apple-converted-space"/>
                <w:sz w:val="20"/>
                <w:szCs w:val="20"/>
                <w:lang w:val="uk-UA"/>
              </w:rPr>
              <w:t> </w:t>
            </w:r>
            <w:r w:rsidRPr="002E2A83">
              <w:rPr>
                <w:b/>
                <w:iCs/>
                <w:sz w:val="20"/>
                <w:szCs w:val="20"/>
                <w:lang w:val="uk-UA"/>
              </w:rPr>
              <w:t>графіка роботи дозвільного центру</w:t>
            </w:r>
            <w:r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4A3EEA" w:rsidRDefault="00A11F27" w:rsidP="001904D9">
            <w:pPr>
              <w:pStyle w:val="tl"/>
              <w:spacing w:before="0" w:beforeAutospacing="0" w:after="0" w:afterAutospacing="0"/>
              <w:ind w:left="84" w:hanging="84"/>
              <w:rPr>
                <w:sz w:val="20"/>
                <w:szCs w:val="20"/>
                <w:lang w:val="uk-UA"/>
              </w:rPr>
            </w:pPr>
            <w:r w:rsidRPr="004A3EEA">
              <w:rPr>
                <w:sz w:val="20"/>
                <w:szCs w:val="20"/>
                <w:lang w:val="uk-UA"/>
              </w:rPr>
              <w:t>  Понеділок - четвер з 09.00 год. до 17.00год.</w:t>
            </w:r>
          </w:p>
          <w:p w:rsidR="00A11F27" w:rsidRPr="004A3EEA" w:rsidRDefault="00544DFF" w:rsidP="001904D9">
            <w:pPr>
              <w:pStyle w:val="tl"/>
              <w:spacing w:before="0" w:beforeAutospacing="0" w:after="0" w:afterAutospacing="0"/>
              <w:ind w:left="84" w:hanging="8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A11F27" w:rsidRPr="004A3EEA">
              <w:rPr>
                <w:sz w:val="20"/>
                <w:szCs w:val="20"/>
                <w:lang w:val="uk-UA"/>
              </w:rPr>
              <w:t xml:space="preserve"> П’ятниця з 09.00 год. до 16.00 год.</w:t>
            </w: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43A81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 w:rsidR="00A11F27" w:rsidRPr="005A75B5">
              <w:rPr>
                <w:sz w:val="20"/>
                <w:szCs w:val="20"/>
                <w:lang w:val="uk-UA"/>
              </w:rPr>
              <w:t>.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11F27" w:rsidP="001904D9">
            <w:pPr>
              <w:pStyle w:val="tl"/>
              <w:spacing w:before="0" w:beforeAutospacing="0" w:after="0" w:afterAutospacing="0"/>
              <w:ind w:left="185" w:firstLine="180"/>
              <w:rPr>
                <w:sz w:val="20"/>
                <w:szCs w:val="20"/>
                <w:lang w:val="uk-UA"/>
              </w:rPr>
            </w:pPr>
            <w:r w:rsidRPr="005A75B5">
              <w:rPr>
                <w:b/>
                <w:bCs/>
                <w:sz w:val="20"/>
                <w:szCs w:val="20"/>
                <w:lang w:val="uk-UA"/>
              </w:rPr>
              <w:t>Реквізити адміністратора(</w:t>
            </w:r>
            <w:proofErr w:type="spellStart"/>
            <w:r w:rsidRPr="005A75B5">
              <w:rPr>
                <w:b/>
                <w:bCs/>
                <w:sz w:val="20"/>
                <w:szCs w:val="20"/>
                <w:lang w:val="uk-UA"/>
              </w:rPr>
              <w:t>-ів</w:t>
            </w:r>
            <w:proofErr w:type="spellEnd"/>
            <w:r w:rsidRPr="005A75B5">
              <w:rPr>
                <w:b/>
                <w:bCs/>
                <w:sz w:val="20"/>
                <w:szCs w:val="20"/>
                <w:lang w:val="uk-UA"/>
              </w:rPr>
              <w:t>) та представника(</w:t>
            </w:r>
            <w:proofErr w:type="spellStart"/>
            <w:r w:rsidRPr="005A75B5">
              <w:rPr>
                <w:b/>
                <w:bCs/>
                <w:sz w:val="20"/>
                <w:szCs w:val="20"/>
                <w:lang w:val="uk-UA"/>
              </w:rPr>
              <w:t>-ів</w:t>
            </w:r>
            <w:proofErr w:type="spellEnd"/>
            <w:r w:rsidRPr="005A75B5">
              <w:rPr>
                <w:b/>
                <w:bCs/>
                <w:sz w:val="20"/>
                <w:szCs w:val="20"/>
                <w:lang w:val="uk-UA"/>
              </w:rPr>
              <w:t>) місцевого дозвільного органу, відповідальних, за видачу документа дозвільного характеру:</w:t>
            </w:r>
            <w:r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4A3EEA" w:rsidRDefault="00C65BE1" w:rsidP="00544DFF">
            <w:pPr>
              <w:pStyle w:val="tl"/>
              <w:spacing w:before="0" w:beforeAutospacing="0" w:after="0" w:afterAutospacing="0"/>
              <w:ind w:left="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iCs/>
                <w:sz w:val="20"/>
                <w:szCs w:val="20"/>
                <w:lang w:val="uk-UA"/>
              </w:rPr>
              <w:t>Хиренко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uk-UA"/>
              </w:rPr>
              <w:t>Євгеня</w:t>
            </w:r>
            <w:proofErr w:type="spellEnd"/>
            <w:r>
              <w:rPr>
                <w:iCs/>
                <w:sz w:val="20"/>
                <w:szCs w:val="20"/>
                <w:lang w:val="uk-UA"/>
              </w:rPr>
              <w:t xml:space="preserve"> Леонідівна</w:t>
            </w:r>
            <w:r w:rsidR="00362DCE" w:rsidRPr="004A3EEA">
              <w:rPr>
                <w:iCs/>
                <w:sz w:val="20"/>
                <w:szCs w:val="20"/>
                <w:lang w:val="uk-UA"/>
              </w:rPr>
              <w:t xml:space="preserve">, </w:t>
            </w:r>
            <w:r w:rsidR="00362DCE" w:rsidRPr="004A3EEA">
              <w:rPr>
                <w:iCs/>
                <w:sz w:val="20"/>
                <w:szCs w:val="20"/>
                <w:lang w:val="uk-UA"/>
              </w:rPr>
              <w:br/>
            </w:r>
            <w:r w:rsidR="00A11F27" w:rsidRPr="004A3EEA">
              <w:rPr>
                <w:iCs/>
                <w:sz w:val="20"/>
                <w:szCs w:val="20"/>
                <w:lang w:val="uk-UA"/>
              </w:rPr>
              <w:t xml:space="preserve">Тел. </w:t>
            </w:r>
            <w:r w:rsidR="00544DFF" w:rsidRPr="004A3EEA">
              <w:rPr>
                <w:sz w:val="20"/>
                <w:szCs w:val="20"/>
              </w:rPr>
              <w:t>0512  37 55 36</w:t>
            </w:r>
          </w:p>
          <w:p w:rsidR="00A11F27" w:rsidRPr="004A3EEA" w:rsidRDefault="00544DFF" w:rsidP="00C74F52">
            <w:pPr>
              <w:pStyle w:val="tl"/>
              <w:spacing w:before="0" w:beforeAutospacing="0" w:after="0" w:afterAutospacing="0"/>
              <w:ind w:left="84" w:hanging="84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  </w:t>
            </w:r>
            <w:proofErr w:type="spellStart"/>
            <w:r w:rsidR="00A11F27" w:rsidRPr="004A3EEA">
              <w:rPr>
                <w:iCs/>
                <w:sz w:val="20"/>
                <w:szCs w:val="20"/>
                <w:lang w:val="uk-UA"/>
              </w:rPr>
              <w:t>Твердовська</w:t>
            </w:r>
            <w:proofErr w:type="spellEnd"/>
            <w:r w:rsidR="00A11F27" w:rsidRPr="004A3EEA">
              <w:rPr>
                <w:iCs/>
                <w:sz w:val="20"/>
                <w:szCs w:val="20"/>
                <w:lang w:val="uk-UA"/>
              </w:rPr>
              <w:t xml:space="preserve"> Світлана Василівна</w:t>
            </w:r>
          </w:p>
        </w:tc>
      </w:tr>
      <w:tr w:rsidR="00A11F27" w:rsidRPr="002D3AAD" w:rsidTr="004A3EEA">
        <w:trPr>
          <w:trHeight w:val="490"/>
          <w:jc w:val="center"/>
        </w:trPr>
        <w:tc>
          <w:tcPr>
            <w:tcW w:w="5000" w:type="pct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051DF1" w:rsidRDefault="004A3EEA" w:rsidP="004A3EEA">
            <w:pPr>
              <w:pStyle w:val="tl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  </w:t>
            </w:r>
            <w:r w:rsidR="00A11F27" w:rsidRPr="00051DF1">
              <w:rPr>
                <w:b/>
                <w:sz w:val="20"/>
                <w:szCs w:val="20"/>
                <w:lang w:val="uk-UA"/>
              </w:rPr>
              <w:t>Нормативні акти</w:t>
            </w:r>
            <w:r w:rsidR="00A11F27">
              <w:rPr>
                <w:b/>
                <w:sz w:val="20"/>
                <w:szCs w:val="20"/>
                <w:lang w:val="uk-UA"/>
              </w:rPr>
              <w:t>, якими регламентується надання адміністративної послуги</w:t>
            </w:r>
          </w:p>
        </w:tc>
      </w:tr>
      <w:tr w:rsidR="00A11F27" w:rsidRPr="002D3AAD" w:rsidTr="001904D9">
        <w:trPr>
          <w:trHeight w:val="870"/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Default="00A43A81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A11F2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C61D5C" w:rsidP="00C61D5C">
            <w:pPr>
              <w:pStyle w:val="tl"/>
              <w:spacing w:before="0" w:beforeAutospacing="0" w:after="0" w:afterAutospacing="0"/>
              <w:ind w:left="185" w:firstLine="18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             </w:t>
            </w:r>
            <w:r w:rsidR="00A11F27" w:rsidRPr="005A75B5">
              <w:rPr>
                <w:b/>
                <w:bCs/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0E1DC3" w:rsidRDefault="00A11F27" w:rsidP="00544DFF">
            <w:pPr>
              <w:pStyle w:val="tl"/>
              <w:spacing w:before="0" w:beforeAutospacing="0" w:after="0" w:afterAutospacing="0"/>
              <w:ind w:left="84" w:right="96"/>
              <w:jc w:val="both"/>
              <w:rPr>
                <w:sz w:val="20"/>
                <w:szCs w:val="20"/>
                <w:lang w:val="uk-UA"/>
              </w:rPr>
            </w:pPr>
            <w:r w:rsidRPr="000E1DC3">
              <w:rPr>
                <w:sz w:val="20"/>
                <w:szCs w:val="20"/>
                <w:lang w:val="uk-UA"/>
              </w:rPr>
              <w:t xml:space="preserve">1. Закон України «Про рибне господарство, промислове рибальство та охорону водних біоресурсів» (статті 23,24); </w:t>
            </w:r>
          </w:p>
          <w:p w:rsidR="00A11F27" w:rsidRPr="000E1DC3" w:rsidRDefault="00A11F27" w:rsidP="00544DFF">
            <w:pPr>
              <w:pStyle w:val="tl"/>
              <w:spacing w:before="0" w:beforeAutospacing="0" w:after="0" w:afterAutospacing="0"/>
              <w:ind w:left="84" w:right="96"/>
              <w:jc w:val="both"/>
              <w:rPr>
                <w:sz w:val="20"/>
                <w:szCs w:val="20"/>
                <w:lang w:val="uk-UA"/>
              </w:rPr>
            </w:pPr>
            <w:r w:rsidRPr="000E1DC3">
              <w:rPr>
                <w:sz w:val="20"/>
                <w:szCs w:val="20"/>
                <w:lang w:val="uk-UA"/>
              </w:rPr>
              <w:t>2. Закон України «Про перелік документів дозвільного характеру у сфері господарської діяльності» (пункт 138);</w:t>
            </w:r>
          </w:p>
          <w:p w:rsidR="00A11F27" w:rsidRPr="000E1DC3" w:rsidRDefault="00A11F27" w:rsidP="00544DFF">
            <w:pPr>
              <w:pStyle w:val="tl"/>
              <w:spacing w:before="0" w:beforeAutospacing="0" w:after="0" w:afterAutospacing="0"/>
              <w:ind w:left="84" w:right="96"/>
              <w:jc w:val="both"/>
              <w:rPr>
                <w:sz w:val="20"/>
                <w:szCs w:val="20"/>
                <w:lang w:val="uk-UA"/>
              </w:rPr>
            </w:pPr>
            <w:r w:rsidRPr="000E1DC3">
              <w:rPr>
                <w:sz w:val="20"/>
                <w:szCs w:val="20"/>
                <w:lang w:val="uk-UA"/>
              </w:rPr>
              <w:t>3. Закон України «Про адміністративні послуги» (ст. 9, 10);</w:t>
            </w:r>
          </w:p>
          <w:p w:rsidR="00A11F27" w:rsidRPr="00C74F52" w:rsidRDefault="00A11F27" w:rsidP="00544DFF">
            <w:pPr>
              <w:ind w:left="84" w:right="96"/>
              <w:jc w:val="both"/>
              <w:rPr>
                <w:sz w:val="20"/>
                <w:szCs w:val="20"/>
              </w:rPr>
            </w:pPr>
            <w:r w:rsidRPr="000E1DC3">
              <w:rPr>
                <w:sz w:val="20"/>
                <w:szCs w:val="20"/>
              </w:rPr>
              <w:t>4. Закон України «Про дозвільну систему у сфері господарської діяльності» (ст.4-1).</w:t>
            </w: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43A81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A11F27">
              <w:rPr>
                <w:sz w:val="20"/>
                <w:szCs w:val="20"/>
                <w:lang w:val="uk-UA"/>
              </w:rPr>
              <w:t>.</w:t>
            </w:r>
            <w:r w:rsidR="00A11F27"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11F27" w:rsidP="001904D9">
            <w:pPr>
              <w:pStyle w:val="tl"/>
              <w:spacing w:before="0" w:beforeAutospacing="0" w:after="0" w:afterAutospacing="0"/>
              <w:ind w:left="185" w:firstLine="180"/>
              <w:rPr>
                <w:sz w:val="20"/>
                <w:szCs w:val="20"/>
                <w:lang w:val="uk-UA"/>
              </w:rPr>
            </w:pPr>
            <w:r w:rsidRPr="005A75B5">
              <w:rPr>
                <w:b/>
                <w:bCs/>
                <w:sz w:val="20"/>
                <w:szCs w:val="20"/>
                <w:lang w:val="uk-UA"/>
              </w:rPr>
              <w:t>Акти Кабінету Міністрів України</w:t>
            </w:r>
            <w:r w:rsidRPr="005A75B5">
              <w:rPr>
                <w:b/>
                <w:bCs/>
                <w:sz w:val="20"/>
                <w:szCs w:val="20"/>
                <w:lang w:val="uk-UA"/>
              </w:rPr>
              <w:br/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C74F52" w:rsidRDefault="00A11F27" w:rsidP="00544DFF">
            <w:pPr>
              <w:ind w:left="84" w:right="96"/>
              <w:jc w:val="both"/>
              <w:rPr>
                <w:b/>
                <w:color w:val="000000"/>
                <w:sz w:val="20"/>
                <w:szCs w:val="20"/>
              </w:rPr>
            </w:pPr>
            <w:r w:rsidRPr="000E1DC3">
              <w:rPr>
                <w:color w:val="000000"/>
                <w:sz w:val="20"/>
                <w:szCs w:val="20"/>
              </w:rPr>
              <w:t xml:space="preserve">1. Постанова Кабінету Міністрів України від 30.10.2013 року № 801 </w:t>
            </w:r>
            <w:r w:rsidRPr="000E1DC3">
              <w:rPr>
                <w:b/>
                <w:color w:val="000000"/>
                <w:sz w:val="20"/>
                <w:szCs w:val="20"/>
              </w:rPr>
              <w:t>«</w:t>
            </w:r>
            <w:r w:rsidRPr="000E1DC3">
              <w:rPr>
                <w:rStyle w:val="rvts23"/>
                <w:b w:val="0"/>
                <w:sz w:val="20"/>
                <w:szCs w:val="20"/>
              </w:rPr>
              <w:t>Про затвердження Порядку видачі дозволу на спеціальне використання водних біоресурсів у рибогосподарських водних об’єктах (їх частинах) або відмови в його видачі, переоформлення, видачі дубліката та анулювання зазначеного дозволу</w:t>
            </w:r>
            <w:r w:rsidRPr="000E1DC3">
              <w:rPr>
                <w:b/>
                <w:color w:val="000000"/>
                <w:sz w:val="20"/>
                <w:szCs w:val="20"/>
              </w:rPr>
              <w:t>».</w:t>
            </w:r>
          </w:p>
        </w:tc>
      </w:tr>
      <w:tr w:rsidR="00A11F27" w:rsidRPr="002D3AAD" w:rsidTr="00544DFF"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CA39A6" w:rsidRDefault="00A11F27" w:rsidP="004A3EEA">
            <w:pPr>
              <w:pStyle w:val="tl"/>
              <w:spacing w:before="0" w:beforeAutospacing="0" w:after="0" w:afterAutospacing="0"/>
              <w:ind w:left="84" w:hanging="84"/>
              <w:jc w:val="center"/>
              <w:rPr>
                <w:b/>
                <w:sz w:val="20"/>
                <w:szCs w:val="20"/>
                <w:lang w:val="uk-UA"/>
              </w:rPr>
            </w:pPr>
            <w:r w:rsidRPr="00CA39A6">
              <w:rPr>
                <w:b/>
                <w:sz w:val="20"/>
                <w:szCs w:val="20"/>
                <w:lang w:val="uk-UA"/>
              </w:rPr>
              <w:t>Умови отримання адміністративної послуг</w:t>
            </w:r>
            <w:r w:rsidR="004A3EEA">
              <w:rPr>
                <w:b/>
                <w:sz w:val="20"/>
                <w:szCs w:val="20"/>
                <w:lang w:val="uk-UA"/>
              </w:rPr>
              <w:t>и</w:t>
            </w: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4A3EEA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A11F2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A11F27" w:rsidP="00544DFF">
            <w:pPr>
              <w:pStyle w:val="tl"/>
              <w:spacing w:before="0" w:beforeAutospacing="0" w:after="0" w:afterAutospacing="0"/>
              <w:ind w:left="185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</w:t>
            </w:r>
            <w:r w:rsidR="004A3EEA">
              <w:rPr>
                <w:b/>
                <w:bCs/>
                <w:sz w:val="20"/>
                <w:szCs w:val="20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3EEA" w:rsidRDefault="004A3EEA" w:rsidP="00544DFF">
            <w:pPr>
              <w:ind w:left="84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 про анулювання дозволу на спеціальне використання водних біоресурсів у рибогосподарських водних об’єктах (їх частинах).</w:t>
            </w:r>
          </w:p>
          <w:p w:rsidR="00A11F27" w:rsidRDefault="00F6486E" w:rsidP="00544DFF">
            <w:pPr>
              <w:ind w:left="84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 подачі  заяви уповноваженою особою додатково надається примірник оригіналу (нотаріально завірена копія) документа, що засвідчує його повноваження</w:t>
            </w:r>
          </w:p>
          <w:p w:rsidR="00423D78" w:rsidRDefault="00423D78" w:rsidP="00EC452B">
            <w:pPr>
              <w:ind w:left="84"/>
              <w:jc w:val="both"/>
              <w:rPr>
                <w:sz w:val="20"/>
                <w:szCs w:val="20"/>
              </w:rPr>
            </w:pPr>
          </w:p>
        </w:tc>
      </w:tr>
      <w:tr w:rsidR="00A11F27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EC452B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  <w:r w:rsidR="00A11F27">
              <w:rPr>
                <w:sz w:val="20"/>
                <w:szCs w:val="20"/>
                <w:lang w:val="uk-UA"/>
              </w:rPr>
              <w:t>.</w:t>
            </w:r>
            <w:r w:rsidR="00A11F27"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Pr="005A75B5" w:rsidRDefault="00EC452B" w:rsidP="00544DFF">
            <w:pPr>
              <w:pStyle w:val="tl"/>
              <w:spacing w:before="0" w:beforeAutospacing="0" w:after="0" w:afterAutospacing="0"/>
              <w:ind w:left="185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Способи подання документів, необхідних для отримання адміністративної послуги</w:t>
            </w:r>
            <w:r w:rsidR="00A11F27" w:rsidRPr="005A75B5">
              <w:rPr>
                <w:rStyle w:val="apple-converted-space"/>
                <w:sz w:val="20"/>
                <w:szCs w:val="20"/>
                <w:lang w:val="uk-UA"/>
              </w:rPr>
              <w:t> </w:t>
            </w:r>
            <w:r w:rsidR="00A11F27"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F27" w:rsidRDefault="00EC452B" w:rsidP="00544DFF">
            <w:pPr>
              <w:ind w:left="84" w:right="96" w:hanging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spellStart"/>
            <w:r>
              <w:rPr>
                <w:sz w:val="20"/>
                <w:szCs w:val="20"/>
              </w:rPr>
              <w:t>Нарочно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C452B" w:rsidRDefault="00EC452B" w:rsidP="00544DFF">
            <w:pPr>
              <w:ind w:left="84" w:right="96" w:hanging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Поштовим відправленням з описом вкладення;</w:t>
            </w:r>
          </w:p>
          <w:p w:rsidR="00EC452B" w:rsidRPr="002D3AAD" w:rsidRDefault="00EC452B" w:rsidP="00544DFF">
            <w:pPr>
              <w:ind w:left="84" w:right="96" w:hanging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В </w:t>
            </w:r>
            <w:proofErr w:type="spellStart"/>
            <w:r>
              <w:rPr>
                <w:sz w:val="20"/>
                <w:szCs w:val="20"/>
              </w:rPr>
              <w:t>електроній</w:t>
            </w:r>
            <w:proofErr w:type="spellEnd"/>
            <w:r>
              <w:rPr>
                <w:sz w:val="20"/>
                <w:szCs w:val="20"/>
              </w:rPr>
              <w:t xml:space="preserve"> формі через портал </w:t>
            </w:r>
            <w:proofErr w:type="spellStart"/>
            <w:r>
              <w:rPr>
                <w:sz w:val="20"/>
                <w:szCs w:val="20"/>
              </w:rPr>
              <w:t>електроних</w:t>
            </w:r>
            <w:proofErr w:type="spellEnd"/>
            <w:r>
              <w:rPr>
                <w:sz w:val="20"/>
                <w:szCs w:val="20"/>
              </w:rPr>
              <w:t xml:space="preserve"> сервісів у порядку, визначеному Кабінетом Міністрів України</w:t>
            </w:r>
          </w:p>
        </w:tc>
      </w:tr>
      <w:tr w:rsidR="00EC452B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Default="00EC452B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EC452B" w:rsidP="00544DFF">
            <w:pPr>
              <w:pStyle w:val="tl"/>
              <w:spacing w:before="0" w:beforeAutospacing="0" w:after="0" w:afterAutospacing="0"/>
              <w:ind w:left="185"/>
              <w:rPr>
                <w:sz w:val="20"/>
                <w:szCs w:val="20"/>
                <w:lang w:val="uk-UA"/>
              </w:rPr>
            </w:pPr>
            <w:r w:rsidRPr="005A75B5">
              <w:rPr>
                <w:b/>
                <w:bCs/>
                <w:sz w:val="20"/>
                <w:szCs w:val="20"/>
                <w:lang w:val="uk-UA"/>
              </w:rPr>
              <w:t>Платність (безоплатність) видачі документа дозвільного характеру</w:t>
            </w:r>
            <w:r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2D3AAD" w:rsidRDefault="00EC452B" w:rsidP="00544DFF">
            <w:pPr>
              <w:pStyle w:val="tl"/>
              <w:spacing w:before="0" w:beforeAutospacing="0" w:after="0" w:afterAutospacing="0"/>
              <w:ind w:left="84" w:right="96" w:hanging="84"/>
              <w:rPr>
                <w:sz w:val="20"/>
                <w:szCs w:val="20"/>
                <w:lang w:val="uk-UA"/>
              </w:rPr>
            </w:pPr>
            <w:r w:rsidRPr="002D3AAD">
              <w:rPr>
                <w:sz w:val="20"/>
                <w:szCs w:val="20"/>
                <w:lang w:val="uk-UA"/>
              </w:rPr>
              <w:t> Бе</w:t>
            </w:r>
            <w:r>
              <w:rPr>
                <w:sz w:val="20"/>
                <w:szCs w:val="20"/>
                <w:lang w:val="uk-UA"/>
              </w:rPr>
              <w:t>зоплатно</w:t>
            </w:r>
          </w:p>
        </w:tc>
      </w:tr>
      <w:tr w:rsidR="00EC452B" w:rsidRPr="002D3AAD" w:rsidTr="001904D9">
        <w:trPr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EC452B" w:rsidP="001904D9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  <w:r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544DFF" w:rsidP="00544DFF">
            <w:pPr>
              <w:pStyle w:val="tl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EC452B" w:rsidRPr="005A75B5">
              <w:rPr>
                <w:b/>
                <w:bCs/>
                <w:sz w:val="20"/>
                <w:szCs w:val="20"/>
                <w:lang w:val="uk-UA"/>
              </w:rPr>
              <w:t>Строк</w:t>
            </w:r>
            <w:r w:rsidR="00EC452B">
              <w:rPr>
                <w:b/>
                <w:bCs/>
                <w:sz w:val="20"/>
                <w:szCs w:val="20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Default="00EC452B" w:rsidP="00544DFF">
            <w:pPr>
              <w:pStyle w:val="tl"/>
              <w:spacing w:before="0" w:beforeAutospacing="0" w:after="0" w:afterAutospacing="0"/>
              <w:ind w:left="84" w:right="96" w:hanging="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Граничний строк надання адміністративної послуги визначається Законом України  « Про адміністративні послуги» від 6 вересня 2012 року № 5203-</w:t>
            </w:r>
            <w:r>
              <w:rPr>
                <w:color w:val="000000"/>
                <w:sz w:val="20"/>
                <w:szCs w:val="20"/>
                <w:lang w:val="en-US"/>
              </w:rPr>
              <w:t>VI</w:t>
            </w:r>
          </w:p>
          <w:p w:rsidR="00EC452B" w:rsidRDefault="00EC452B" w:rsidP="00544DFF">
            <w:pPr>
              <w:pStyle w:val="tl"/>
              <w:spacing w:before="0" w:beforeAutospacing="0" w:after="0" w:afterAutospacing="0"/>
              <w:ind w:left="84" w:right="96" w:hanging="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30 календарних днів.</w:t>
            </w:r>
          </w:p>
          <w:p w:rsidR="00EC452B" w:rsidRPr="00696F41" w:rsidRDefault="00EC452B" w:rsidP="00544DFF">
            <w:pPr>
              <w:pStyle w:val="tl"/>
              <w:spacing w:before="0" w:beforeAutospacing="0" w:after="0" w:afterAutospacing="0"/>
              <w:ind w:left="84" w:right="96" w:hanging="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Рішення про анулювання дозволу видається особисто, через  представника ( при наявності документів, що посвідчують особу та підтверджують повноваження представника), або надсилається суб’єкту господарювання - юридичній чи фізичній особі поштовим відправленням з описом вкладення не пізніше п’яти робочих днів з дня прийняття рішення про анулювання дозволу.   </w:t>
            </w:r>
          </w:p>
          <w:p w:rsidR="00EC452B" w:rsidRPr="00696F41" w:rsidRDefault="00EC452B" w:rsidP="00544DFF">
            <w:pPr>
              <w:pStyle w:val="tl"/>
              <w:spacing w:before="0" w:beforeAutospacing="0" w:after="0" w:afterAutospacing="0"/>
              <w:ind w:left="84" w:right="96" w:hanging="84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452B" w:rsidRPr="002D3AAD" w:rsidTr="001904D9">
        <w:trPr>
          <w:trHeight w:val="628"/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EC452B" w:rsidP="00C74F52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</w:t>
            </w:r>
            <w:r w:rsidRPr="005A75B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544DFF" w:rsidP="00544DFF">
            <w:pPr>
              <w:pStyle w:val="tl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EC452B">
              <w:rPr>
                <w:b/>
                <w:bCs/>
                <w:sz w:val="20"/>
                <w:szCs w:val="20"/>
                <w:lang w:val="uk-UA"/>
              </w:rPr>
              <w:t>Результат  надання  адміністративної  послуги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696F41" w:rsidRDefault="00EC452B" w:rsidP="00544DFF">
            <w:pPr>
              <w:pStyle w:val="tl"/>
              <w:spacing w:before="0" w:beforeAutospacing="0" w:after="0" w:afterAutospacing="0"/>
              <w:ind w:left="84" w:right="96" w:hanging="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Рішення про анулювання дозволу на спеціальне використання водних біоресурсів у рибогосподарських водних об’єктах (їх частинах)</w:t>
            </w:r>
          </w:p>
        </w:tc>
      </w:tr>
      <w:tr w:rsidR="00EC452B" w:rsidRPr="002D3AAD" w:rsidTr="001904D9">
        <w:trPr>
          <w:trHeight w:val="922"/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EC452B" w:rsidP="00BE0130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544DFF" w:rsidP="00544DFF">
            <w:pPr>
              <w:pStyle w:val="tl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EC452B">
              <w:rPr>
                <w:b/>
                <w:bCs/>
                <w:sz w:val="20"/>
                <w:szCs w:val="20"/>
                <w:lang w:val="uk-UA"/>
              </w:rPr>
              <w:t>Способи  отримання  відповіді (результату)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Default="00F232FB" w:rsidP="00544DFF">
            <w:pPr>
              <w:pStyle w:val="tl"/>
              <w:spacing w:before="0" w:beforeAutospacing="0" w:after="0" w:afterAutospacing="0"/>
              <w:ind w:left="84" w:right="9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 </w:t>
            </w:r>
            <w:proofErr w:type="spellStart"/>
            <w:r>
              <w:rPr>
                <w:sz w:val="20"/>
                <w:szCs w:val="20"/>
                <w:lang w:val="uk-UA"/>
              </w:rPr>
              <w:t>Нарочно</w:t>
            </w:r>
            <w:proofErr w:type="spellEnd"/>
            <w:r>
              <w:rPr>
                <w:sz w:val="20"/>
                <w:szCs w:val="20"/>
                <w:lang w:val="uk-UA"/>
              </w:rPr>
              <w:t>;</w:t>
            </w:r>
          </w:p>
          <w:p w:rsidR="00F232FB" w:rsidRPr="002D3AAD" w:rsidRDefault="00F232FB" w:rsidP="00544DFF">
            <w:pPr>
              <w:pStyle w:val="tl"/>
              <w:spacing w:before="0" w:beforeAutospacing="0" w:after="0" w:afterAutospacing="0"/>
              <w:ind w:left="84" w:right="9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 Поштовим відправленням з описом вкладення</w:t>
            </w:r>
          </w:p>
        </w:tc>
      </w:tr>
      <w:tr w:rsidR="00EC452B" w:rsidRPr="002D3AAD" w:rsidTr="001904D9">
        <w:trPr>
          <w:trHeight w:val="1301"/>
          <w:jc w:val="center"/>
        </w:trPr>
        <w:tc>
          <w:tcPr>
            <w:tcW w:w="394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EC452B" w:rsidP="00BE0130">
            <w:pPr>
              <w:pStyle w:val="tc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F232FB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24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Pr="005A75B5" w:rsidRDefault="00544DFF" w:rsidP="00544DFF">
            <w:pPr>
              <w:pStyle w:val="tl"/>
              <w:spacing w:before="0" w:beforeAutospacing="0" w:after="0" w:afterAutospacing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="00EC452B">
              <w:rPr>
                <w:b/>
                <w:bCs/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236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452B" w:rsidRDefault="00F232FB" w:rsidP="00544DFF">
            <w:pPr>
              <w:pStyle w:val="tl"/>
              <w:spacing w:before="0" w:beforeAutospacing="0" w:after="0" w:afterAutospacing="0"/>
              <w:ind w:left="84" w:right="9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1)</w:t>
            </w:r>
            <w:r w:rsidR="00EC452B" w:rsidRPr="00BE013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Рішення про анулювання дозволу видається особисто або надсилається поштовим відправленням з описом вкладення не пізніше  п’яти робочих днів  з дня  видання наказу. Дія дозволу припиняється через 15 робочих днів з дня прийняття рішення про його анулювання.</w:t>
            </w:r>
          </w:p>
          <w:p w:rsidR="00F232FB" w:rsidRPr="002D3AAD" w:rsidRDefault="00F232FB" w:rsidP="00544DFF">
            <w:pPr>
              <w:pStyle w:val="tl"/>
              <w:spacing w:before="0" w:beforeAutospacing="0" w:after="0" w:afterAutospacing="0"/>
              <w:ind w:left="84" w:right="96"/>
              <w:jc w:val="both"/>
              <w:rPr>
                <w:sz w:val="20"/>
                <w:szCs w:val="20"/>
                <w:lang w:val="uk-UA"/>
              </w:rPr>
            </w:pPr>
            <w:r w:rsidRPr="007C1038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) </w:t>
            </w:r>
            <w:r w:rsidRPr="007C1038">
              <w:rPr>
                <w:color w:val="000000"/>
                <w:sz w:val="20"/>
                <w:szCs w:val="20"/>
                <w:lang w:val="uk-UA"/>
              </w:rPr>
              <w:t>Рішення про анулювання дозволу може бути оскаржено в судовому порядку.</w:t>
            </w:r>
          </w:p>
        </w:tc>
      </w:tr>
    </w:tbl>
    <w:p w:rsidR="00A11F27" w:rsidRDefault="00A11F27" w:rsidP="00A11F27">
      <w:pPr>
        <w:pStyle w:val="tj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5026C">
        <w:rPr>
          <w:color w:val="000000"/>
          <w:sz w:val="28"/>
          <w:szCs w:val="28"/>
          <w:shd w:val="clear" w:color="auto" w:fill="FFFFFF"/>
          <w:lang w:val="uk-UA"/>
        </w:rPr>
        <w:t> </w:t>
      </w:r>
    </w:p>
    <w:p w:rsidR="00A11F27" w:rsidRDefault="00A11F27" w:rsidP="00A11F27">
      <w:pPr>
        <w:pStyle w:val="tj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11F27" w:rsidRPr="00BE0130" w:rsidRDefault="00A11F27" w:rsidP="00A11F27">
      <w:pPr>
        <w:pStyle w:val="tj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11F27" w:rsidRDefault="00A11F27" w:rsidP="00A11F27">
      <w:pPr>
        <w:pStyle w:val="tj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pPr w:leftFromText="180" w:rightFromText="180" w:horzAnchor="margin" w:tblpX="-83" w:tblpY="-825"/>
        <w:tblW w:w="10613" w:type="dxa"/>
        <w:tblCellSpacing w:w="22" w:type="dxa"/>
        <w:tblLook w:val="04A0" w:firstRow="1" w:lastRow="0" w:firstColumn="1" w:lastColumn="0" w:noHBand="0" w:noVBand="1"/>
      </w:tblPr>
      <w:tblGrid>
        <w:gridCol w:w="5443"/>
        <w:gridCol w:w="597"/>
        <w:gridCol w:w="4573"/>
      </w:tblGrid>
      <w:tr w:rsidR="006F5B02" w:rsidTr="00066B4A">
        <w:trPr>
          <w:trHeight w:val="509"/>
          <w:tblCellSpacing w:w="22" w:type="dxa"/>
        </w:trPr>
        <w:tc>
          <w:tcPr>
            <w:tcW w:w="25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B02" w:rsidRPr="00066B4A" w:rsidRDefault="006F5B02" w:rsidP="00066B4A"/>
        </w:tc>
        <w:tc>
          <w:tcPr>
            <w:tcW w:w="2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B02" w:rsidRDefault="006F5B02" w:rsidP="00066B4A">
            <w:pPr>
              <w:pStyle w:val="tl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21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B02" w:rsidRDefault="006F5B02" w:rsidP="00066B4A">
            <w:pPr>
              <w:pStyle w:val="tc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50A3A" w:rsidRDefault="00050A3A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50A3A" w:rsidRDefault="00050A3A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050A3A" w:rsidRDefault="00050A3A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74F52" w:rsidRDefault="00C74F5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BE0130" w:rsidRDefault="00BE0130" w:rsidP="00066B4A">
      <w:pPr>
        <w:pStyle w:val="tj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187E47" w:rsidRDefault="00187E47" w:rsidP="00187E47">
      <w:pPr>
        <w:ind w:left="5812"/>
        <w:rPr>
          <w:b/>
          <w:lang w:val="ru-RU"/>
        </w:rPr>
      </w:pPr>
      <w:r>
        <w:rPr>
          <w:b/>
          <w:lang w:val="ru-RU"/>
        </w:rPr>
        <w:t xml:space="preserve">       </w:t>
      </w:r>
    </w:p>
    <w:p w:rsidR="00187E47" w:rsidRDefault="00187E47" w:rsidP="00187E47">
      <w:pPr>
        <w:ind w:left="5812"/>
        <w:rPr>
          <w:b/>
          <w:lang w:val="ru-RU"/>
        </w:rPr>
      </w:pPr>
    </w:p>
    <w:p w:rsidR="00187E47" w:rsidRDefault="00187E47" w:rsidP="00187E47">
      <w:pPr>
        <w:ind w:left="5812"/>
        <w:rPr>
          <w:b/>
          <w:lang w:val="ru-RU"/>
        </w:rPr>
      </w:pPr>
    </w:p>
    <w:p w:rsidR="00187E47" w:rsidRDefault="00187E47" w:rsidP="00187E47">
      <w:pPr>
        <w:ind w:left="5812"/>
        <w:rPr>
          <w:b/>
          <w:lang w:val="ru-RU"/>
        </w:rPr>
      </w:pPr>
    </w:p>
    <w:p w:rsidR="00187E47" w:rsidRDefault="00187E47" w:rsidP="00187E47">
      <w:pPr>
        <w:ind w:left="5812"/>
        <w:rPr>
          <w:b/>
          <w:lang w:val="ru-RU"/>
        </w:rPr>
      </w:pPr>
    </w:p>
    <w:p w:rsidR="00C65BE1" w:rsidRPr="000E36A3" w:rsidRDefault="00C65BE1" w:rsidP="00C65BE1">
      <w:pPr>
        <w:ind w:left="5812"/>
        <w:rPr>
          <w:b/>
          <w:lang w:val="ru-RU"/>
        </w:rPr>
      </w:pPr>
      <w:r w:rsidRPr="000E36A3">
        <w:rPr>
          <w:b/>
          <w:lang w:val="ru-RU"/>
        </w:rPr>
        <w:t>ЗАТВЕРДЖЕНО</w:t>
      </w:r>
    </w:p>
    <w:p w:rsidR="00BE0130" w:rsidRDefault="00C65BE1" w:rsidP="00C65BE1">
      <w:pPr>
        <w:ind w:left="5812"/>
        <w:rPr>
          <w:b/>
          <w:color w:val="000000"/>
          <w:sz w:val="28"/>
          <w:szCs w:val="28"/>
          <w:shd w:val="clear" w:color="auto" w:fill="FFFFFF"/>
        </w:rPr>
      </w:pPr>
      <w:r w:rsidRPr="000E36A3">
        <w:rPr>
          <w:lang w:val="ru-RU"/>
        </w:rPr>
        <w:t xml:space="preserve">Наказом </w:t>
      </w:r>
      <w:proofErr w:type="spellStart"/>
      <w:r w:rsidRPr="000E36A3">
        <w:rPr>
          <w:lang w:val="ru-RU"/>
        </w:rPr>
        <w:t>Управління</w:t>
      </w:r>
      <w:proofErr w:type="spellEnd"/>
      <w:r w:rsidRPr="000E36A3">
        <w:rPr>
          <w:lang w:val="ru-RU"/>
        </w:rPr>
        <w:t xml:space="preserve"> Державного </w:t>
      </w:r>
      <w:r>
        <w:rPr>
          <w:lang w:val="ru-RU"/>
        </w:rPr>
        <w:t xml:space="preserve">                 </w:t>
      </w:r>
      <w:r w:rsidRPr="000E36A3">
        <w:rPr>
          <w:lang w:val="ru-RU"/>
        </w:rPr>
        <w:t>агентства</w:t>
      </w:r>
      <w:r w:rsidRPr="00C65BE1">
        <w:rPr>
          <w:lang w:val="ru-RU"/>
        </w:rPr>
        <w:t xml:space="preserve"> </w:t>
      </w:r>
      <w:proofErr w:type="spellStart"/>
      <w:r>
        <w:rPr>
          <w:lang w:val="ru-RU"/>
        </w:rPr>
        <w:t>меліорації</w:t>
      </w:r>
      <w:proofErr w:type="spellEnd"/>
      <w:r>
        <w:rPr>
          <w:lang w:val="ru-RU"/>
        </w:rPr>
        <w:t xml:space="preserve"> та</w:t>
      </w:r>
      <w:r w:rsidRPr="000E36A3">
        <w:rPr>
          <w:lang w:val="ru-RU"/>
        </w:rPr>
        <w:t xml:space="preserve"> </w:t>
      </w:r>
      <w:proofErr w:type="spellStart"/>
      <w:r w:rsidRPr="000E36A3">
        <w:rPr>
          <w:lang w:val="ru-RU"/>
        </w:rPr>
        <w:t>рибного</w:t>
      </w:r>
      <w:proofErr w:type="spellEnd"/>
      <w:r w:rsidRPr="000E36A3">
        <w:rPr>
          <w:lang w:val="ru-RU"/>
        </w:rPr>
        <w:t xml:space="preserve">  </w:t>
      </w:r>
      <w:proofErr w:type="spellStart"/>
      <w:r w:rsidRPr="000E36A3">
        <w:rPr>
          <w:lang w:val="ru-RU"/>
        </w:rPr>
        <w:t>господарства</w:t>
      </w:r>
      <w:proofErr w:type="spellEnd"/>
      <w:r w:rsidRPr="000E36A3">
        <w:rPr>
          <w:lang w:val="ru-RU"/>
        </w:rPr>
        <w:t xml:space="preserve"> у </w:t>
      </w:r>
      <w:proofErr w:type="spellStart"/>
      <w:r w:rsidRPr="000E36A3">
        <w:rPr>
          <w:lang w:val="ru-RU"/>
        </w:rPr>
        <w:t>Миколаївській</w:t>
      </w:r>
      <w:proofErr w:type="spellEnd"/>
      <w:r w:rsidRPr="000E36A3">
        <w:rPr>
          <w:lang w:val="ru-RU"/>
        </w:rPr>
        <w:t xml:space="preserve">  </w:t>
      </w:r>
      <w:proofErr w:type="spellStart"/>
      <w:r w:rsidRPr="000E36A3">
        <w:rPr>
          <w:lang w:val="ru-RU"/>
        </w:rPr>
        <w:t>області</w:t>
      </w:r>
      <w:proofErr w:type="spellEnd"/>
      <w:r w:rsidRPr="000E36A3">
        <w:rPr>
          <w:lang w:val="ru-RU"/>
        </w:rPr>
        <w:br/>
      </w:r>
      <w:r>
        <w:rPr>
          <w:lang w:val="ru-RU"/>
        </w:rPr>
        <w:t>№</w:t>
      </w:r>
      <w:r w:rsidR="004B0527">
        <w:rPr>
          <w:lang w:val="ru-RU"/>
        </w:rPr>
        <w:t xml:space="preserve"> 368</w:t>
      </w:r>
      <w:r>
        <w:rPr>
          <w:lang w:val="ru-RU"/>
        </w:rPr>
        <w:t xml:space="preserve"> </w:t>
      </w:r>
      <w:proofErr w:type="spellStart"/>
      <w:r w:rsidRPr="000E36A3"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r w:rsidR="004B0527">
        <w:rPr>
          <w:lang w:val="ru-RU"/>
        </w:rPr>
        <w:t xml:space="preserve">10 листопада </w:t>
      </w:r>
      <w:r w:rsidRPr="000E36A3">
        <w:rPr>
          <w:lang w:val="ru-RU"/>
        </w:rPr>
        <w:t>20</w:t>
      </w:r>
      <w:r w:rsidR="004B0527">
        <w:rPr>
          <w:lang w:val="ru-RU"/>
        </w:rPr>
        <w:t>21</w:t>
      </w:r>
      <w:r>
        <w:rPr>
          <w:lang w:val="ru-RU"/>
        </w:rPr>
        <w:t xml:space="preserve"> р.  </w:t>
      </w:r>
    </w:p>
    <w:p w:rsidR="00BE0130" w:rsidRDefault="00BE0130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F5B02" w:rsidRDefault="00187E47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6F5B02" w:rsidRPr="00EC690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Технологічна картка № </w:t>
      </w:r>
      <w:r w:rsidR="004B0527">
        <w:rPr>
          <w:b/>
          <w:color w:val="000000"/>
          <w:sz w:val="28"/>
          <w:szCs w:val="28"/>
          <w:shd w:val="clear" w:color="auto" w:fill="FFFFFF"/>
          <w:lang w:val="uk-UA"/>
        </w:rPr>
        <w:t>2</w:t>
      </w:r>
      <w:bookmarkStart w:id="0" w:name="_GoBack"/>
      <w:bookmarkEnd w:id="0"/>
    </w:p>
    <w:p w:rsidR="006F5B02" w:rsidRDefault="006F5B02" w:rsidP="006F5B02">
      <w:pPr>
        <w:pStyle w:val="tj"/>
        <w:spacing w:before="0" w:beforeAutospacing="0" w:after="0" w:afterAutospacing="0"/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Анулювання дозволу на спеціальне використання водних біоресурсів у рибогосподарських водних об’єктах (їх частинах)</w:t>
      </w:r>
    </w:p>
    <w:p w:rsidR="006F5B02" w:rsidRDefault="006F5B02" w:rsidP="006F5B02">
      <w:pPr>
        <w:pStyle w:val="tj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608"/>
        <w:gridCol w:w="2340"/>
        <w:gridCol w:w="1440"/>
        <w:gridCol w:w="2003"/>
      </w:tblGrid>
      <w:tr w:rsidR="006F5B02" w:rsidRPr="00BE39CA" w:rsidTr="00435ADB">
        <w:tc>
          <w:tcPr>
            <w:tcW w:w="640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3608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Етапи послуги</w:t>
            </w:r>
          </w:p>
        </w:tc>
        <w:tc>
          <w:tcPr>
            <w:tcW w:w="2340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Відповідальна особа і структурний підрозділ</w:t>
            </w:r>
          </w:p>
        </w:tc>
        <w:tc>
          <w:tcPr>
            <w:tcW w:w="1440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Дія</w:t>
            </w:r>
          </w:p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(В, У, П, З)</w:t>
            </w:r>
          </w:p>
        </w:tc>
        <w:tc>
          <w:tcPr>
            <w:tcW w:w="2003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Термін виконання (днів)</w:t>
            </w:r>
          </w:p>
        </w:tc>
      </w:tr>
      <w:tr w:rsidR="006F5B02" w:rsidRPr="00BE39CA" w:rsidTr="00435ADB">
        <w:trPr>
          <w:trHeight w:val="2292"/>
        </w:trPr>
        <w:tc>
          <w:tcPr>
            <w:tcW w:w="640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1.</w:t>
            </w:r>
          </w:p>
        </w:tc>
        <w:tc>
          <w:tcPr>
            <w:tcW w:w="3608" w:type="dxa"/>
          </w:tcPr>
          <w:p w:rsidR="006F5B02" w:rsidRPr="00BE39CA" w:rsidRDefault="006F5B02" w:rsidP="00BE0130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 xml:space="preserve">Отримання </w:t>
            </w:r>
            <w:proofErr w:type="spellStart"/>
            <w:r w:rsidR="00BE0130">
              <w:rPr>
                <w:sz w:val="20"/>
                <w:szCs w:val="20"/>
                <w:lang w:val="uk-UA" w:eastAsia="uk-UA"/>
              </w:rPr>
              <w:t>заяви</w:t>
            </w:r>
            <w:r w:rsidR="00BE0130" w:rsidRPr="00BE0130">
              <w:rPr>
                <w:sz w:val="20"/>
                <w:szCs w:val="20"/>
                <w:lang w:val="uk-UA" w:eastAsia="uk-UA"/>
              </w:rPr>
              <w:t>про</w:t>
            </w:r>
            <w:proofErr w:type="spellEnd"/>
            <w:r w:rsidR="00BE0130" w:rsidRPr="00BE0130">
              <w:rPr>
                <w:sz w:val="20"/>
                <w:szCs w:val="20"/>
                <w:lang w:val="uk-UA" w:eastAsia="uk-UA"/>
              </w:rPr>
              <w:t xml:space="preserve"> надання адміністративної послуги щодо анулювання дозволу на спеціальне використання водних біоресурсів у рибогосподарських водних об’єктах (їх частинах)</w:t>
            </w:r>
            <w:r w:rsidR="00A675F6">
              <w:rPr>
                <w:sz w:val="20"/>
                <w:szCs w:val="20"/>
                <w:lang w:val="uk-UA" w:eastAsia="uk-UA"/>
              </w:rPr>
              <w:t xml:space="preserve">заявника </w:t>
            </w:r>
            <w:proofErr w:type="spellStart"/>
            <w:r w:rsidR="00A675F6">
              <w:rPr>
                <w:sz w:val="20"/>
                <w:szCs w:val="20"/>
                <w:lang w:val="uk-UA" w:eastAsia="uk-UA"/>
              </w:rPr>
              <w:t>у</w:t>
            </w:r>
            <w:r w:rsidRPr="00BE39CA">
              <w:rPr>
                <w:sz w:val="20"/>
                <w:szCs w:val="20"/>
                <w:lang w:val="uk-UA" w:eastAsia="uk-UA"/>
              </w:rPr>
              <w:t>адміністратора</w:t>
            </w:r>
            <w:proofErr w:type="spellEnd"/>
            <w:r w:rsidRPr="00BE39CA">
              <w:rPr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2340" w:type="dxa"/>
          </w:tcPr>
          <w:p w:rsidR="006F5B02" w:rsidRPr="006F5B02" w:rsidRDefault="006F5B02" w:rsidP="009505BC">
            <w:pPr>
              <w:pStyle w:val="tj"/>
              <w:rPr>
                <w:sz w:val="20"/>
                <w:szCs w:val="20"/>
                <w:lang w:val="uk-UA" w:eastAsia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 xml:space="preserve">Уповноважений представник </w:t>
            </w:r>
            <w:r w:rsidR="009505BC">
              <w:rPr>
                <w:sz w:val="20"/>
                <w:szCs w:val="20"/>
                <w:lang w:val="uk-UA" w:eastAsia="uk-UA"/>
              </w:rPr>
              <w:t xml:space="preserve">Миколаївського рибоохоронного патруля </w:t>
            </w:r>
            <w:r w:rsidRPr="00BE39CA">
              <w:rPr>
                <w:sz w:val="20"/>
                <w:szCs w:val="20"/>
                <w:lang w:val="uk-UA" w:eastAsia="uk-UA"/>
              </w:rPr>
              <w:t xml:space="preserve">по роботі з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адміністраторами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центру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надання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послуг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Миколаївської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міської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440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6F5B02" w:rsidRPr="00BE39CA" w:rsidRDefault="006F5B02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A560FC" w:rsidRPr="00BE39CA" w:rsidTr="00435ADB">
        <w:trPr>
          <w:trHeight w:val="1403"/>
        </w:trPr>
        <w:tc>
          <w:tcPr>
            <w:tcW w:w="640" w:type="dxa"/>
          </w:tcPr>
          <w:p w:rsidR="00A560FC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2.</w:t>
            </w:r>
          </w:p>
        </w:tc>
        <w:tc>
          <w:tcPr>
            <w:tcW w:w="3608" w:type="dxa"/>
          </w:tcPr>
          <w:p w:rsidR="00A560FC" w:rsidRPr="00BE0130" w:rsidRDefault="00A560FC" w:rsidP="001904D9">
            <w:pPr>
              <w:pStyle w:val="tj"/>
              <w:spacing w:before="0" w:beforeAutospacing="0" w:after="0" w:afterAutospacing="0"/>
              <w:rPr>
                <w:sz w:val="20"/>
                <w:szCs w:val="20"/>
                <w:lang w:val="uk-UA" w:eastAsia="uk-UA"/>
              </w:rPr>
            </w:pPr>
            <w:r w:rsidRPr="007A1251">
              <w:rPr>
                <w:sz w:val="20"/>
                <w:szCs w:val="20"/>
                <w:lang w:val="uk-UA" w:eastAsia="uk-UA"/>
              </w:rPr>
              <w:t>Реєстра</w:t>
            </w:r>
            <w:r>
              <w:rPr>
                <w:sz w:val="20"/>
                <w:szCs w:val="20"/>
                <w:lang w:val="uk-UA" w:eastAsia="uk-UA"/>
              </w:rPr>
              <w:t xml:space="preserve">ція </w:t>
            </w:r>
            <w:r w:rsidR="00BE0130" w:rsidRPr="00BE0130">
              <w:rPr>
                <w:sz w:val="20"/>
                <w:szCs w:val="20"/>
                <w:lang w:val="uk-UA" w:eastAsia="uk-UA"/>
              </w:rPr>
              <w:t xml:space="preserve">заяви про надання адміністративної послуги щодо анулювання дозволу на спеціальне використання водних біоресурсів у рибогосподарських водних об’єктах (їх частинах) </w:t>
            </w:r>
            <w:r>
              <w:rPr>
                <w:sz w:val="20"/>
                <w:szCs w:val="20"/>
                <w:lang w:val="uk-UA" w:eastAsia="uk-UA"/>
              </w:rPr>
              <w:t>в журналі вхідної кореспонденції</w:t>
            </w:r>
          </w:p>
        </w:tc>
        <w:tc>
          <w:tcPr>
            <w:tcW w:w="2340" w:type="dxa"/>
          </w:tcPr>
          <w:p w:rsidR="00A560FC" w:rsidRDefault="00A560FC" w:rsidP="001904D9">
            <w:pPr>
              <w:rPr>
                <w:sz w:val="20"/>
                <w:szCs w:val="20"/>
                <w:lang w:eastAsia="uk-UA"/>
              </w:rPr>
            </w:pPr>
            <w:r w:rsidRPr="00B43801">
              <w:rPr>
                <w:sz w:val="20"/>
                <w:szCs w:val="20"/>
                <w:lang w:eastAsia="uk-UA"/>
              </w:rPr>
              <w:t xml:space="preserve">Завідувач сектору </w:t>
            </w:r>
            <w:proofErr w:type="spellStart"/>
            <w:r w:rsidRPr="00B43801">
              <w:rPr>
                <w:sz w:val="20"/>
                <w:szCs w:val="20"/>
                <w:lang w:eastAsia="uk-UA"/>
              </w:rPr>
              <w:t>документаційного</w:t>
            </w:r>
            <w:proofErr w:type="spellEnd"/>
            <w:r w:rsidRPr="00B43801">
              <w:rPr>
                <w:sz w:val="20"/>
                <w:szCs w:val="20"/>
                <w:lang w:eastAsia="uk-UA"/>
              </w:rPr>
              <w:t xml:space="preserve"> забезпечення Миколаївського рибоохоронного патруля</w:t>
            </w:r>
          </w:p>
        </w:tc>
        <w:tc>
          <w:tcPr>
            <w:tcW w:w="1440" w:type="dxa"/>
          </w:tcPr>
          <w:p w:rsidR="00A560FC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A560FC" w:rsidRPr="00401310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01310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Протягом 1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дня</w:t>
            </w:r>
          </w:p>
        </w:tc>
      </w:tr>
      <w:tr w:rsidR="00A560FC" w:rsidRPr="00BE39CA" w:rsidTr="00435ADB">
        <w:trPr>
          <w:trHeight w:val="1410"/>
        </w:trPr>
        <w:tc>
          <w:tcPr>
            <w:tcW w:w="640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E39CA">
              <w:rPr>
                <w:sz w:val="20"/>
                <w:szCs w:val="20"/>
                <w:lang w:val="uk-UA"/>
              </w:rPr>
              <w:t xml:space="preserve">Передача </w:t>
            </w:r>
            <w:r w:rsidR="00BE0130" w:rsidRPr="00BE0130">
              <w:rPr>
                <w:sz w:val="20"/>
                <w:szCs w:val="20"/>
                <w:lang w:val="uk-UA"/>
              </w:rPr>
              <w:t xml:space="preserve">заяви про надання адміністративної послуги щодо анулювання дозволу на спеціальне використання водних біоресурсів у рибогосподарських водних об’єктах (їх частинах) </w:t>
            </w:r>
            <w:r>
              <w:rPr>
                <w:sz w:val="20"/>
                <w:szCs w:val="20"/>
                <w:lang w:val="uk-UA"/>
              </w:rPr>
              <w:t xml:space="preserve">начальнику </w:t>
            </w:r>
            <w:r>
              <w:rPr>
                <w:sz w:val="20"/>
                <w:szCs w:val="20"/>
                <w:lang w:val="uk-UA" w:eastAsia="uk-UA"/>
              </w:rPr>
              <w:t>Миколаївського рибоохоронного патруля</w:t>
            </w:r>
          </w:p>
        </w:tc>
        <w:tc>
          <w:tcPr>
            <w:tcW w:w="2340" w:type="dxa"/>
          </w:tcPr>
          <w:p w:rsidR="00A560FC" w:rsidRPr="00A675F6" w:rsidRDefault="00A560FC" w:rsidP="009505BC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B43801">
              <w:rPr>
                <w:sz w:val="20"/>
                <w:szCs w:val="20"/>
                <w:lang w:eastAsia="uk-UA"/>
              </w:rPr>
              <w:t>Завідувач</w:t>
            </w:r>
            <w:proofErr w:type="spellEnd"/>
            <w:r w:rsidRPr="00B43801">
              <w:rPr>
                <w:sz w:val="20"/>
                <w:szCs w:val="20"/>
                <w:lang w:eastAsia="uk-UA"/>
              </w:rPr>
              <w:t xml:space="preserve"> сектору </w:t>
            </w:r>
            <w:proofErr w:type="spellStart"/>
            <w:r w:rsidRPr="00B43801">
              <w:rPr>
                <w:sz w:val="20"/>
                <w:szCs w:val="20"/>
                <w:lang w:eastAsia="uk-UA"/>
              </w:rPr>
              <w:t>документаційного</w:t>
            </w:r>
            <w:proofErr w:type="spellEnd"/>
            <w:r w:rsidRPr="00B43801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43801">
              <w:rPr>
                <w:sz w:val="20"/>
                <w:szCs w:val="20"/>
                <w:lang w:eastAsia="uk-UA"/>
              </w:rPr>
              <w:t>забезпечення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43801">
              <w:rPr>
                <w:sz w:val="20"/>
                <w:szCs w:val="20"/>
                <w:lang w:eastAsia="uk-UA"/>
              </w:rPr>
              <w:t>Миколаївського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43801">
              <w:rPr>
                <w:sz w:val="20"/>
                <w:szCs w:val="20"/>
                <w:lang w:eastAsia="uk-UA"/>
              </w:rPr>
              <w:t>рибоохоронного</w:t>
            </w:r>
            <w:proofErr w:type="spellEnd"/>
            <w:r w:rsidRPr="00B43801">
              <w:rPr>
                <w:sz w:val="20"/>
                <w:szCs w:val="20"/>
                <w:lang w:eastAsia="uk-UA"/>
              </w:rPr>
              <w:t xml:space="preserve"> патруля</w:t>
            </w:r>
          </w:p>
        </w:tc>
        <w:tc>
          <w:tcPr>
            <w:tcW w:w="1440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A560FC" w:rsidRPr="00BE39CA" w:rsidTr="00435ADB">
        <w:trPr>
          <w:trHeight w:val="834"/>
        </w:trPr>
        <w:tc>
          <w:tcPr>
            <w:tcW w:w="640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lang w:val="uk-UA"/>
              </w:rPr>
              <w:t>Ознайомлення з документами. Накладання відповідної резолюції</w:t>
            </w:r>
          </w:p>
        </w:tc>
        <w:tc>
          <w:tcPr>
            <w:tcW w:w="2340" w:type="dxa"/>
          </w:tcPr>
          <w:p w:rsidR="00A560FC" w:rsidRPr="00BE39CA" w:rsidRDefault="00A560FC" w:rsidP="001904D9">
            <w:pPr>
              <w:rPr>
                <w:sz w:val="20"/>
                <w:szCs w:val="20"/>
                <w:shd w:val="clear" w:color="auto" w:fill="FFFFFF"/>
              </w:rPr>
            </w:pPr>
            <w:r w:rsidRPr="00BE39CA">
              <w:rPr>
                <w:sz w:val="20"/>
                <w:szCs w:val="20"/>
                <w:shd w:val="clear" w:color="auto" w:fill="FFFFFF"/>
              </w:rPr>
              <w:t xml:space="preserve">Начальник </w:t>
            </w:r>
            <w:r>
              <w:rPr>
                <w:sz w:val="20"/>
                <w:szCs w:val="20"/>
                <w:lang w:eastAsia="uk-UA"/>
              </w:rPr>
              <w:t>Миколаївського рибоохоронного патруля</w:t>
            </w:r>
          </w:p>
        </w:tc>
        <w:tc>
          <w:tcPr>
            <w:tcW w:w="1440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1-2 днів</w:t>
            </w:r>
          </w:p>
        </w:tc>
      </w:tr>
      <w:tr w:rsidR="00A560FC" w:rsidRPr="00BE39CA" w:rsidTr="00435ADB">
        <w:trPr>
          <w:trHeight w:val="1471"/>
        </w:trPr>
        <w:tc>
          <w:tcPr>
            <w:tcW w:w="640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A560FC" w:rsidRPr="00BE39CA" w:rsidRDefault="00A560FC" w:rsidP="00BE0130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 xml:space="preserve">Передача </w:t>
            </w:r>
            <w:r w:rsidR="00BE0130" w:rsidRPr="00BE0130">
              <w:rPr>
                <w:sz w:val="20"/>
                <w:szCs w:val="20"/>
                <w:lang w:val="uk-UA" w:eastAsia="uk-UA"/>
              </w:rPr>
              <w:t xml:space="preserve">заяви про надання адміністративної послуги щодо анулювання дозволу на спеціальне використання водних біоресурсів у рибогосподарських водних об’єктах (їх частинах) </w:t>
            </w:r>
            <w:r w:rsidRPr="00BE39CA">
              <w:rPr>
                <w:sz w:val="20"/>
                <w:szCs w:val="20"/>
                <w:lang w:val="uk-UA" w:eastAsia="uk-UA"/>
              </w:rPr>
              <w:t xml:space="preserve"> ві</w:t>
            </w:r>
            <w:r>
              <w:rPr>
                <w:sz w:val="20"/>
                <w:szCs w:val="20"/>
                <w:lang w:val="uk-UA" w:eastAsia="uk-UA"/>
              </w:rPr>
              <w:t>д начальника Миколаївського рибоохоронного патруля</w:t>
            </w:r>
            <w:r w:rsidR="00544DFF">
              <w:rPr>
                <w:sz w:val="20"/>
                <w:szCs w:val="20"/>
                <w:lang w:val="uk-UA" w:eastAsia="uk-UA"/>
              </w:rPr>
              <w:t xml:space="preserve"> </w:t>
            </w:r>
            <w:r w:rsidR="00BE0130">
              <w:rPr>
                <w:sz w:val="20"/>
                <w:szCs w:val="20"/>
                <w:lang w:val="uk-UA" w:eastAsia="uk-UA"/>
              </w:rPr>
              <w:t>у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повноважен</w:t>
            </w:r>
            <w:proofErr w:type="spellEnd"/>
            <w:r w:rsidR="00BE0130">
              <w:rPr>
                <w:sz w:val="20"/>
                <w:szCs w:val="20"/>
                <w:lang w:val="uk-UA" w:eastAsia="uk-UA"/>
              </w:rPr>
              <w:t>ому</w:t>
            </w:r>
            <w:r w:rsidR="00544DFF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представник</w:t>
            </w:r>
            <w:proofErr w:type="spellEnd"/>
            <w:r w:rsidR="00BE0130">
              <w:rPr>
                <w:sz w:val="20"/>
                <w:szCs w:val="20"/>
                <w:lang w:val="uk-UA" w:eastAsia="uk-UA"/>
              </w:rPr>
              <w:t>у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Миколаївського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рибоохоронного</w:t>
            </w:r>
            <w:proofErr w:type="spellEnd"/>
            <w:r w:rsidR="00BE0130">
              <w:rPr>
                <w:sz w:val="20"/>
                <w:szCs w:val="20"/>
                <w:lang w:eastAsia="uk-UA"/>
              </w:rPr>
              <w:t xml:space="preserve"> патруля</w:t>
            </w:r>
            <w:r w:rsidR="00BE0130" w:rsidRPr="00401310">
              <w:rPr>
                <w:sz w:val="20"/>
                <w:szCs w:val="20"/>
                <w:lang w:eastAsia="uk-UA"/>
              </w:rPr>
              <w:t xml:space="preserve"> по </w:t>
            </w:r>
            <w:proofErr w:type="spellStart"/>
            <w:r w:rsidR="00BE0130" w:rsidRPr="00401310">
              <w:rPr>
                <w:sz w:val="20"/>
                <w:szCs w:val="20"/>
                <w:lang w:eastAsia="uk-UA"/>
              </w:rPr>
              <w:t>роботі</w:t>
            </w:r>
            <w:proofErr w:type="spellEnd"/>
            <w:r w:rsidR="00BE0130" w:rsidRPr="00401310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адміністраторами</w:t>
            </w:r>
            <w:proofErr w:type="spellEnd"/>
            <w:r w:rsidR="00BE0130">
              <w:rPr>
                <w:sz w:val="20"/>
                <w:szCs w:val="20"/>
                <w:lang w:eastAsia="uk-UA"/>
              </w:rPr>
              <w:t xml:space="preserve"> центру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надання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послуг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Миколаївської</w:t>
            </w:r>
            <w:proofErr w:type="spellEnd"/>
            <w:r w:rsidR="00544DFF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BE0130">
              <w:rPr>
                <w:sz w:val="20"/>
                <w:szCs w:val="20"/>
                <w:lang w:eastAsia="uk-UA"/>
              </w:rPr>
              <w:t>міської</w:t>
            </w:r>
            <w:proofErr w:type="spellEnd"/>
            <w:r w:rsidR="00BE0130">
              <w:rPr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2340" w:type="dxa"/>
          </w:tcPr>
          <w:p w:rsidR="00A560FC" w:rsidRPr="00BE39CA" w:rsidRDefault="00A560FC" w:rsidP="001904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Завідувач сектору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забезпечення </w:t>
            </w:r>
            <w:r>
              <w:rPr>
                <w:sz w:val="20"/>
                <w:szCs w:val="20"/>
                <w:lang w:eastAsia="uk-UA"/>
              </w:rPr>
              <w:t>Миколаївського рибоохоронного патруля</w:t>
            </w:r>
          </w:p>
        </w:tc>
        <w:tc>
          <w:tcPr>
            <w:tcW w:w="1440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A560FC" w:rsidRPr="00BE39CA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A560FC" w:rsidRPr="00BE39CA" w:rsidTr="00435ADB">
        <w:trPr>
          <w:trHeight w:val="2257"/>
        </w:trPr>
        <w:tc>
          <w:tcPr>
            <w:tcW w:w="640" w:type="dxa"/>
          </w:tcPr>
          <w:p w:rsidR="00A560FC" w:rsidRPr="004F7F91" w:rsidRDefault="00435ADB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6</w:t>
            </w:r>
            <w:r w:rsidR="00A560FC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3608" w:type="dxa"/>
          </w:tcPr>
          <w:p w:rsidR="00A560FC" w:rsidRDefault="00A560FC" w:rsidP="00BE0130">
            <w:pPr>
              <w:pStyle w:val="tj"/>
              <w:spacing w:before="0" w:beforeAutospacing="0" w:after="0" w:afterAutospacing="0"/>
              <w:rPr>
                <w:sz w:val="20"/>
                <w:szCs w:val="20"/>
                <w:lang w:val="uk-UA" w:eastAsia="uk-UA"/>
              </w:rPr>
            </w:pPr>
            <w:r w:rsidRPr="007A1251">
              <w:rPr>
                <w:sz w:val="20"/>
                <w:szCs w:val="20"/>
                <w:lang w:val="uk-UA" w:eastAsia="uk-UA"/>
              </w:rPr>
              <w:t>Реєстра</w:t>
            </w:r>
            <w:r>
              <w:rPr>
                <w:sz w:val="20"/>
                <w:szCs w:val="20"/>
                <w:lang w:val="uk-UA" w:eastAsia="uk-UA"/>
              </w:rPr>
              <w:t xml:space="preserve">ція </w:t>
            </w:r>
            <w:r w:rsidR="00BE0130" w:rsidRPr="00BE0130">
              <w:rPr>
                <w:sz w:val="20"/>
                <w:szCs w:val="20"/>
                <w:lang w:val="uk-UA" w:eastAsia="uk-UA"/>
              </w:rPr>
              <w:t xml:space="preserve">заяви про надання адміністративної послуги щодо анулювання дозволу на спеціальне використання водних біоресурсів у рибогосподарських водних об’єктах (їх частинах) </w:t>
            </w:r>
            <w:r>
              <w:rPr>
                <w:sz w:val="20"/>
                <w:szCs w:val="20"/>
                <w:lang w:val="uk-UA" w:eastAsia="uk-UA"/>
              </w:rPr>
              <w:t>у</w:t>
            </w:r>
            <w:r w:rsidRPr="007A1251">
              <w:rPr>
                <w:sz w:val="20"/>
                <w:szCs w:val="20"/>
                <w:lang w:val="uk-UA" w:eastAsia="uk-UA"/>
              </w:rPr>
              <w:t xml:space="preserve"> відповідному журналі реєстрації заяв </w:t>
            </w:r>
            <w:r>
              <w:rPr>
                <w:sz w:val="20"/>
                <w:szCs w:val="20"/>
                <w:lang w:val="uk-UA" w:eastAsia="uk-UA"/>
              </w:rPr>
              <w:t xml:space="preserve"> на отримання/анулювання/ переоформлення </w:t>
            </w:r>
            <w:r w:rsidRPr="007A1251">
              <w:rPr>
                <w:sz w:val="20"/>
                <w:szCs w:val="20"/>
                <w:lang w:val="uk-UA" w:eastAsia="uk-UA"/>
              </w:rPr>
              <w:t>дозвол</w:t>
            </w:r>
            <w:r>
              <w:rPr>
                <w:sz w:val="20"/>
                <w:szCs w:val="20"/>
                <w:lang w:val="uk-UA" w:eastAsia="uk-UA"/>
              </w:rPr>
              <w:t>у</w:t>
            </w:r>
            <w:r w:rsidRPr="007A1251">
              <w:rPr>
                <w:sz w:val="20"/>
                <w:szCs w:val="20"/>
                <w:lang w:val="uk-UA" w:eastAsia="uk-UA"/>
              </w:rPr>
              <w:t xml:space="preserve"> на </w:t>
            </w:r>
            <w:r>
              <w:rPr>
                <w:sz w:val="20"/>
                <w:szCs w:val="20"/>
                <w:lang w:val="uk-UA" w:eastAsia="uk-UA"/>
              </w:rPr>
              <w:t xml:space="preserve">спеціальне </w:t>
            </w:r>
            <w:r w:rsidRPr="00401310">
              <w:rPr>
                <w:bCs/>
                <w:sz w:val="20"/>
                <w:szCs w:val="20"/>
                <w:lang w:val="uk-UA"/>
              </w:rPr>
              <w:t>використання водних біоресурсів у рибогосподарських водних об’єктах (їх частинах)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40" w:type="dxa"/>
          </w:tcPr>
          <w:p w:rsidR="00A560FC" w:rsidRDefault="00A560FC" w:rsidP="006F7277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Уповноважений представник Миколаївського рибоохоронного патруля</w:t>
            </w:r>
            <w:r w:rsidRPr="00401310">
              <w:rPr>
                <w:sz w:val="20"/>
                <w:szCs w:val="20"/>
                <w:lang w:eastAsia="uk-UA"/>
              </w:rPr>
              <w:t xml:space="preserve"> по роботі з </w:t>
            </w:r>
            <w:r>
              <w:rPr>
                <w:sz w:val="20"/>
                <w:szCs w:val="20"/>
                <w:lang w:eastAsia="uk-UA"/>
              </w:rPr>
              <w:t>адміністраторами центру надання адміністративних послуг Миколаївської міської ради</w:t>
            </w:r>
          </w:p>
        </w:tc>
        <w:tc>
          <w:tcPr>
            <w:tcW w:w="1440" w:type="dxa"/>
          </w:tcPr>
          <w:p w:rsidR="00A560FC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A560FC" w:rsidRPr="00401310" w:rsidRDefault="00A560FC" w:rsidP="001904D9">
            <w:pPr>
              <w:pStyle w:val="tj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01310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Протягом 1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дня</w:t>
            </w:r>
          </w:p>
        </w:tc>
      </w:tr>
      <w:tr w:rsidR="00B72CAE" w:rsidRPr="00BE39CA" w:rsidTr="00435ADB">
        <w:tc>
          <w:tcPr>
            <w:tcW w:w="640" w:type="dxa"/>
          </w:tcPr>
          <w:p w:rsidR="00B72CAE" w:rsidRPr="00BE39CA" w:rsidRDefault="0077776B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7</w:t>
            </w:r>
            <w:r w:rsidR="00B72CAE"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Передача сформованої дозвільної справи, щодо анулювання дозволу</w:t>
            </w:r>
            <w:r w:rsidR="0077776B">
              <w:rPr>
                <w:sz w:val="20"/>
                <w:szCs w:val="20"/>
                <w:shd w:val="clear" w:color="auto" w:fill="FFFFFF"/>
                <w:lang w:val="uk-UA"/>
              </w:rPr>
              <w:t xml:space="preserve"> на спеціальне використання водних біоресурсів у рибогосподарських водних об’єктах (їх частинах)</w:t>
            </w: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, на розгляд та прийняття відповідного рішенн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я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начальник</w:t>
            </w:r>
            <w:r w:rsidR="0077776B">
              <w:rPr>
                <w:sz w:val="20"/>
                <w:szCs w:val="20"/>
                <w:shd w:val="clear" w:color="auto" w:fill="FFFFFF"/>
                <w:lang w:val="uk-UA"/>
              </w:rPr>
              <w:t>у</w:t>
            </w:r>
            <w:r>
              <w:rPr>
                <w:sz w:val="20"/>
                <w:szCs w:val="20"/>
                <w:lang w:val="uk-UA" w:eastAsia="uk-UA"/>
              </w:rPr>
              <w:t>Миколаївського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рибоохоронного патруля</w:t>
            </w:r>
          </w:p>
        </w:tc>
        <w:tc>
          <w:tcPr>
            <w:tcW w:w="2340" w:type="dxa"/>
          </w:tcPr>
          <w:p w:rsidR="00B72CAE" w:rsidRPr="00BE39CA" w:rsidRDefault="00A2145C" w:rsidP="00A2145C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Н</w:t>
            </w:r>
            <w:r w:rsidR="00B72CAE" w:rsidRPr="00BE39CA">
              <w:rPr>
                <w:sz w:val="20"/>
                <w:szCs w:val="20"/>
                <w:shd w:val="clear" w:color="auto" w:fill="FFFFFF"/>
                <w:lang w:val="uk-UA"/>
              </w:rPr>
              <w:t>ачальник</w:t>
            </w:r>
            <w:r w:rsidR="00C65BE1">
              <w:rPr>
                <w:sz w:val="20"/>
                <w:szCs w:val="20"/>
                <w:shd w:val="clear" w:color="auto" w:fill="FFFFFF"/>
                <w:lang w:val="uk-UA"/>
              </w:rPr>
              <w:t xml:space="preserve"> відділу іхтіології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та</w:t>
            </w:r>
            <w:r w:rsidR="00C65BE1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B72CAE" w:rsidRPr="00BE39CA">
              <w:rPr>
                <w:sz w:val="20"/>
                <w:szCs w:val="20"/>
                <w:shd w:val="clear" w:color="auto" w:fill="FFFFFF"/>
                <w:lang w:val="uk-UA"/>
              </w:rPr>
              <w:t xml:space="preserve">регулювання рибальства </w:t>
            </w:r>
            <w:r w:rsidR="00C65BE1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B72CAE">
              <w:rPr>
                <w:sz w:val="20"/>
                <w:szCs w:val="20"/>
                <w:lang w:val="uk-UA" w:eastAsia="uk-UA"/>
              </w:rPr>
              <w:t>Миколаївського рибоохоронного патруля</w:t>
            </w:r>
          </w:p>
        </w:tc>
        <w:tc>
          <w:tcPr>
            <w:tcW w:w="14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B72CAE" w:rsidRPr="00BE39CA" w:rsidTr="00435ADB">
        <w:tc>
          <w:tcPr>
            <w:tcW w:w="640" w:type="dxa"/>
          </w:tcPr>
          <w:p w:rsidR="00B72CAE" w:rsidRPr="00BE39CA" w:rsidRDefault="0077776B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8</w:t>
            </w:r>
            <w:r w:rsidR="00B72CAE"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B72CAE" w:rsidRPr="00BE39CA" w:rsidRDefault="00B72CAE" w:rsidP="0077776B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Прийняття </w:t>
            </w: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 xml:space="preserve">рішення щодо анулювання </w:t>
            </w:r>
            <w:r w:rsidR="0077776B">
              <w:rPr>
                <w:sz w:val="20"/>
                <w:szCs w:val="20"/>
                <w:shd w:val="clear" w:color="auto" w:fill="FFFFFF"/>
                <w:lang w:val="uk-UA"/>
              </w:rPr>
              <w:t>д</w:t>
            </w:r>
            <w:r w:rsidRPr="00BE39CA">
              <w:rPr>
                <w:bCs/>
                <w:sz w:val="20"/>
                <w:szCs w:val="20"/>
                <w:lang w:val="uk-UA"/>
              </w:rPr>
              <w:t>озволу на спеціальне використання водних біоресурсів у рибогосподарськи</w:t>
            </w:r>
            <w:r w:rsidR="0077776B">
              <w:rPr>
                <w:bCs/>
                <w:sz w:val="20"/>
                <w:szCs w:val="20"/>
                <w:lang w:val="uk-UA"/>
              </w:rPr>
              <w:t>х водних об’єктах (їх частинах)</w:t>
            </w:r>
          </w:p>
        </w:tc>
        <w:tc>
          <w:tcPr>
            <w:tcW w:w="23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 xml:space="preserve">Начальник </w:t>
            </w:r>
            <w:r>
              <w:rPr>
                <w:sz w:val="20"/>
                <w:szCs w:val="20"/>
                <w:lang w:val="uk-UA" w:eastAsia="uk-UA"/>
              </w:rPr>
              <w:t>Миколаївського рибоохоронного патруля</w:t>
            </w:r>
          </w:p>
        </w:tc>
        <w:tc>
          <w:tcPr>
            <w:tcW w:w="14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З</w:t>
            </w:r>
          </w:p>
        </w:tc>
        <w:tc>
          <w:tcPr>
            <w:tcW w:w="2003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B72CAE" w:rsidRPr="00BE39CA" w:rsidTr="00435ADB">
        <w:tc>
          <w:tcPr>
            <w:tcW w:w="640" w:type="dxa"/>
          </w:tcPr>
          <w:p w:rsidR="00B72CAE" w:rsidRPr="00BE39CA" w:rsidRDefault="0077776B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9</w:t>
            </w:r>
            <w:r w:rsidR="00B72CAE"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B72CAE" w:rsidRPr="00BE39CA" w:rsidRDefault="00B72CAE" w:rsidP="006F7277">
            <w:pPr>
              <w:pStyle w:val="tj"/>
              <w:spacing w:before="0" w:beforeAutospacing="0" w:after="0" w:afterAutospacing="0"/>
              <w:rPr>
                <w:bCs/>
                <w:color w:val="FF0000"/>
                <w:sz w:val="20"/>
                <w:szCs w:val="20"/>
                <w:lang w:val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 xml:space="preserve">Передача </w:t>
            </w:r>
            <w:r>
              <w:rPr>
                <w:sz w:val="20"/>
                <w:szCs w:val="20"/>
                <w:lang w:val="uk-UA" w:eastAsia="uk-UA"/>
              </w:rPr>
              <w:t xml:space="preserve">затвердженого </w:t>
            </w:r>
            <w:r w:rsidRPr="00BE39CA">
              <w:rPr>
                <w:sz w:val="20"/>
                <w:szCs w:val="20"/>
                <w:lang w:val="uk-UA" w:eastAsia="uk-UA"/>
              </w:rPr>
              <w:t xml:space="preserve">рішення від начальника </w:t>
            </w:r>
            <w:r>
              <w:rPr>
                <w:sz w:val="20"/>
                <w:szCs w:val="20"/>
                <w:lang w:val="uk-UA" w:eastAsia="uk-UA"/>
              </w:rPr>
              <w:t xml:space="preserve">Миколаївського рибоохоронного патруля </w:t>
            </w:r>
            <w:r w:rsidRPr="00BE39CA">
              <w:rPr>
                <w:sz w:val="20"/>
                <w:szCs w:val="20"/>
                <w:lang w:val="uk-UA" w:eastAsia="uk-UA"/>
              </w:rPr>
              <w:t xml:space="preserve">уповноваженому </w:t>
            </w:r>
            <w:r>
              <w:rPr>
                <w:sz w:val="20"/>
                <w:szCs w:val="20"/>
                <w:lang w:val="uk-UA" w:eastAsia="uk-UA"/>
              </w:rPr>
              <w:t>представнику Миколаївського рибоохоронного патруля</w:t>
            </w:r>
            <w:r w:rsidRPr="00BE39CA">
              <w:rPr>
                <w:sz w:val="20"/>
                <w:szCs w:val="20"/>
                <w:lang w:eastAsia="uk-UA"/>
              </w:rPr>
              <w:t xml:space="preserve"> по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роботі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адміністраторами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центру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надання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послуг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Миколаївської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міської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2340" w:type="dxa"/>
          </w:tcPr>
          <w:p w:rsidR="00B72CAE" w:rsidRPr="00BE39CA" w:rsidRDefault="00B72CAE" w:rsidP="001904D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Завідувач сектору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документаційного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забезпечення </w:t>
            </w:r>
            <w:r>
              <w:rPr>
                <w:sz w:val="20"/>
                <w:szCs w:val="20"/>
                <w:lang w:eastAsia="uk-UA"/>
              </w:rPr>
              <w:t>Миколаївського рибоохоронного патруля</w:t>
            </w:r>
          </w:p>
        </w:tc>
        <w:tc>
          <w:tcPr>
            <w:tcW w:w="14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B72CAE" w:rsidRPr="00BE39CA" w:rsidTr="00435ADB">
        <w:tc>
          <w:tcPr>
            <w:tcW w:w="640" w:type="dxa"/>
          </w:tcPr>
          <w:p w:rsidR="00B72CAE" w:rsidRPr="00BE39CA" w:rsidRDefault="0077776B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10</w:t>
            </w:r>
            <w:r w:rsidR="00B72CAE"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B72CAE" w:rsidRPr="00BE39CA" w:rsidRDefault="00B72CAE" w:rsidP="0077776B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>Внесення запису про а</w:t>
            </w:r>
            <w:r w:rsidR="0077776B">
              <w:rPr>
                <w:bCs/>
                <w:sz w:val="20"/>
                <w:szCs w:val="20"/>
                <w:lang w:val="uk-UA"/>
              </w:rPr>
              <w:t>нулювання д</w:t>
            </w:r>
            <w:r w:rsidRPr="00BE39CA">
              <w:rPr>
                <w:bCs/>
                <w:sz w:val="20"/>
                <w:szCs w:val="20"/>
                <w:lang w:val="uk-UA"/>
              </w:rPr>
              <w:t>озволу на спеціальне використання водних біоресурсів у рибогосподарськи</w:t>
            </w:r>
            <w:r w:rsidR="0077776B">
              <w:rPr>
                <w:bCs/>
                <w:sz w:val="20"/>
                <w:szCs w:val="20"/>
                <w:lang w:val="uk-UA"/>
              </w:rPr>
              <w:t xml:space="preserve">х водних об’єктах (їх частинах) </w:t>
            </w:r>
            <w:r w:rsidRPr="00BE39CA">
              <w:rPr>
                <w:sz w:val="20"/>
                <w:szCs w:val="20"/>
                <w:lang w:val="uk-UA" w:eastAsia="uk-UA"/>
              </w:rPr>
              <w:t xml:space="preserve"> до </w:t>
            </w:r>
            <w:r w:rsidR="0077776B">
              <w:rPr>
                <w:sz w:val="20"/>
                <w:szCs w:val="20"/>
                <w:lang w:val="uk-UA" w:eastAsia="uk-UA"/>
              </w:rPr>
              <w:t>ж</w:t>
            </w:r>
            <w:r w:rsidRPr="007A1251">
              <w:rPr>
                <w:sz w:val="20"/>
                <w:szCs w:val="20"/>
                <w:lang w:val="uk-UA" w:eastAsia="uk-UA"/>
              </w:rPr>
              <w:t>урнал</w:t>
            </w:r>
            <w:r w:rsidR="0077776B">
              <w:rPr>
                <w:sz w:val="20"/>
                <w:szCs w:val="20"/>
                <w:lang w:val="uk-UA" w:eastAsia="uk-UA"/>
              </w:rPr>
              <w:t xml:space="preserve">у </w:t>
            </w:r>
            <w:r w:rsidRPr="007A1251">
              <w:rPr>
                <w:sz w:val="20"/>
                <w:szCs w:val="20"/>
                <w:lang w:val="uk-UA" w:eastAsia="uk-UA"/>
              </w:rPr>
              <w:t xml:space="preserve">реєстрації </w:t>
            </w:r>
            <w:r>
              <w:rPr>
                <w:sz w:val="20"/>
                <w:szCs w:val="20"/>
                <w:lang w:val="uk-UA" w:eastAsia="uk-UA"/>
              </w:rPr>
              <w:t xml:space="preserve">прийнятих рішень щодо  отримання/анулювання/ переоформлення </w:t>
            </w:r>
            <w:r w:rsidRPr="007A1251">
              <w:rPr>
                <w:sz w:val="20"/>
                <w:szCs w:val="20"/>
                <w:lang w:val="uk-UA" w:eastAsia="uk-UA"/>
              </w:rPr>
              <w:t>дозвол</w:t>
            </w:r>
            <w:r>
              <w:rPr>
                <w:sz w:val="20"/>
                <w:szCs w:val="20"/>
                <w:lang w:val="uk-UA" w:eastAsia="uk-UA"/>
              </w:rPr>
              <w:t>у</w:t>
            </w:r>
            <w:r w:rsidRPr="007A1251">
              <w:rPr>
                <w:sz w:val="20"/>
                <w:szCs w:val="20"/>
                <w:lang w:val="uk-UA" w:eastAsia="uk-UA"/>
              </w:rPr>
              <w:t xml:space="preserve"> на </w:t>
            </w:r>
            <w:r>
              <w:rPr>
                <w:sz w:val="20"/>
                <w:szCs w:val="20"/>
                <w:lang w:val="uk-UA" w:eastAsia="uk-UA"/>
              </w:rPr>
              <w:t xml:space="preserve">спеціальне </w:t>
            </w:r>
            <w:r w:rsidRPr="00401310">
              <w:rPr>
                <w:bCs/>
                <w:sz w:val="20"/>
                <w:szCs w:val="20"/>
                <w:lang w:val="uk-UA"/>
              </w:rPr>
              <w:t>використання водних біоресурсів у рибогосподарських водних об’єктах (їх частинах)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340" w:type="dxa"/>
          </w:tcPr>
          <w:p w:rsidR="00B72CAE" w:rsidRPr="00BE39CA" w:rsidRDefault="00B72CAE" w:rsidP="001904D9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E39CA">
              <w:rPr>
                <w:sz w:val="20"/>
                <w:szCs w:val="20"/>
                <w:lang w:eastAsia="uk-UA"/>
              </w:rPr>
              <w:t>Уповноважений</w:t>
            </w:r>
            <w:r>
              <w:rPr>
                <w:sz w:val="20"/>
                <w:szCs w:val="20"/>
                <w:lang w:eastAsia="uk-UA"/>
              </w:rPr>
              <w:t xml:space="preserve"> представник Миколаївського рибоохоронного патруля</w:t>
            </w:r>
            <w:r w:rsidRPr="00BE39CA">
              <w:rPr>
                <w:sz w:val="20"/>
                <w:szCs w:val="20"/>
                <w:lang w:eastAsia="uk-UA"/>
              </w:rPr>
              <w:t xml:space="preserve"> по роботі з адміністраторами центру надання адміністративних послуг Миколаївської міської ради</w:t>
            </w:r>
          </w:p>
        </w:tc>
        <w:tc>
          <w:tcPr>
            <w:tcW w:w="14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B72CAE" w:rsidRPr="00BE39CA" w:rsidTr="00435ADB">
        <w:trPr>
          <w:trHeight w:val="278"/>
        </w:trPr>
        <w:tc>
          <w:tcPr>
            <w:tcW w:w="640" w:type="dxa"/>
          </w:tcPr>
          <w:p w:rsidR="00B72CAE" w:rsidRPr="00BE39CA" w:rsidRDefault="00C356DA" w:rsidP="0077776B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77776B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1твердженого я наказу про відмову анулювання дозволу)орулучення водних біоресурсів з середовища їх існуваня </w:t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>
              <w:rPr>
                <w:b/>
                <w:vanish/>
                <w:color w:val="000000"/>
                <w:sz w:val="20"/>
                <w:szCs w:val="20"/>
                <w:shd w:val="clear" w:color="auto" w:fill="FFFFFF"/>
                <w:lang w:val="uk-UA"/>
              </w:rPr>
              <w:pgNum/>
            </w:r>
            <w:r w:rsidR="00B72CAE"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08" w:type="dxa"/>
          </w:tcPr>
          <w:p w:rsidR="00B72CAE" w:rsidRPr="00BE39CA" w:rsidRDefault="00B72CAE" w:rsidP="0077776B">
            <w:pPr>
              <w:pStyle w:val="tj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 xml:space="preserve">Передача підписаного рішення, щодо </w:t>
            </w: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а</w:t>
            </w:r>
            <w:r w:rsidR="0077776B">
              <w:rPr>
                <w:bCs/>
                <w:sz w:val="20"/>
                <w:szCs w:val="20"/>
                <w:lang w:val="uk-UA"/>
              </w:rPr>
              <w:t>нулювання д</w:t>
            </w:r>
            <w:r w:rsidRPr="00BE39CA">
              <w:rPr>
                <w:bCs/>
                <w:sz w:val="20"/>
                <w:szCs w:val="20"/>
                <w:lang w:val="uk-UA"/>
              </w:rPr>
              <w:t>озволу на спеціальне використання водних біоресурсів у рибогосподарських водних об</w:t>
            </w:r>
            <w:r w:rsidR="0077776B">
              <w:rPr>
                <w:bCs/>
                <w:sz w:val="20"/>
                <w:szCs w:val="20"/>
                <w:lang w:val="uk-UA"/>
              </w:rPr>
              <w:t xml:space="preserve">’єктах (їх частинах) суб’єкту господарювання </w:t>
            </w:r>
          </w:p>
        </w:tc>
        <w:tc>
          <w:tcPr>
            <w:tcW w:w="23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rPr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lang w:val="uk-UA" w:eastAsia="uk-UA"/>
              </w:rPr>
              <w:t xml:space="preserve">Уповноважений </w:t>
            </w:r>
            <w:r>
              <w:rPr>
                <w:sz w:val="20"/>
                <w:szCs w:val="20"/>
                <w:lang w:val="uk-UA" w:eastAsia="uk-UA"/>
              </w:rPr>
              <w:t xml:space="preserve">представник Миколаївського рибоохоронного патруля </w:t>
            </w:r>
            <w:r w:rsidRPr="00BE39CA">
              <w:rPr>
                <w:sz w:val="20"/>
                <w:szCs w:val="20"/>
                <w:lang w:val="uk-UA" w:eastAsia="uk-UA"/>
              </w:rPr>
              <w:t xml:space="preserve">по роботі з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адміністраторами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центру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надання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послуг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Миколаївської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E39CA">
              <w:rPr>
                <w:sz w:val="20"/>
                <w:szCs w:val="20"/>
                <w:lang w:eastAsia="uk-UA"/>
              </w:rPr>
              <w:t>міської</w:t>
            </w:r>
            <w:proofErr w:type="spellEnd"/>
            <w:r w:rsidRPr="00BE39CA">
              <w:rPr>
                <w:sz w:val="20"/>
                <w:szCs w:val="20"/>
                <w:lang w:eastAsia="uk-UA"/>
              </w:rPr>
              <w:t xml:space="preserve"> ради</w:t>
            </w:r>
          </w:p>
        </w:tc>
        <w:tc>
          <w:tcPr>
            <w:tcW w:w="1440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</w:p>
        </w:tc>
        <w:tc>
          <w:tcPr>
            <w:tcW w:w="2003" w:type="dxa"/>
          </w:tcPr>
          <w:p w:rsidR="00B72CAE" w:rsidRPr="00BE39CA" w:rsidRDefault="00B72CAE" w:rsidP="001904D9">
            <w:pPr>
              <w:pStyle w:val="tj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sz w:val="20"/>
                <w:szCs w:val="20"/>
                <w:shd w:val="clear" w:color="auto" w:fill="FFFFFF"/>
                <w:lang w:val="uk-UA"/>
              </w:rPr>
              <w:t>Протягом 1 дня</w:t>
            </w:r>
          </w:p>
        </w:tc>
      </w:tr>
      <w:tr w:rsidR="00182972" w:rsidRPr="00BE39CA" w:rsidTr="00435ADB">
        <w:tc>
          <w:tcPr>
            <w:tcW w:w="8028" w:type="dxa"/>
            <w:gridSpan w:val="4"/>
          </w:tcPr>
          <w:p w:rsidR="00182972" w:rsidRPr="00BE39CA" w:rsidRDefault="0018297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003" w:type="dxa"/>
          </w:tcPr>
          <w:p w:rsidR="00182972" w:rsidRPr="00401310" w:rsidRDefault="00182972" w:rsidP="00855F62">
            <w:pPr>
              <w:pStyle w:val="tj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5</w:t>
            </w:r>
          </w:p>
        </w:tc>
      </w:tr>
      <w:tr w:rsidR="00182972" w:rsidRPr="00BE39CA" w:rsidTr="00435ADB">
        <w:tc>
          <w:tcPr>
            <w:tcW w:w="8028" w:type="dxa"/>
            <w:gridSpan w:val="4"/>
          </w:tcPr>
          <w:p w:rsidR="00182972" w:rsidRPr="00BE39CA" w:rsidRDefault="00182972" w:rsidP="001904D9">
            <w:pPr>
              <w:pStyle w:val="tj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BE39CA">
              <w:rPr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003" w:type="dxa"/>
          </w:tcPr>
          <w:p w:rsidR="00182972" w:rsidRPr="00401310" w:rsidRDefault="00182972" w:rsidP="00855F62">
            <w:pPr>
              <w:pStyle w:val="tj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5</w:t>
            </w:r>
          </w:p>
        </w:tc>
      </w:tr>
    </w:tbl>
    <w:p w:rsidR="006F5B02" w:rsidRDefault="006F5B02" w:rsidP="006F5B02">
      <w:pPr>
        <w:pStyle w:val="tj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6F5B02" w:rsidRPr="00482B71" w:rsidRDefault="006F5B02" w:rsidP="006F5B02">
      <w:pPr>
        <w:pStyle w:val="tj"/>
        <w:spacing w:before="0" w:beforeAutospacing="0" w:after="0" w:afterAutospacing="0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2E368B">
        <w:rPr>
          <w:i/>
          <w:color w:val="000000"/>
          <w:sz w:val="20"/>
          <w:szCs w:val="20"/>
          <w:shd w:val="clear" w:color="auto" w:fill="FFFFFF"/>
          <w:lang w:val="uk-UA"/>
        </w:rPr>
        <w:t>Умовні позначки: В – виконує; У – бере участь; П – погоджує; З – затверджує.</w:t>
      </w:r>
    </w:p>
    <w:p w:rsidR="00E25FF4" w:rsidRDefault="00E25FF4"/>
    <w:sectPr w:rsidR="00E25FF4" w:rsidSect="004A3EEA">
      <w:pgSz w:w="11906" w:h="16838"/>
      <w:pgMar w:top="28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27"/>
    <w:rsid w:val="000142D9"/>
    <w:rsid w:val="0001756C"/>
    <w:rsid w:val="00031F5A"/>
    <w:rsid w:val="00050A3A"/>
    <w:rsid w:val="00051F49"/>
    <w:rsid w:val="00066B4A"/>
    <w:rsid w:val="00073B92"/>
    <w:rsid w:val="00074306"/>
    <w:rsid w:val="00096CA4"/>
    <w:rsid w:val="000C2C40"/>
    <w:rsid w:val="000D0676"/>
    <w:rsid w:val="000D3AFD"/>
    <w:rsid w:val="000E220C"/>
    <w:rsid w:val="000E36A3"/>
    <w:rsid w:val="000E4758"/>
    <w:rsid w:val="000E6353"/>
    <w:rsid w:val="001118C6"/>
    <w:rsid w:val="0012136E"/>
    <w:rsid w:val="00137FF9"/>
    <w:rsid w:val="00154947"/>
    <w:rsid w:val="00157D44"/>
    <w:rsid w:val="0016516B"/>
    <w:rsid w:val="001807F9"/>
    <w:rsid w:val="00182972"/>
    <w:rsid w:val="00187E47"/>
    <w:rsid w:val="001904D9"/>
    <w:rsid w:val="00192221"/>
    <w:rsid w:val="001C2096"/>
    <w:rsid w:val="001D12F1"/>
    <w:rsid w:val="001D19C1"/>
    <w:rsid w:val="001E49C0"/>
    <w:rsid w:val="001F5A46"/>
    <w:rsid w:val="00211E78"/>
    <w:rsid w:val="0021305F"/>
    <w:rsid w:val="00234881"/>
    <w:rsid w:val="0023779C"/>
    <w:rsid w:val="0024436E"/>
    <w:rsid w:val="002659D3"/>
    <w:rsid w:val="00275969"/>
    <w:rsid w:val="00285B6B"/>
    <w:rsid w:val="002A6262"/>
    <w:rsid w:val="002C124C"/>
    <w:rsid w:val="002C12FB"/>
    <w:rsid w:val="002C3FED"/>
    <w:rsid w:val="002F2740"/>
    <w:rsid w:val="0034693D"/>
    <w:rsid w:val="00362DCE"/>
    <w:rsid w:val="00386E95"/>
    <w:rsid w:val="003B1584"/>
    <w:rsid w:val="003E093A"/>
    <w:rsid w:val="003E0D8A"/>
    <w:rsid w:val="00423D78"/>
    <w:rsid w:val="00426F0E"/>
    <w:rsid w:val="00435ADB"/>
    <w:rsid w:val="004650FA"/>
    <w:rsid w:val="00475002"/>
    <w:rsid w:val="0048109F"/>
    <w:rsid w:val="004A3EEA"/>
    <w:rsid w:val="004A504C"/>
    <w:rsid w:val="004B0527"/>
    <w:rsid w:val="004F3A44"/>
    <w:rsid w:val="004F59F8"/>
    <w:rsid w:val="0050057E"/>
    <w:rsid w:val="00501D3E"/>
    <w:rsid w:val="00544DFF"/>
    <w:rsid w:val="0058386D"/>
    <w:rsid w:val="00590041"/>
    <w:rsid w:val="005A00C7"/>
    <w:rsid w:val="005B518F"/>
    <w:rsid w:val="005B694A"/>
    <w:rsid w:val="005D0979"/>
    <w:rsid w:val="006105FB"/>
    <w:rsid w:val="00610EFF"/>
    <w:rsid w:val="0061267E"/>
    <w:rsid w:val="006725FB"/>
    <w:rsid w:val="00675790"/>
    <w:rsid w:val="00694F16"/>
    <w:rsid w:val="00696F41"/>
    <w:rsid w:val="006A51F7"/>
    <w:rsid w:val="006C7EC4"/>
    <w:rsid w:val="006F5B02"/>
    <w:rsid w:val="006F7277"/>
    <w:rsid w:val="006F7A07"/>
    <w:rsid w:val="0071168D"/>
    <w:rsid w:val="00716480"/>
    <w:rsid w:val="00724ABB"/>
    <w:rsid w:val="007264CC"/>
    <w:rsid w:val="00766734"/>
    <w:rsid w:val="0077776B"/>
    <w:rsid w:val="00784993"/>
    <w:rsid w:val="00793377"/>
    <w:rsid w:val="007A7935"/>
    <w:rsid w:val="007B0741"/>
    <w:rsid w:val="007B279C"/>
    <w:rsid w:val="007E15FA"/>
    <w:rsid w:val="007E6985"/>
    <w:rsid w:val="007F047C"/>
    <w:rsid w:val="007F3C74"/>
    <w:rsid w:val="00846492"/>
    <w:rsid w:val="00885526"/>
    <w:rsid w:val="008C1839"/>
    <w:rsid w:val="008D01B6"/>
    <w:rsid w:val="009019E3"/>
    <w:rsid w:val="0091474D"/>
    <w:rsid w:val="0093304A"/>
    <w:rsid w:val="009505BC"/>
    <w:rsid w:val="00954F71"/>
    <w:rsid w:val="0096004A"/>
    <w:rsid w:val="00962B8C"/>
    <w:rsid w:val="00983233"/>
    <w:rsid w:val="0099388D"/>
    <w:rsid w:val="009B2D13"/>
    <w:rsid w:val="009D6385"/>
    <w:rsid w:val="00A01F4D"/>
    <w:rsid w:val="00A03D29"/>
    <w:rsid w:val="00A06048"/>
    <w:rsid w:val="00A11F27"/>
    <w:rsid w:val="00A14CED"/>
    <w:rsid w:val="00A2145C"/>
    <w:rsid w:val="00A2703C"/>
    <w:rsid w:val="00A32645"/>
    <w:rsid w:val="00A43A81"/>
    <w:rsid w:val="00A5242B"/>
    <w:rsid w:val="00A560FC"/>
    <w:rsid w:val="00A675F6"/>
    <w:rsid w:val="00A73331"/>
    <w:rsid w:val="00AA5ADE"/>
    <w:rsid w:val="00AE3325"/>
    <w:rsid w:val="00B17187"/>
    <w:rsid w:val="00B32916"/>
    <w:rsid w:val="00B7157C"/>
    <w:rsid w:val="00B72CAE"/>
    <w:rsid w:val="00B823FE"/>
    <w:rsid w:val="00B82B8A"/>
    <w:rsid w:val="00B830D2"/>
    <w:rsid w:val="00BA0C72"/>
    <w:rsid w:val="00BB5FD2"/>
    <w:rsid w:val="00BC1FD7"/>
    <w:rsid w:val="00BD514F"/>
    <w:rsid w:val="00BE0130"/>
    <w:rsid w:val="00BF68FE"/>
    <w:rsid w:val="00C27756"/>
    <w:rsid w:val="00C27F57"/>
    <w:rsid w:val="00C356DA"/>
    <w:rsid w:val="00C460D4"/>
    <w:rsid w:val="00C56798"/>
    <w:rsid w:val="00C61D5C"/>
    <w:rsid w:val="00C6284D"/>
    <w:rsid w:val="00C65BE1"/>
    <w:rsid w:val="00C67BAF"/>
    <w:rsid w:val="00C74F52"/>
    <w:rsid w:val="00C95A7D"/>
    <w:rsid w:val="00CB795F"/>
    <w:rsid w:val="00CC0F47"/>
    <w:rsid w:val="00D056BE"/>
    <w:rsid w:val="00D12346"/>
    <w:rsid w:val="00D67135"/>
    <w:rsid w:val="00DC373C"/>
    <w:rsid w:val="00DC4AC0"/>
    <w:rsid w:val="00DC7021"/>
    <w:rsid w:val="00E0720D"/>
    <w:rsid w:val="00E1353A"/>
    <w:rsid w:val="00E25FF4"/>
    <w:rsid w:val="00E457A1"/>
    <w:rsid w:val="00E527BE"/>
    <w:rsid w:val="00E62AD3"/>
    <w:rsid w:val="00E637E5"/>
    <w:rsid w:val="00E7470C"/>
    <w:rsid w:val="00E875F4"/>
    <w:rsid w:val="00E95128"/>
    <w:rsid w:val="00EB3B3E"/>
    <w:rsid w:val="00EC37C2"/>
    <w:rsid w:val="00EC452B"/>
    <w:rsid w:val="00EC5EFA"/>
    <w:rsid w:val="00F02F8F"/>
    <w:rsid w:val="00F2139B"/>
    <w:rsid w:val="00F232FB"/>
    <w:rsid w:val="00F30E28"/>
    <w:rsid w:val="00F368A6"/>
    <w:rsid w:val="00F57ED0"/>
    <w:rsid w:val="00F622FF"/>
    <w:rsid w:val="00F6486E"/>
    <w:rsid w:val="00F751B1"/>
    <w:rsid w:val="00F8015C"/>
    <w:rsid w:val="00F92706"/>
    <w:rsid w:val="00FA4529"/>
    <w:rsid w:val="00FE292E"/>
    <w:rsid w:val="00FE3275"/>
    <w:rsid w:val="00FE5816"/>
    <w:rsid w:val="00FF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30"/>
    <w:pPr>
      <w:spacing w:after="0" w:line="240" w:lineRule="auto"/>
    </w:pPr>
    <w:rPr>
      <w:rFonts w:eastAsia="Times New Roman"/>
      <w:lang w:val="uk-UA" w:eastAsia="ru-RU"/>
    </w:rPr>
  </w:style>
  <w:style w:type="paragraph" w:styleId="3">
    <w:name w:val="heading 3"/>
    <w:basedOn w:val="a"/>
    <w:next w:val="a"/>
    <w:link w:val="30"/>
    <w:qFormat/>
    <w:rsid w:val="00A11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1F2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rsid w:val="00A11F27"/>
    <w:pPr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11F27"/>
    <w:rPr>
      <w:rFonts w:eastAsia="Times New Roman"/>
      <w:szCs w:val="20"/>
      <w:lang w:val="uk-UA" w:eastAsia="ru-RU"/>
    </w:rPr>
  </w:style>
  <w:style w:type="paragraph" w:customStyle="1" w:styleId="tc">
    <w:name w:val="tc"/>
    <w:basedOn w:val="a"/>
    <w:rsid w:val="00A11F27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A11F2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A11F27"/>
  </w:style>
  <w:style w:type="paragraph" w:customStyle="1" w:styleId="tl">
    <w:name w:val="tl"/>
    <w:basedOn w:val="a"/>
    <w:rsid w:val="00A11F27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A11F2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7B2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79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27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759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67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30"/>
    <w:pPr>
      <w:spacing w:after="0" w:line="240" w:lineRule="auto"/>
    </w:pPr>
    <w:rPr>
      <w:rFonts w:eastAsia="Times New Roman"/>
      <w:lang w:val="uk-UA" w:eastAsia="ru-RU"/>
    </w:rPr>
  </w:style>
  <w:style w:type="paragraph" w:styleId="3">
    <w:name w:val="heading 3"/>
    <w:basedOn w:val="a"/>
    <w:next w:val="a"/>
    <w:link w:val="30"/>
    <w:qFormat/>
    <w:rsid w:val="00A11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1F2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rsid w:val="00A11F27"/>
    <w:pPr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11F27"/>
    <w:rPr>
      <w:rFonts w:eastAsia="Times New Roman"/>
      <w:szCs w:val="20"/>
      <w:lang w:val="uk-UA" w:eastAsia="ru-RU"/>
    </w:rPr>
  </w:style>
  <w:style w:type="paragraph" w:customStyle="1" w:styleId="tc">
    <w:name w:val="tc"/>
    <w:basedOn w:val="a"/>
    <w:rsid w:val="00A11F27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A11F2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A11F27"/>
  </w:style>
  <w:style w:type="paragraph" w:customStyle="1" w:styleId="tl">
    <w:name w:val="tl"/>
    <w:basedOn w:val="a"/>
    <w:rsid w:val="00A11F27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A11F2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7B2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79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275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2759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67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.rp@darg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749C-68AE-4BC6-AFB4-8E676495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user107</cp:lastModifiedBy>
  <cp:revision>3</cp:revision>
  <cp:lastPrinted>2020-01-22T14:05:00Z</cp:lastPrinted>
  <dcterms:created xsi:type="dcterms:W3CDTF">2021-12-15T10:30:00Z</dcterms:created>
  <dcterms:modified xsi:type="dcterms:W3CDTF">2021-12-15T11:22:00Z</dcterms:modified>
</cp:coreProperties>
</file>