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885" w:type="dxa"/>
        <w:tblLayout w:type="fixed"/>
        <w:tblLook w:val="00A0" w:firstRow="1" w:lastRow="0" w:firstColumn="1" w:lastColumn="0" w:noHBand="0" w:noVBand="0"/>
      </w:tblPr>
      <w:tblGrid>
        <w:gridCol w:w="5920"/>
        <w:gridCol w:w="124"/>
        <w:gridCol w:w="236"/>
        <w:gridCol w:w="4141"/>
        <w:gridCol w:w="360"/>
        <w:gridCol w:w="4603"/>
        <w:gridCol w:w="4501"/>
      </w:tblGrid>
      <w:tr w:rsidR="00F51354" w:rsidRPr="001216E0" w14:paraId="22586FCF" w14:textId="77777777" w:rsidTr="007515F7">
        <w:trPr>
          <w:trHeight w:val="1432"/>
        </w:trPr>
        <w:tc>
          <w:tcPr>
            <w:tcW w:w="5920" w:type="dxa"/>
          </w:tcPr>
          <w:p w14:paraId="70B3DAD5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2E74A7E5" wp14:editId="4C59DA4D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3EDF0A67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0D9EDB87" w14:textId="77777777" w:rsidR="00F51354" w:rsidRPr="001216E0" w:rsidRDefault="00F51354" w:rsidP="003E381C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51354" w:rsidRPr="005F1EC7" w14:paraId="733956C0" w14:textId="77777777" w:rsidTr="007515F7">
        <w:trPr>
          <w:trHeight w:val="230"/>
        </w:trPr>
        <w:tc>
          <w:tcPr>
            <w:tcW w:w="5920" w:type="dxa"/>
          </w:tcPr>
          <w:p w14:paraId="35C620A8" w14:textId="77777777" w:rsidR="00F51354" w:rsidRPr="005F1EC7" w:rsidRDefault="00F51354" w:rsidP="003E381C">
            <w:pPr>
              <w:spacing w:after="0" w:line="276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EC7">
              <w:rPr>
                <w:rFonts w:ascii="Times New Roman" w:hAnsi="Times New Roman" w:cs="Times New Roman"/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0CDF9950" w14:textId="77777777" w:rsidR="00F51354" w:rsidRPr="005F1EC7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79094217" w14:textId="77777777" w:rsidR="00F51354" w:rsidRPr="005F1EC7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5F1EC7" w14:paraId="73B7F1D3" w14:textId="77777777" w:rsidTr="007515F7">
        <w:trPr>
          <w:trHeight w:val="70"/>
        </w:trPr>
        <w:tc>
          <w:tcPr>
            <w:tcW w:w="5920" w:type="dxa"/>
            <w:vAlign w:val="center"/>
          </w:tcPr>
          <w:p w14:paraId="79C20140" w14:textId="77777777" w:rsidR="00F51354" w:rsidRPr="005F1EC7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22B6FE0C" w14:textId="77777777" w:rsidR="00F51354" w:rsidRPr="005F1EC7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613CC755" w14:textId="77777777" w:rsidR="00F51354" w:rsidRPr="005F1EC7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5F1EC7" w14:paraId="67A2C803" w14:textId="77777777" w:rsidTr="007515F7">
        <w:trPr>
          <w:gridAfter w:val="2"/>
          <w:wAfter w:w="9104" w:type="dxa"/>
          <w:trHeight w:val="323"/>
        </w:trPr>
        <w:tc>
          <w:tcPr>
            <w:tcW w:w="6044" w:type="dxa"/>
            <w:gridSpan w:val="2"/>
          </w:tcPr>
          <w:p w14:paraId="72C525B5" w14:textId="77777777" w:rsidR="00F51354" w:rsidRPr="005F1EC7" w:rsidRDefault="00F51354" w:rsidP="003E381C">
            <w:pPr>
              <w:tabs>
                <w:tab w:val="left" w:pos="1735"/>
              </w:tabs>
              <w:spacing w:after="0" w:line="276" w:lineRule="auto"/>
              <w:ind w:lef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EC7">
              <w:rPr>
                <w:rFonts w:ascii="Times New Roman" w:hAnsi="Times New Roman" w:cs="Times New Roman"/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10448CEA" w14:textId="77777777" w:rsidR="00F51354" w:rsidRPr="005F1EC7" w:rsidRDefault="00F51354" w:rsidP="003E381C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14:paraId="30DE9FBC" w14:textId="77777777" w:rsidR="00F51354" w:rsidRPr="005F1EC7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354" w:rsidRPr="005F1EC7" w14:paraId="43DECE64" w14:textId="77777777" w:rsidTr="007515F7">
        <w:trPr>
          <w:gridAfter w:val="3"/>
          <w:wAfter w:w="9464" w:type="dxa"/>
          <w:trHeight w:val="322"/>
        </w:trPr>
        <w:tc>
          <w:tcPr>
            <w:tcW w:w="5920" w:type="dxa"/>
            <w:vAlign w:val="center"/>
          </w:tcPr>
          <w:p w14:paraId="6ADFF753" w14:textId="77777777" w:rsidR="00F51354" w:rsidRPr="005F1EC7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14:paraId="2D201BFF" w14:textId="77777777" w:rsidR="00F51354" w:rsidRPr="005F1EC7" w:rsidRDefault="00F51354" w:rsidP="003E38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A0BA7A" w14:textId="13211BDE" w:rsidR="00F51354" w:rsidRPr="005F1EC7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position w:val="-1"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ПРОТОКОЛ  №</w:t>
      </w:r>
      <w:r w:rsidRPr="005F1EC7">
        <w:rPr>
          <w:rFonts w:ascii="Times New Roman" w:hAnsi="Times New Roman" w:cs="Times New Roman"/>
          <w:b/>
          <w:sz w:val="26"/>
          <w:szCs w:val="26"/>
          <w:lang w:val="ru-RU"/>
        </w:rPr>
        <w:t>9</w:t>
      </w:r>
      <w:r w:rsidR="00545986" w:rsidRPr="005F1EC7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Pr="005F1E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</w:p>
    <w:p w14:paraId="121EC698" w14:textId="753DD43F" w:rsidR="00F51354" w:rsidRPr="005F1EC7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 xml:space="preserve">від </w:t>
      </w:r>
      <w:r w:rsidR="00545986" w:rsidRPr="005F1EC7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="00545986" w:rsidRPr="005F1EC7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Pr="005F1EC7">
        <w:rPr>
          <w:rFonts w:ascii="Times New Roman" w:hAnsi="Times New Roman" w:cs="Times New Roman"/>
          <w:b/>
          <w:sz w:val="26"/>
          <w:szCs w:val="26"/>
        </w:rPr>
        <w:t>.0</w:t>
      </w:r>
      <w:r w:rsidR="00545986" w:rsidRPr="005F1EC7">
        <w:rPr>
          <w:rFonts w:ascii="Times New Roman" w:hAnsi="Times New Roman" w:cs="Times New Roman"/>
          <w:b/>
          <w:sz w:val="26"/>
          <w:szCs w:val="26"/>
          <w:lang w:val="ru-RU"/>
        </w:rPr>
        <w:t>9</w:t>
      </w:r>
      <w:r w:rsidRPr="005F1EC7">
        <w:rPr>
          <w:rFonts w:ascii="Times New Roman" w:hAnsi="Times New Roman" w:cs="Times New Roman"/>
          <w:b/>
          <w:sz w:val="26"/>
          <w:szCs w:val="26"/>
        </w:rPr>
        <w:t>.2025</w:t>
      </w:r>
      <w:r w:rsidRPr="005F1EC7">
        <w:rPr>
          <w:rFonts w:ascii="Times New Roman" w:hAnsi="Times New Roman" w:cs="Times New Roman"/>
          <w:b/>
          <w:sz w:val="26"/>
          <w:szCs w:val="26"/>
        </w:rPr>
        <w:tab/>
      </w:r>
      <w:r w:rsidRPr="005F1EC7">
        <w:rPr>
          <w:rFonts w:ascii="Times New Roman" w:hAnsi="Times New Roman" w:cs="Times New Roman"/>
          <w:b/>
          <w:sz w:val="26"/>
          <w:szCs w:val="26"/>
        </w:rPr>
        <w:tab/>
      </w:r>
      <w:r w:rsidRPr="005F1EC7">
        <w:rPr>
          <w:rFonts w:ascii="Times New Roman" w:hAnsi="Times New Roman" w:cs="Times New Roman"/>
          <w:b/>
          <w:sz w:val="26"/>
          <w:szCs w:val="26"/>
        </w:rPr>
        <w:tab/>
      </w:r>
      <w:r w:rsidRPr="005F1EC7">
        <w:rPr>
          <w:rFonts w:ascii="Times New Roman" w:hAnsi="Times New Roman" w:cs="Times New Roman"/>
          <w:b/>
          <w:sz w:val="26"/>
          <w:szCs w:val="26"/>
        </w:rPr>
        <w:tab/>
      </w:r>
      <w:r w:rsidRPr="005F1EC7">
        <w:rPr>
          <w:rFonts w:ascii="Times New Roman" w:hAnsi="Times New Roman" w:cs="Times New Roman"/>
          <w:b/>
          <w:sz w:val="26"/>
          <w:szCs w:val="26"/>
        </w:rPr>
        <w:tab/>
      </w:r>
      <w:r w:rsidRPr="005F1EC7">
        <w:rPr>
          <w:rFonts w:ascii="Times New Roman" w:hAnsi="Times New Roman" w:cs="Times New Roman"/>
          <w:b/>
          <w:sz w:val="26"/>
          <w:szCs w:val="26"/>
        </w:rPr>
        <w:tab/>
      </w:r>
      <w:r w:rsidR="0090085D" w:rsidRPr="005F1EC7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545986" w:rsidRPr="005F1EC7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Pr="005F1EC7">
        <w:rPr>
          <w:rFonts w:ascii="Times New Roman" w:hAnsi="Times New Roman" w:cs="Times New Roman"/>
          <w:b/>
          <w:position w:val="-1"/>
          <w:sz w:val="26"/>
          <w:szCs w:val="26"/>
        </w:rPr>
        <w:t>:</w:t>
      </w:r>
      <w:r w:rsidRPr="005F1EC7">
        <w:rPr>
          <w:rFonts w:ascii="Times New Roman" w:hAnsi="Times New Roman" w:cs="Times New Roman"/>
          <w:b/>
          <w:position w:val="-1"/>
          <w:sz w:val="26"/>
          <w:szCs w:val="26"/>
          <w:lang w:val="ru-RU"/>
        </w:rPr>
        <w:t>00</w:t>
      </w:r>
      <w:r w:rsidRPr="005F1EC7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у </w:t>
      </w:r>
      <w:r w:rsidR="00C12506">
        <w:rPr>
          <w:rFonts w:ascii="Times New Roman" w:hAnsi="Times New Roman" w:cs="Times New Roman"/>
          <w:b/>
          <w:position w:val="-1"/>
          <w:sz w:val="26"/>
          <w:szCs w:val="26"/>
          <w:lang w:val="uk-UA"/>
        </w:rPr>
        <w:t>змішаному</w:t>
      </w:r>
      <w:r w:rsidRPr="005F1EC7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режимі </w:t>
      </w:r>
    </w:p>
    <w:p w14:paraId="41B57AC1" w14:textId="77777777" w:rsidR="00F51354" w:rsidRPr="005F1EC7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1EC7">
        <w:rPr>
          <w:rFonts w:ascii="Times New Roman" w:hAnsi="Times New Roman" w:cs="Times New Roman"/>
          <w:sz w:val="26"/>
          <w:szCs w:val="26"/>
        </w:rPr>
        <w:t>м. Миколаїв</w:t>
      </w:r>
    </w:p>
    <w:p w14:paraId="6A33072B" w14:textId="77777777" w:rsidR="00F51354" w:rsidRPr="005F1EC7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Засідання постійної комісії</w:t>
      </w:r>
    </w:p>
    <w:p w14:paraId="42A6DA48" w14:textId="77777777" w:rsidR="00F51354" w:rsidRPr="005F1EC7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міської ради з питань економічної і</w:t>
      </w:r>
    </w:p>
    <w:p w14:paraId="1610D7F2" w14:textId="77777777" w:rsidR="00F51354" w:rsidRPr="005F1EC7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інвестиційної політики, планування,</w:t>
      </w:r>
    </w:p>
    <w:p w14:paraId="1F3925F3" w14:textId="77777777" w:rsidR="00F51354" w:rsidRPr="005F1EC7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 xml:space="preserve">бюджету, фінансів та соціально-економічного розвитку </w:t>
      </w:r>
    </w:p>
    <w:p w14:paraId="6E71963E" w14:textId="77777777" w:rsidR="00F51354" w:rsidRPr="005F1EC7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 xml:space="preserve">підприємництва, наповнення бюджету та використання </w:t>
      </w:r>
    </w:p>
    <w:p w14:paraId="169DC6DB" w14:textId="77777777" w:rsidR="00F51354" w:rsidRPr="005F1EC7" w:rsidRDefault="00F51354" w:rsidP="00F5135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бюджетних коштів</w:t>
      </w:r>
      <w:r w:rsidRPr="005F1EC7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5F1EC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F1EC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F1EC7">
        <w:rPr>
          <w:rFonts w:ascii="Times New Roman" w:hAnsi="Times New Roman" w:cs="Times New Roman"/>
          <w:b/>
          <w:position w:val="-1"/>
          <w:sz w:val="26"/>
          <w:szCs w:val="26"/>
        </w:rPr>
        <w:t xml:space="preserve">                            </w:t>
      </w:r>
      <w:r w:rsidRPr="005F1EC7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14:paraId="3DE27CA0" w14:textId="77777777" w:rsidR="00F51354" w:rsidRPr="005F1EC7" w:rsidRDefault="00F51354" w:rsidP="00884F23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Присутні депутати Миколаївської міської ради Миколаївського району Миколаївської області VIII скликання:</w:t>
      </w:r>
    </w:p>
    <w:p w14:paraId="34D3E163" w14:textId="2E7A0D72" w:rsidR="00F51354" w:rsidRPr="005F1EC7" w:rsidRDefault="00F51354" w:rsidP="00884F23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 xml:space="preserve">голова комісії: </w:t>
      </w:r>
      <w:r w:rsidRPr="005F1EC7">
        <w:rPr>
          <w:rFonts w:ascii="Times New Roman" w:hAnsi="Times New Roman" w:cs="Times New Roman"/>
          <w:sz w:val="26"/>
          <w:szCs w:val="26"/>
        </w:rPr>
        <w:t xml:space="preserve">Ф. Панченко  </w:t>
      </w:r>
      <w:r w:rsidR="00545986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F7A75F2" w14:textId="794A3256" w:rsidR="00F51354" w:rsidRPr="005F1EC7" w:rsidRDefault="00F51354" w:rsidP="00884F23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секретар комісії: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545986" w:rsidRPr="005F1EC7">
        <w:rPr>
          <w:rFonts w:ascii="Times New Roman" w:hAnsi="Times New Roman" w:cs="Times New Roman"/>
          <w:sz w:val="26"/>
          <w:szCs w:val="26"/>
        </w:rPr>
        <w:t>Н. Горбенко</w:t>
      </w:r>
    </w:p>
    <w:p w14:paraId="580B9CBB" w14:textId="21E6DD8F" w:rsidR="00F51354" w:rsidRPr="005F1EC7" w:rsidRDefault="00F51354" w:rsidP="00884F23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члени комісії:</w:t>
      </w:r>
      <w:r w:rsidRPr="005F1EC7">
        <w:rPr>
          <w:rFonts w:ascii="Times New Roman" w:hAnsi="Times New Roman" w:cs="Times New Roman"/>
          <w:sz w:val="26"/>
          <w:szCs w:val="26"/>
        </w:rPr>
        <w:t xml:space="preserve"> О.</w:t>
      </w:r>
      <w:r w:rsidRPr="005F1E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1EC7">
        <w:rPr>
          <w:rFonts w:ascii="Times New Roman" w:hAnsi="Times New Roman" w:cs="Times New Roman"/>
          <w:sz w:val="26"/>
          <w:szCs w:val="26"/>
        </w:rPr>
        <w:t>Береза, М. Мазанко, В. Топчий, М. Коваленко, Д. Січко</w:t>
      </w:r>
      <w:r w:rsidRPr="005F1EC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90085D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</w:t>
      </w:r>
      <w:r w:rsidRPr="005F1EC7">
        <w:rPr>
          <w:rFonts w:ascii="Times New Roman" w:hAnsi="Times New Roman" w:cs="Times New Roman"/>
          <w:sz w:val="26"/>
          <w:szCs w:val="26"/>
        </w:rPr>
        <w:t xml:space="preserve"> Ю. Белановська</w:t>
      </w:r>
      <w:r w:rsidR="00FF6F6F" w:rsidRPr="005F1EC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0085D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F6F6F" w:rsidRPr="005F1EC7">
        <w:rPr>
          <w:rFonts w:ascii="Times New Roman" w:hAnsi="Times New Roman" w:cs="Times New Roman"/>
          <w:sz w:val="26"/>
          <w:szCs w:val="26"/>
        </w:rPr>
        <w:t xml:space="preserve">О. Афанасьєв, </w:t>
      </w:r>
      <w:r w:rsidR="00545986" w:rsidRPr="005F1EC7">
        <w:rPr>
          <w:rFonts w:ascii="Times New Roman" w:hAnsi="Times New Roman" w:cs="Times New Roman"/>
          <w:sz w:val="26"/>
          <w:szCs w:val="26"/>
        </w:rPr>
        <w:t>А. Янтар</w:t>
      </w:r>
      <w:r w:rsidR="00545986" w:rsidRPr="005F1EC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45986" w:rsidRPr="005F1EC7">
        <w:rPr>
          <w:rFonts w:ascii="Times New Roman" w:hAnsi="Times New Roman" w:cs="Times New Roman"/>
          <w:sz w:val="26"/>
          <w:szCs w:val="26"/>
        </w:rPr>
        <w:t xml:space="preserve"> Р. Агабеков,</w:t>
      </w:r>
      <w:r w:rsidR="00545986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45986" w:rsidRPr="005F1EC7">
        <w:rPr>
          <w:rFonts w:ascii="Times New Roman" w:hAnsi="Times New Roman" w:cs="Times New Roman"/>
          <w:sz w:val="26"/>
          <w:szCs w:val="26"/>
        </w:rPr>
        <w:t>С. Кантор</w:t>
      </w:r>
    </w:p>
    <w:p w14:paraId="50888747" w14:textId="25522E47" w:rsidR="00F51354" w:rsidRPr="005F1EC7" w:rsidRDefault="00F51354" w:rsidP="00B4185F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Відсутні члени комісії:</w:t>
      </w:r>
      <w:r w:rsidRPr="005F1EC7">
        <w:rPr>
          <w:rFonts w:ascii="Times New Roman" w:hAnsi="Times New Roman" w:cs="Times New Roman"/>
          <w:sz w:val="26"/>
          <w:szCs w:val="26"/>
        </w:rPr>
        <w:t xml:space="preserve"> А. Кучеренко, А. Єрмолаєв, </w:t>
      </w:r>
      <w:r w:rsidR="00545986" w:rsidRPr="005F1EC7">
        <w:rPr>
          <w:rFonts w:ascii="Times New Roman" w:hAnsi="Times New Roman" w:cs="Times New Roman"/>
          <w:sz w:val="26"/>
          <w:szCs w:val="26"/>
        </w:rPr>
        <w:t>М. Капацина</w:t>
      </w:r>
      <w:r w:rsidR="0090085D" w:rsidRPr="005F1EC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0085D" w:rsidRPr="005F1EC7">
        <w:rPr>
          <w:rFonts w:ascii="Times New Roman" w:hAnsi="Times New Roman" w:cs="Times New Roman"/>
          <w:sz w:val="26"/>
          <w:szCs w:val="26"/>
        </w:rPr>
        <w:t xml:space="preserve"> </w:t>
      </w:r>
      <w:r w:rsidR="00545986" w:rsidRPr="005F1EC7">
        <w:rPr>
          <w:rFonts w:ascii="Times New Roman" w:hAnsi="Times New Roman" w:cs="Times New Roman"/>
          <w:sz w:val="26"/>
          <w:szCs w:val="26"/>
        </w:rPr>
        <w:t xml:space="preserve">С. Бабаріка </w:t>
      </w:r>
      <w:r w:rsidR="00545986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="00545986" w:rsidRPr="005F1EC7">
        <w:rPr>
          <w:rFonts w:ascii="Times New Roman" w:hAnsi="Times New Roman" w:cs="Times New Roman"/>
          <w:sz w:val="26"/>
          <w:szCs w:val="26"/>
        </w:rPr>
        <w:t>В. Переверьзєва</w:t>
      </w:r>
    </w:p>
    <w:p w14:paraId="398DE5FA" w14:textId="55937A81" w:rsidR="00624B43" w:rsidRPr="005F1EC7" w:rsidRDefault="00F51354" w:rsidP="00545986">
      <w:pPr>
        <w:spacing w:after="0" w:line="276" w:lineRule="auto"/>
        <w:jc w:val="both"/>
        <w:rPr>
          <w:rFonts w:ascii="Roboto" w:eastAsia="Times New Roman" w:hAnsi="Roboto" w:cs="Times New Roman"/>
          <w:sz w:val="26"/>
          <w:szCs w:val="26"/>
          <w:lang w:val="uk-UA" w:eastAsia="uk-UA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 xml:space="preserve">Доповідачі та запрошені: </w:t>
      </w:r>
      <w:r w:rsidRPr="005F1EC7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Набатов Ігор Ігорович, </w:t>
      </w:r>
      <w:r w:rsidR="00E435FF" w:rsidRPr="005F1EC7">
        <w:rPr>
          <w:rFonts w:ascii="Times New Roman" w:hAnsi="Times New Roman" w:cs="Times New Roman"/>
          <w:sz w:val="26"/>
          <w:szCs w:val="26"/>
        </w:rPr>
        <w:t>директо</w:t>
      </w:r>
      <w:r w:rsidR="00E435FF" w:rsidRPr="005F1EC7">
        <w:rPr>
          <w:rFonts w:ascii="Times New Roman" w:hAnsi="Times New Roman" w:cs="Times New Roman"/>
          <w:sz w:val="26"/>
          <w:szCs w:val="26"/>
          <w:lang w:val="uk-UA"/>
        </w:rPr>
        <w:t>ра</w:t>
      </w:r>
      <w:r w:rsidR="00E435FF" w:rsidRPr="005F1EC7">
        <w:rPr>
          <w:rFonts w:ascii="Times New Roman" w:hAnsi="Times New Roman" w:cs="Times New Roman"/>
          <w:sz w:val="26"/>
          <w:szCs w:val="26"/>
        </w:rPr>
        <w:t xml:space="preserve"> департаменту фінансів Миколаївської міської ради </w:t>
      </w:r>
      <w:r w:rsidR="008A53DE" w:rsidRPr="005F1EC7">
        <w:rPr>
          <w:rFonts w:ascii="Times New Roman" w:eastAsia="Times New Roman" w:hAnsi="Times New Roman" w:cs="Times New Roman"/>
          <w:sz w:val="26"/>
          <w:szCs w:val="26"/>
        </w:rPr>
        <w:t>Святелик Віра Євгенівна</w:t>
      </w:r>
      <w:r w:rsidR="008A53DE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545986" w:rsidRPr="005F1EC7">
        <w:rPr>
          <w:rFonts w:ascii="Times New Roman" w:hAnsi="Times New Roman" w:cs="Times New Roman"/>
          <w:sz w:val="26"/>
          <w:szCs w:val="26"/>
          <w:lang w:val="uk-UA"/>
        </w:rPr>
        <w:t>директор ОКП «</w:t>
      </w:r>
      <w:proofErr w:type="spellStart"/>
      <w:r w:rsidR="00545986" w:rsidRPr="005F1EC7">
        <w:rPr>
          <w:rFonts w:ascii="Times New Roman" w:hAnsi="Times New Roman" w:cs="Times New Roman"/>
          <w:sz w:val="26"/>
          <w:szCs w:val="26"/>
          <w:lang w:val="uk-UA"/>
        </w:rPr>
        <w:t>Миколаївоблтеплоенерго</w:t>
      </w:r>
      <w:proofErr w:type="spellEnd"/>
      <w:r w:rsidR="00545986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proofErr w:type="spellStart"/>
      <w:r w:rsidR="00545986" w:rsidRPr="005F1EC7">
        <w:rPr>
          <w:rFonts w:ascii="Times New Roman" w:hAnsi="Times New Roman" w:cs="Times New Roman"/>
          <w:sz w:val="26"/>
          <w:szCs w:val="26"/>
          <w:lang w:val="uk-UA"/>
        </w:rPr>
        <w:t>Логвінов</w:t>
      </w:r>
      <w:proofErr w:type="spellEnd"/>
      <w:r w:rsidR="00545986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Микола Юрійович.</w:t>
      </w:r>
    </w:p>
    <w:p w14:paraId="238B21C4" w14:textId="77777777" w:rsidR="00624B43" w:rsidRPr="005F1EC7" w:rsidRDefault="00624B43" w:rsidP="00624B43">
      <w:pPr>
        <w:spacing w:after="0" w:line="240" w:lineRule="auto"/>
        <w:jc w:val="both"/>
        <w:rPr>
          <w:rFonts w:ascii="Roboto" w:eastAsia="Times New Roman" w:hAnsi="Roboto" w:cs="Times New Roman"/>
          <w:sz w:val="26"/>
          <w:szCs w:val="26"/>
          <w:lang w:val="uk-UA" w:eastAsia="uk-UA"/>
        </w:rPr>
      </w:pPr>
    </w:p>
    <w:p w14:paraId="38F10579" w14:textId="77777777" w:rsidR="00F51354" w:rsidRPr="005F1EC7" w:rsidRDefault="00F51354" w:rsidP="00624B43">
      <w:pPr>
        <w:widowControl w:val="0"/>
        <w:autoSpaceDE w:val="0"/>
        <w:autoSpaceDN w:val="0"/>
        <w:spacing w:after="0" w:line="276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 xml:space="preserve">  ПОРЯДОК ДЕННИЙ</w:t>
      </w:r>
    </w:p>
    <w:p w14:paraId="778B7998" w14:textId="77777777" w:rsidR="00C90A57" w:rsidRPr="005F1EC7" w:rsidRDefault="00C90A57" w:rsidP="00624B43">
      <w:pPr>
        <w:widowControl w:val="0"/>
        <w:autoSpaceDE w:val="0"/>
        <w:autoSpaceDN w:val="0"/>
        <w:spacing w:after="0" w:line="276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B498A3" w14:textId="77777777" w:rsidR="00C90A57" w:rsidRPr="005F1EC7" w:rsidRDefault="00C90A57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5F1E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Обрання секретаря комісії:</w:t>
      </w:r>
    </w:p>
    <w:p w14:paraId="51509442" w14:textId="77777777" w:rsidR="00C90A57" w:rsidRPr="005F1EC7" w:rsidRDefault="00C90A57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5F1E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В обговоренні приймали участь: </w:t>
      </w:r>
    </w:p>
    <w:p w14:paraId="4A5B15A5" w14:textId="2B30A4C7" w:rsidR="00F51354" w:rsidRPr="005F1EC7" w:rsidRDefault="00C90A57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1EC7">
        <w:rPr>
          <w:rFonts w:ascii="Times New Roman" w:hAnsi="Times New Roman" w:cs="Times New Roman"/>
          <w:b/>
          <w:sz w:val="26"/>
          <w:szCs w:val="26"/>
          <w:highlight w:val="white"/>
        </w:rPr>
        <w:t>- Федір Панченко</w:t>
      </w:r>
      <w:r w:rsidRPr="005F1EC7">
        <w:rPr>
          <w:rFonts w:ascii="Times New Roman" w:hAnsi="Times New Roman" w:cs="Times New Roman"/>
          <w:sz w:val="26"/>
          <w:szCs w:val="26"/>
          <w:highlight w:val="white"/>
        </w:rPr>
        <w:t>, який проінформував</w:t>
      </w:r>
      <w:r w:rsidR="002A7153" w:rsidRPr="005F1EC7">
        <w:rPr>
          <w:rFonts w:ascii="Times New Roman" w:hAnsi="Times New Roman" w:cs="Times New Roman"/>
          <w:sz w:val="26"/>
          <w:szCs w:val="26"/>
          <w:highlight w:val="white"/>
          <w:lang w:val="uk-UA"/>
        </w:rPr>
        <w:t>,</w:t>
      </w:r>
      <w:r w:rsidRPr="005F1EC7">
        <w:rPr>
          <w:rFonts w:ascii="Times New Roman" w:hAnsi="Times New Roman" w:cs="Times New Roman"/>
          <w:sz w:val="26"/>
          <w:szCs w:val="26"/>
          <w:highlight w:val="white"/>
        </w:rPr>
        <w:t xml:space="preserve"> що</w:t>
      </w:r>
      <w:r w:rsidRPr="005F1EC7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на розгляд комісії надійшов </w:t>
      </w:r>
      <w:r w:rsidR="002A7153" w:rsidRPr="005F1EC7">
        <w:rPr>
          <w:rFonts w:ascii="Times New Roman" w:hAnsi="Times New Roman" w:cs="Times New Roman"/>
          <w:sz w:val="26"/>
          <w:szCs w:val="26"/>
        </w:rPr>
        <w:t>про</w:t>
      </w:r>
      <w:proofErr w:type="spellStart"/>
      <w:r w:rsidR="002A7153" w:rsidRPr="005F1EC7">
        <w:rPr>
          <w:rFonts w:ascii="Times New Roman" w:hAnsi="Times New Roman" w:cs="Times New Roman"/>
          <w:sz w:val="26"/>
          <w:szCs w:val="26"/>
          <w:lang w:val="uk-UA"/>
        </w:rPr>
        <w:t>єкт</w:t>
      </w:r>
      <w:proofErr w:type="spellEnd"/>
      <w:r w:rsidR="002A7153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 </w:t>
      </w:r>
      <w:r w:rsidR="002A7153" w:rsidRPr="005F1EC7">
        <w:rPr>
          <w:rFonts w:ascii="Times New Roman" w:hAnsi="Times New Roman" w:cs="Times New Roman"/>
          <w:sz w:val="26"/>
          <w:szCs w:val="26"/>
        </w:rPr>
        <w:t xml:space="preserve">«Про внесення змін та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</w:t>
      </w:r>
      <w:r w:rsidR="002A7153" w:rsidRPr="005F1EC7">
        <w:rPr>
          <w:rFonts w:ascii="Times New Roman" w:hAnsi="Times New Roman" w:cs="Times New Roman"/>
          <w:sz w:val="26"/>
          <w:szCs w:val="26"/>
        </w:rPr>
        <w:lastRenderedPageBreak/>
        <w:t>змінами та доповненнями)» (файл s-dj-170)</w:t>
      </w:r>
      <w:r w:rsidR="002A7153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та запропонував його включити до порядку денного засідання. </w:t>
      </w:r>
    </w:p>
    <w:p w14:paraId="41EBC9C2" w14:textId="558F2966" w:rsidR="00405443" w:rsidRPr="005F1EC7" w:rsidRDefault="00405443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5F1E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9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r w:rsidR="002A715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А. Янтар,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2A715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Коваленко</w:t>
      </w:r>
      <w:r w:rsidR="002A715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="002A715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О. Береза, В. Топчий,</w:t>
      </w:r>
      <w:r w:rsidR="005153A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Р. </w:t>
      </w:r>
      <w:proofErr w:type="spellStart"/>
      <w:r w:rsidR="005153A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Агабеков</w:t>
      </w:r>
      <w:proofErr w:type="spellEnd"/>
      <w:r w:rsidR="005153A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    Н. </w:t>
      </w:r>
      <w:proofErr w:type="spellStart"/>
      <w:r w:rsidR="005153A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="005153A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М. Мазанко, Ф. Панченко, </w:t>
      </w:r>
      <w:r w:rsidR="005153A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О. Афанасьєв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5F1EC7">
        <w:rPr>
          <w:rFonts w:ascii="Times New Roman" w:hAnsi="Times New Roman" w:cs="Times New Roman"/>
          <w:sz w:val="26"/>
          <w:szCs w:val="26"/>
        </w:rPr>
        <w:t>«не</w:t>
      </w:r>
      <w:r w:rsidRPr="005F1E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1EC7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="005153A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="005153A3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Д. Січко</w:t>
      </w:r>
      <w:r w:rsidRPr="005F1EC7">
        <w:rPr>
          <w:rFonts w:ascii="Times New Roman" w:hAnsi="Times New Roman" w:cs="Times New Roman"/>
          <w:sz w:val="26"/>
          <w:szCs w:val="26"/>
        </w:rPr>
        <w:t>)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4C8F69B5" w14:textId="759EC3DA" w:rsidR="00405443" w:rsidRPr="005F1EC7" w:rsidRDefault="005153A3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white"/>
          <w:lang w:val="uk-UA"/>
        </w:rPr>
      </w:pP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Примітка: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Ю. Белановська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 С. Кантор були відсутні під час обговорення та голосування.</w:t>
      </w:r>
    </w:p>
    <w:p w14:paraId="47052D88" w14:textId="77777777" w:rsidR="005153A3" w:rsidRPr="005F1EC7" w:rsidRDefault="005153A3" w:rsidP="00624B4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14:paraId="0AF4879D" w14:textId="53540185" w:rsidR="00DA080C" w:rsidRPr="005F1EC7" w:rsidRDefault="00F51354" w:rsidP="005153A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F1EC7">
        <w:rPr>
          <w:rFonts w:ascii="Times New Roman" w:hAnsi="Times New Roman" w:cs="Times New Roman"/>
          <w:b/>
          <w:sz w:val="26"/>
          <w:szCs w:val="26"/>
          <w:highlight w:val="white"/>
        </w:rPr>
        <w:t>Розділ 1. Розгляд питань та проєктів рішень міської ради, які надійшли</w:t>
      </w:r>
      <w:r w:rsidRPr="005F1EC7">
        <w:rPr>
          <w:rFonts w:ascii="Times New Roman" w:hAnsi="Times New Roman" w:cs="Times New Roman"/>
          <w:b/>
          <w:sz w:val="26"/>
          <w:szCs w:val="26"/>
        </w:rPr>
        <w:t xml:space="preserve"> до постійної комісії:</w:t>
      </w:r>
    </w:p>
    <w:bookmarkEnd w:id="0"/>
    <w:p w14:paraId="43D6B031" w14:textId="77777777" w:rsidR="0041610F" w:rsidRPr="005F1EC7" w:rsidRDefault="0041610F" w:rsidP="005153A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124E9F" w14:textId="7074B4EF" w:rsidR="0041610F" w:rsidRPr="005F1EC7" w:rsidRDefault="00C66699" w:rsidP="005C5C1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</w:pPr>
      <w:r w:rsidRPr="005F1EC7">
        <w:rPr>
          <w:rFonts w:ascii="Times New Roman" w:hAnsi="Times New Roman" w:cs="Times New Roman"/>
          <w:sz w:val="26"/>
          <w:szCs w:val="26"/>
        </w:rPr>
        <w:t xml:space="preserve">1. </w:t>
      </w:r>
      <w:r w:rsidR="0041610F" w:rsidRPr="005F1EC7">
        <w:rPr>
          <w:rFonts w:ascii="Times New Roman" w:hAnsi="Times New Roman" w:cs="Times New Roman"/>
          <w:sz w:val="26"/>
          <w:szCs w:val="26"/>
        </w:rPr>
        <w:t xml:space="preserve">Розгляд проєкту рішення </w:t>
      </w:r>
      <w:r w:rsidR="0041610F" w:rsidRPr="005F1EC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41610F" w:rsidRPr="005F1EC7">
        <w:rPr>
          <w:rFonts w:ascii="Times New Roman" w:hAnsi="Times New Roman" w:cs="Times New Roman"/>
          <w:sz w:val="26"/>
          <w:szCs w:val="26"/>
        </w:rPr>
        <w:t>«</w:t>
      </w:r>
      <w:hyperlink r:id="rId6" w:history="1">
        <w:r w:rsidR="0041610F" w:rsidRPr="005F1EC7">
          <w:rPr>
            <w:rFonts w:ascii="Times New Roman" w:hAnsi="Times New Roman" w:cs="Times New Roman"/>
            <w:sz w:val="26"/>
            <w:szCs w:val="26"/>
          </w:rPr>
          <w:t>Про внесення змін до рішення міської ради від 19.12.2024 № 39/99 «Про бюджет Миколаївської міської громади на 2025 рік</w:t>
        </w:r>
        <w:r w:rsidR="0041610F" w:rsidRPr="005F1EC7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»</w:t>
        </w:r>
      </w:hyperlink>
      <w:r w:rsidR="0041610F" w:rsidRPr="005F1EC7">
        <w:rPr>
          <w:rFonts w:ascii="Times New Roman" w:hAnsi="Times New Roman" w:cs="Times New Roman"/>
          <w:sz w:val="26"/>
          <w:szCs w:val="26"/>
        </w:rPr>
        <w:t xml:space="preserve"> </w:t>
      </w:r>
      <w:r w:rsidR="0041610F" w:rsidRPr="005F1EC7">
        <w:rPr>
          <w:rFonts w:ascii="Times New Roman" w:hAnsi="Times New Roman" w:cs="Times New Roman"/>
          <w:b/>
          <w:bCs/>
          <w:color w:val="303030"/>
          <w:sz w:val="26"/>
          <w:szCs w:val="26"/>
          <w:shd w:val="clear" w:color="auto" w:fill="FFFFFF"/>
        </w:rPr>
        <w:t>(</w:t>
      </w:r>
      <w:r w:rsidR="0041610F" w:rsidRPr="005F1EC7">
        <w:rPr>
          <w:rFonts w:ascii="Times New Roman" w:hAnsi="Times New Roman" w:cs="Times New Roman"/>
          <w:b/>
          <w:sz w:val="26"/>
          <w:szCs w:val="26"/>
        </w:rPr>
        <w:t>s-fi-008</w:t>
      </w:r>
      <w:r w:rsidR="0041610F" w:rsidRPr="005F1EC7">
        <w:rPr>
          <w:rFonts w:ascii="Times New Roman" w:hAnsi="Times New Roman" w:cs="Times New Roman"/>
          <w:b/>
          <w:bCs/>
          <w:color w:val="303030"/>
          <w:sz w:val="26"/>
          <w:szCs w:val="26"/>
          <w:shd w:val="clear" w:color="auto" w:fill="FFFFFF"/>
        </w:rPr>
        <w:t>)</w:t>
      </w:r>
      <w:r w:rsidR="0041610F" w:rsidRPr="005F1EC7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.</w:t>
      </w:r>
    </w:p>
    <w:p w14:paraId="472F14E1" w14:textId="77777777" w:rsidR="00642BC2" w:rsidRPr="005F1EC7" w:rsidRDefault="00642BC2" w:rsidP="005C5C1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1AC07763" w14:textId="4FF93D04" w:rsidR="008356A1" w:rsidRPr="005F1EC7" w:rsidRDefault="00642BC2" w:rsidP="005C5C18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F1E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 xml:space="preserve">- Віра </w:t>
      </w:r>
      <w:proofErr w:type="spellStart"/>
      <w:r w:rsidRPr="005F1E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>Святелик</w:t>
      </w:r>
      <w:proofErr w:type="spellEnd"/>
      <w:r w:rsidRPr="005F1E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 xml:space="preserve">,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яка проінформувала</w:t>
      </w:r>
      <w:r w:rsidR="005C5C18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що даним </w:t>
      </w:r>
      <w:proofErr w:type="spellStart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проєктом</w:t>
      </w:r>
      <w:proofErr w:type="spellEnd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рішення </w:t>
      </w:r>
      <w:r w:rsidR="005C5C1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2025-й рік доходи бюджету Миколаївської міської територіальної громади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визначаються </w:t>
      </w:r>
      <w:r w:rsidR="00C90274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 сумі 6 430491908,00 гривень</w:t>
      </w:r>
      <w:r w:rsidR="003D6FF6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видатки - у сумі</w:t>
      </w:r>
      <w:r w:rsidR="00C90274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7065517309,43 гривень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5F08F95D" w14:textId="7B052115" w:rsidR="008356A1" w:rsidRPr="005F1EC7" w:rsidRDefault="008356A1" w:rsidP="005C5C18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F1EC7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5F1EC7">
        <w:rPr>
          <w:rFonts w:ascii="Times New Roman" w:hAnsi="Times New Roman" w:cs="Times New Roman"/>
          <w:sz w:val="26"/>
          <w:szCs w:val="26"/>
        </w:rPr>
        <w:t>ропонується збільшити дохідну частину бюджету Миколаївської міської територіальної громади на 323 621 080 грн, за рахунок збільшення обсягу міжбюджетних трансфертів</w:t>
      </w:r>
    </w:p>
    <w:p w14:paraId="0D48CCE3" w14:textId="48E1C1B1" w:rsidR="008356A1" w:rsidRPr="005F1EC7" w:rsidRDefault="008356A1" w:rsidP="005C5C18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EC7">
        <w:rPr>
          <w:rFonts w:ascii="Times New Roman" w:hAnsi="Times New Roman" w:cs="Times New Roman"/>
          <w:sz w:val="26"/>
          <w:szCs w:val="26"/>
        </w:rPr>
        <w:t>В міжсесійний період бюджету Миколаївської міської територіальної громади уточнені обсяги міжбюджетних трансфертів на загальну суму, у тому числі:</w:t>
      </w:r>
    </w:p>
    <w:p w14:paraId="3CE8E6C0" w14:textId="77777777" w:rsidR="008356A1" w:rsidRPr="005F1EC7" w:rsidRDefault="008356A1" w:rsidP="005C5C18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1EC7">
        <w:rPr>
          <w:rFonts w:ascii="Times New Roman" w:hAnsi="Times New Roman" w:cs="Times New Roman"/>
          <w:sz w:val="26"/>
          <w:szCs w:val="26"/>
        </w:rPr>
        <w:t>збільшені заплановані обсяги освітньої субвенції з державного бюджету на 284 067 000 грн;</w:t>
      </w:r>
    </w:p>
    <w:p w14:paraId="4DE915C3" w14:textId="77777777" w:rsidR="008356A1" w:rsidRPr="005F1EC7" w:rsidRDefault="008356A1" w:rsidP="005C5C18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1EC7">
        <w:rPr>
          <w:rFonts w:ascii="Times New Roman" w:hAnsi="Times New Roman" w:cs="Times New Roman"/>
          <w:sz w:val="26"/>
          <w:szCs w:val="26"/>
        </w:rPr>
        <w:t>збільшені заплановані обсяги субвенції з місцевого бюджету на здійснення переданих видатків у сфері освіти за рахунок коштів освітньої субвенції на 4 466 480 грн;</w:t>
      </w:r>
    </w:p>
    <w:p w14:paraId="01F4B4A8" w14:textId="77777777" w:rsidR="008356A1" w:rsidRPr="005F1EC7" w:rsidRDefault="008356A1" w:rsidP="005C5C18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1EC7">
        <w:rPr>
          <w:rFonts w:ascii="Times New Roman" w:hAnsi="Times New Roman" w:cs="Times New Roman"/>
          <w:sz w:val="26"/>
          <w:szCs w:val="26"/>
        </w:rPr>
        <w:t>збільшені заплановані обсяги субвенції з державного бюджету на здійснення доплат педагогічним працівникам закладів загальної середньої освіти на 1 180 100 грн;</w:t>
      </w:r>
    </w:p>
    <w:p w14:paraId="23C34A34" w14:textId="77777777" w:rsidR="008356A1" w:rsidRPr="005F1EC7" w:rsidRDefault="008356A1" w:rsidP="005C5C18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1EC7">
        <w:rPr>
          <w:rFonts w:ascii="Times New Roman" w:hAnsi="Times New Roman" w:cs="Times New Roman"/>
          <w:sz w:val="26"/>
          <w:szCs w:val="26"/>
        </w:rPr>
        <w:t>збільшені заплановані обсяги інших субвенцій з місцевого бюджету на 45 000 грн;</w:t>
      </w:r>
    </w:p>
    <w:p w14:paraId="16027713" w14:textId="77777777" w:rsidR="008356A1" w:rsidRPr="005F1EC7" w:rsidRDefault="008356A1" w:rsidP="005C5C18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1EC7">
        <w:rPr>
          <w:rFonts w:ascii="Times New Roman" w:hAnsi="Times New Roman" w:cs="Times New Roman"/>
          <w:sz w:val="26"/>
          <w:szCs w:val="26"/>
        </w:rPr>
        <w:t>додатково виділена субвенція з державного бюджету на покращення якості гарячого харчування учнів початкових класів закладів загальної середньої освіти у сумі 3 612 500 грн;</w:t>
      </w:r>
    </w:p>
    <w:p w14:paraId="779ED7A2" w14:textId="77777777" w:rsidR="008356A1" w:rsidRPr="005F1EC7" w:rsidRDefault="008356A1" w:rsidP="005C5C18">
      <w:pPr>
        <w:pStyle w:val="a3"/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1EC7">
        <w:rPr>
          <w:rFonts w:ascii="Times New Roman" w:hAnsi="Times New Roman" w:cs="Times New Roman"/>
          <w:sz w:val="26"/>
          <w:szCs w:val="26"/>
        </w:rPr>
        <w:t xml:space="preserve"> додатково виділена субвенція з державного бюджету на реалізацію проектів в рамках Програми відновлення України ІІІ у сумі 30 250 000 грн.</w:t>
      </w:r>
    </w:p>
    <w:p w14:paraId="3A6AE589" w14:textId="76D5EF9D" w:rsidR="008356A1" w:rsidRPr="005F1EC7" w:rsidRDefault="008356A1" w:rsidP="005F1EC7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F1EC7">
        <w:rPr>
          <w:rFonts w:ascii="Times New Roman" w:hAnsi="Times New Roman" w:cs="Times New Roman"/>
          <w:sz w:val="26"/>
          <w:szCs w:val="26"/>
        </w:rPr>
        <w:tab/>
      </w:r>
      <w:r w:rsidRPr="005F1EC7">
        <w:rPr>
          <w:rFonts w:ascii="Times New Roman" w:hAnsi="Times New Roman" w:cs="Times New Roman"/>
          <w:sz w:val="26"/>
          <w:szCs w:val="26"/>
          <w:lang w:val="uk-UA"/>
        </w:rPr>
        <w:t>Проінформувала щодо основних напрямків на які розподіляються кошти</w:t>
      </w:r>
      <w:r w:rsidR="005F1E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826DD18" w14:textId="5D3BCE90" w:rsidR="00A13730" w:rsidRPr="005F1EC7" w:rsidRDefault="00A13730" w:rsidP="005C5C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F1EC7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- Максим Коваленко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2D10E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який запитав чи передбачені у даному </w:t>
      </w:r>
      <w:proofErr w:type="spellStart"/>
      <w:r w:rsidR="002D10E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проєкті</w:t>
      </w:r>
      <w:proofErr w:type="spellEnd"/>
      <w:r w:rsidR="002D10E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рішення кошти, які виручені від продажу комунального майна на аукціонах.</w:t>
      </w:r>
      <w:r w:rsidR="005C243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Запитав чи </w:t>
      </w:r>
      <w:r w:rsidR="005C243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 xml:space="preserve">виділяє обласна рада кошти на фінансування КП Миколаївської </w:t>
      </w:r>
      <w:r w:rsidR="00A565E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обласної варти та скільки </w:t>
      </w:r>
      <w:r w:rsidR="005C5C1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обходиться</w:t>
      </w:r>
      <w:r w:rsidR="00A565E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фінансування даного підприємства.</w:t>
      </w:r>
      <w:r w:rsidR="005C243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14:paraId="362DA407" w14:textId="45451CC0" w:rsidR="00523D87" w:rsidRPr="005F1EC7" w:rsidRDefault="002D10E2" w:rsidP="005C5C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F1EC7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- Віра Святелик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яка відповіл</w:t>
      </w:r>
      <w:r w:rsidR="005C5C1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а, що дані кошти не передбачені</w:t>
      </w:r>
      <w:r w:rsidR="00523D87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оскільки аукціони ще тривають,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C243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окрім того, після аукціонів кошти надходять</w:t>
      </w:r>
      <w:r w:rsidR="005C5C1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C243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протягом місяця, тобто ще не всі кошти надійшли.  Є частина коштів, які надійшла</w:t>
      </w:r>
      <w:r w:rsidR="005C5C1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741F96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до бюджету і </w:t>
      </w:r>
      <w:r w:rsidR="005C243B" w:rsidRPr="005F1EC7">
        <w:rPr>
          <w:rFonts w:ascii="Times New Roman" w:hAnsi="Times New Roman" w:cs="Times New Roman"/>
          <w:color w:val="0F0F0F"/>
          <w:sz w:val="26"/>
          <w:szCs w:val="26"/>
        </w:rPr>
        <w:t>на теперішній час ці кошти не розподіляються.</w:t>
      </w:r>
      <w:r w:rsidR="005C243B" w:rsidRPr="005F1EC7">
        <w:rPr>
          <w:rFonts w:ascii="Times New Roman" w:hAnsi="Times New Roman" w:cs="Times New Roman"/>
          <w:sz w:val="26"/>
          <w:szCs w:val="26"/>
        </w:rPr>
        <w:t xml:space="preserve"> </w:t>
      </w:r>
      <w:r w:rsidR="005C243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Вони зараз частково в</w:t>
      </w:r>
      <w:r w:rsidR="005C5C1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C243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управлінні ком</w:t>
      </w:r>
      <w:r w:rsidR="005C5C1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унального майна</w:t>
      </w:r>
      <w:r w:rsidR="00523D87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до розподілу і сплати ПДВ, </w:t>
      </w:r>
      <w:r w:rsidR="00741F96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а </w:t>
      </w:r>
      <w:r w:rsidR="00523D87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</w:t>
      </w:r>
      <w:r w:rsidR="005C243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астково на рахунках бюджету Миколаївської міської</w:t>
      </w:r>
      <w:r w:rsidR="00523D87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C243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територіальної громади.</w:t>
      </w:r>
      <w:r w:rsidR="00A565E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14:paraId="336F7B87" w14:textId="4FA914E0" w:rsidR="005C243B" w:rsidRPr="005F1EC7" w:rsidRDefault="00A565EB" w:rsidP="005C5C18">
      <w:pPr>
        <w:spacing w:after="0" w:line="276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Відповіла</w:t>
      </w:r>
      <w:r w:rsidR="00523D87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що не має інформації щодо фінансування обласною радою</w:t>
      </w:r>
      <w:r w:rsidR="00741F96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КП Миколаївської обласної варти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 </w:t>
      </w:r>
      <w:r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>міська рада надає</w:t>
      </w:r>
      <w:r w:rsidR="00741F96" w:rsidRPr="005F1EC7">
        <w:rPr>
          <w:rFonts w:ascii="Times New Roman" w:hAnsi="Times New Roman" w:cs="Times New Roman"/>
          <w:color w:val="0F0F0F"/>
          <w:sz w:val="26"/>
          <w:szCs w:val="26"/>
        </w:rPr>
        <w:t xml:space="preserve"> субвенцію</w:t>
      </w:r>
      <w:r w:rsidR="00741F96"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для фінансування</w:t>
      </w:r>
      <w:r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у </w:t>
      </w:r>
      <w:r w:rsidRPr="005F1EC7">
        <w:rPr>
          <w:rFonts w:ascii="Times New Roman" w:hAnsi="Times New Roman" w:cs="Times New Roman"/>
          <w:color w:val="0F0F0F"/>
          <w:sz w:val="26"/>
          <w:szCs w:val="26"/>
        </w:rPr>
        <w:t xml:space="preserve"> першому півріччі було виділено вже 20 млн</w:t>
      </w:r>
      <w:r w:rsidR="00523D87"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  <w:r w:rsidRPr="005F1EC7">
        <w:rPr>
          <w:rFonts w:ascii="Times New Roman" w:hAnsi="Times New Roman" w:cs="Times New Roman"/>
          <w:color w:val="0F0F0F"/>
          <w:sz w:val="26"/>
          <w:szCs w:val="26"/>
        </w:rPr>
        <w:t xml:space="preserve"> і зараз</w:t>
      </w:r>
      <w:r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пропонується</w:t>
      </w:r>
      <w:r w:rsidRPr="005F1EC7">
        <w:rPr>
          <w:rFonts w:ascii="Times New Roman" w:hAnsi="Times New Roman" w:cs="Times New Roman"/>
          <w:color w:val="0F0F0F"/>
          <w:sz w:val="26"/>
          <w:szCs w:val="26"/>
        </w:rPr>
        <w:t xml:space="preserve"> 10</w:t>
      </w:r>
      <w:r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млн</w:t>
      </w:r>
      <w:r w:rsidRPr="005F1EC7">
        <w:rPr>
          <w:rFonts w:ascii="Times New Roman" w:hAnsi="Times New Roman" w:cs="Times New Roman"/>
          <w:color w:val="0F0F0F"/>
          <w:sz w:val="26"/>
          <w:szCs w:val="26"/>
        </w:rPr>
        <w:t>.</w:t>
      </w:r>
    </w:p>
    <w:p w14:paraId="489FCE61" w14:textId="69EE27CB" w:rsidR="00000AD8" w:rsidRPr="005F1EC7" w:rsidRDefault="00000AD8" w:rsidP="005C5C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F1EC7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- Андрій Янтар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який запропонував не виділяти 10 млн. з міського бюджету на фінансування на КП Миколаївської обласної варти  </w:t>
      </w:r>
    </w:p>
    <w:p w14:paraId="38823509" w14:textId="542ED1E5" w:rsidR="00000AD8" w:rsidRPr="005F1EC7" w:rsidRDefault="00000AD8" w:rsidP="005C5C1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F1EC7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 xml:space="preserve">- </w:t>
      </w:r>
      <w:proofErr w:type="spellStart"/>
      <w:r w:rsidRPr="005F1EC7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Олесандр</w:t>
      </w:r>
      <w:proofErr w:type="spellEnd"/>
      <w:r w:rsidRPr="005F1EC7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 xml:space="preserve"> Береза</w:t>
      </w:r>
      <w:r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який зазначив, що підприємство потужно фінансується 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 міського бюджету, а з іншого боку</w:t>
      </w:r>
      <w:r w:rsidR="00A104F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місто постійно стикається з випадками вандалізму.</w:t>
      </w:r>
      <w:r w:rsidRPr="005F1EC7">
        <w:rPr>
          <w:rFonts w:ascii="Times New Roman" w:hAnsi="Times New Roman" w:cs="Times New Roman"/>
          <w:sz w:val="26"/>
          <w:szCs w:val="26"/>
        </w:rPr>
        <w:t xml:space="preserve"> 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Запропонував переговорити  з керівництвом</w:t>
      </w:r>
      <w:r w:rsidR="00A104F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КП Миколаївської обласної варти  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тему, які б послуги вони могли надавати місту, </w:t>
      </w:r>
      <w:r w:rsidR="00A104F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зокрема, щоб</w:t>
      </w: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 хоча б на ключових вулицях, щоб вони здійснювали патрулювання в певний період доби.</w:t>
      </w:r>
      <w:r w:rsidR="00A104F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14:paraId="6C7C84A5" w14:textId="32FE3569" w:rsidR="008356A1" w:rsidRPr="005F1EC7" w:rsidRDefault="00000AD8" w:rsidP="00A104F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F1EC7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- </w:t>
      </w:r>
      <w:proofErr w:type="spellStart"/>
      <w:r w:rsidRPr="005F1EC7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Раміль</w:t>
      </w:r>
      <w:proofErr w:type="spellEnd"/>
      <w:r w:rsidRPr="005F1EC7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proofErr w:type="spellStart"/>
      <w:r w:rsidRPr="005F1EC7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Агабеков</w:t>
      </w:r>
      <w:proofErr w:type="spellEnd"/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який зазначив, що</w:t>
      </w:r>
      <w:r w:rsidRPr="005F1EC7">
        <w:rPr>
          <w:rFonts w:ascii="Times New Roman" w:hAnsi="Times New Roman" w:cs="Times New Roman"/>
          <w:color w:val="0F0F0F"/>
          <w:sz w:val="26"/>
          <w:szCs w:val="26"/>
        </w:rPr>
        <w:t> част</w:t>
      </w:r>
      <w:r w:rsidR="00A104F2" w:rsidRPr="005F1EC7">
        <w:rPr>
          <w:rFonts w:ascii="Times New Roman" w:hAnsi="Times New Roman" w:cs="Times New Roman"/>
          <w:color w:val="0F0F0F"/>
          <w:sz w:val="26"/>
          <w:szCs w:val="26"/>
        </w:rPr>
        <w:t>ина фінансування йде з област</w:t>
      </w:r>
      <w:r w:rsidR="00A104F2"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ного бюджету. Дане комунальне підприємство </w:t>
      </w:r>
      <w:r w:rsidR="00F67011"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>здійсню</w:t>
      </w:r>
      <w:r w:rsidR="00A104F2"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є охорону Будинку офіцерів флоту та виконують багато функцій. Зазначив, що </w:t>
      </w:r>
      <w:r w:rsidR="00F67011"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можна організувати зустріч,  запросити керівника підприємства та задати всі питання. </w:t>
      </w:r>
    </w:p>
    <w:p w14:paraId="6DCE6313" w14:textId="77777777" w:rsidR="00A104F2" w:rsidRPr="005F1EC7" w:rsidRDefault="00F67011" w:rsidP="005C5C1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</w:p>
    <w:p w14:paraId="146F1275" w14:textId="0D105CFC" w:rsidR="00F67011" w:rsidRPr="005F1EC7" w:rsidRDefault="00A104F2" w:rsidP="005C5C18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</w:pPr>
      <w:r w:rsidRPr="005F1EC7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F67011" w:rsidRPr="005F1EC7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Pr="005F1EC7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F67011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а пропозицією А. Янтаря з </w:t>
      </w:r>
      <w:proofErr w:type="spellStart"/>
      <w:r w:rsidR="00F67011" w:rsidRPr="005F1EC7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F67011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F67011" w:rsidRPr="005F1E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67011" w:rsidRPr="005F1EC7">
        <w:rPr>
          <w:rFonts w:ascii="Times New Roman" w:hAnsi="Times New Roman" w:cs="Times New Roman"/>
          <w:sz w:val="26"/>
          <w:szCs w:val="26"/>
        </w:rPr>
        <w:t>«</w:t>
      </w:r>
      <w:r w:rsidR="00F67011" w:rsidRPr="005F1EC7">
        <w:fldChar w:fldCharType="begin"/>
      </w:r>
      <w:r w:rsidR="00F67011" w:rsidRPr="005F1EC7">
        <w:rPr>
          <w:rFonts w:ascii="Times New Roman" w:hAnsi="Times New Roman" w:cs="Times New Roman"/>
          <w:sz w:val="26"/>
          <w:szCs w:val="26"/>
        </w:rPr>
        <w:instrText xml:space="preserve"> HYPERLINK "https://mkrada.gov.ua/files/APRAD/2024/s-no-055.docx" </w:instrText>
      </w:r>
      <w:r w:rsidR="00F67011" w:rsidRPr="005F1EC7">
        <w:fldChar w:fldCharType="separate"/>
      </w:r>
      <w:r w:rsidR="00F67011" w:rsidRPr="005F1EC7">
        <w:rPr>
          <w:rFonts w:ascii="Times New Roman" w:hAnsi="Times New Roman" w:cs="Times New Roman"/>
          <w:sz w:val="26"/>
          <w:szCs w:val="26"/>
        </w:rPr>
        <w:t>Про внесення змін до рішення міської ради від 19.12.2024 № 39/99 «Про бюджет Миколаївської міської громади на 2025 рік</w:t>
      </w:r>
      <w:r w:rsidR="00F67011" w:rsidRPr="005F1EC7">
        <w:rPr>
          <w:rStyle w:val="a7"/>
          <w:rFonts w:ascii="Times New Roman" w:hAnsi="Times New Roman" w:cs="Times New Roman"/>
          <w:color w:val="000000"/>
          <w:sz w:val="26"/>
          <w:szCs w:val="26"/>
          <w:u w:val="none"/>
          <w:shd w:val="clear" w:color="auto" w:fill="FFFFFF"/>
        </w:rPr>
        <w:t>»</w:t>
      </w:r>
      <w:r w:rsidR="00F67011" w:rsidRPr="005F1EC7">
        <w:rPr>
          <w:rStyle w:val="a7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fldChar w:fldCharType="end"/>
      </w:r>
      <w:r w:rsidR="00F67011" w:rsidRPr="005F1EC7">
        <w:rPr>
          <w:rFonts w:ascii="Times New Roman" w:hAnsi="Times New Roman" w:cs="Times New Roman"/>
          <w:sz w:val="26"/>
          <w:szCs w:val="26"/>
        </w:rPr>
        <w:t xml:space="preserve"> </w:t>
      </w:r>
      <w:r w:rsidR="00F67011" w:rsidRPr="005F1EC7">
        <w:rPr>
          <w:rFonts w:ascii="Times New Roman" w:hAnsi="Times New Roman" w:cs="Times New Roman"/>
          <w:b/>
          <w:bCs/>
          <w:color w:val="303030"/>
          <w:sz w:val="26"/>
          <w:szCs w:val="26"/>
          <w:shd w:val="clear" w:color="auto" w:fill="FFFFFF"/>
        </w:rPr>
        <w:t>(</w:t>
      </w:r>
      <w:r w:rsidR="00F67011" w:rsidRPr="005F1EC7">
        <w:rPr>
          <w:rFonts w:ascii="Times New Roman" w:hAnsi="Times New Roman" w:cs="Times New Roman"/>
          <w:b/>
          <w:sz w:val="26"/>
          <w:szCs w:val="26"/>
        </w:rPr>
        <w:t>s-fi-008</w:t>
      </w:r>
      <w:r w:rsidR="00F67011" w:rsidRPr="005F1EC7">
        <w:rPr>
          <w:rFonts w:ascii="Times New Roman" w:hAnsi="Times New Roman" w:cs="Times New Roman"/>
          <w:b/>
          <w:bCs/>
          <w:color w:val="303030"/>
          <w:sz w:val="26"/>
          <w:szCs w:val="26"/>
          <w:shd w:val="clear" w:color="auto" w:fill="FFFFFF"/>
        </w:rPr>
        <w:t>)</w:t>
      </w:r>
      <w:r w:rsidR="00F67011" w:rsidRPr="005F1EC7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="00F67011" w:rsidRPr="005F1EC7">
        <w:rPr>
          <w:rFonts w:ascii="Times New Roman" w:hAnsi="Times New Roman" w:cs="Times New Roman"/>
          <w:sz w:val="26"/>
          <w:szCs w:val="26"/>
          <w:lang w:val="uk-UA"/>
        </w:rPr>
        <w:t>виключити фінансування у розмірі 10</w:t>
      </w:r>
      <w:r w:rsidR="00D3795B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млн. на </w:t>
      </w:r>
      <w:r w:rsidR="00D3795B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КП Миколаївської обласної варти .</w:t>
      </w:r>
    </w:p>
    <w:p w14:paraId="03212A95" w14:textId="57734EA5" w:rsidR="00C66699" w:rsidRPr="005F1EC7" w:rsidRDefault="00C66699" w:rsidP="005C5C18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F1E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</w:t>
      </w:r>
      <w:r w:rsidRPr="005F1E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 xml:space="preserve"> за правку</w:t>
      </w:r>
      <w:r w:rsidRPr="005F1E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3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А. Янтар,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О. Береза,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О. Афанасьєв);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«утрималися» -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5 (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В. Топчий;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Р. </w:t>
      </w:r>
      <w:proofErr w:type="spellStart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Агабеков</w:t>
      </w:r>
      <w:proofErr w:type="spellEnd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Н. </w:t>
      </w:r>
      <w:proofErr w:type="spellStart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М. Мазанко,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Д. Січко)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«проти» -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                         (Ф. Панченко)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5F1EC7">
        <w:rPr>
          <w:rFonts w:ascii="Times New Roman" w:hAnsi="Times New Roman" w:cs="Times New Roman"/>
          <w:sz w:val="26"/>
          <w:szCs w:val="26"/>
        </w:rPr>
        <w:t>«не</w:t>
      </w:r>
      <w:r w:rsidRPr="005F1E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1EC7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="002C3380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 (</w:t>
      </w:r>
      <w:r w:rsidR="002C3380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М. Коваленко</w:t>
      </w:r>
      <w:r w:rsidR="002C3380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).</w:t>
      </w:r>
    </w:p>
    <w:p w14:paraId="339EBABF" w14:textId="47D57BF1" w:rsidR="005F1EC7" w:rsidRDefault="00C66699" w:rsidP="005F1EC7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Примітка: </w:t>
      </w:r>
      <w:r w:rsidR="002C3380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С. Кантор,</w:t>
      </w:r>
      <w:r w:rsidR="0002014A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="0002014A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Ю. Белановська</w:t>
      </w:r>
      <w:r w:rsidR="0002014A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під час голосування бу</w:t>
      </w:r>
      <w:proofErr w:type="spellStart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ли</w:t>
      </w:r>
      <w:proofErr w:type="spellEnd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відсутн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і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="00D3795B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</w:p>
    <w:p w14:paraId="4AFC89D0" w14:textId="6B6F0D8C" w:rsidR="00D3795B" w:rsidRPr="005F1EC7" w:rsidRDefault="00D3795B" w:rsidP="005F1EC7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Правка не прийнята за результатами голосування. </w:t>
      </w:r>
      <w:r w:rsidR="00C66699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14:paraId="70A1419A" w14:textId="1D4FD5EE" w:rsidR="00D3795B" w:rsidRPr="005F1EC7" w:rsidRDefault="00A104F2" w:rsidP="00A104F2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D3795B" w:rsidRPr="005F1EC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D3795B" w:rsidRPr="005F1EC7">
        <w:rPr>
          <w:rFonts w:ascii="Times New Roman" w:hAnsi="Times New Roman" w:cs="Times New Roman"/>
          <w:sz w:val="26"/>
          <w:szCs w:val="26"/>
        </w:rPr>
        <w:t>инести на розгляд сесії Миколаївської міської ради VIII скликання проєкт рішення Миколаївської міської ради «</w:t>
      </w:r>
      <w:hyperlink r:id="rId7" w:history="1">
        <w:r w:rsidR="00D3795B" w:rsidRPr="005F1EC7">
          <w:rPr>
            <w:rFonts w:ascii="Times New Roman" w:hAnsi="Times New Roman" w:cs="Times New Roman"/>
            <w:sz w:val="26"/>
            <w:szCs w:val="26"/>
          </w:rPr>
          <w:t>Про внесення змін до рішення міської ради від 19.12.2024 № 39/99 «Про бюджет Миколаївської міської громади на 2025 рік</w:t>
        </w:r>
        <w:r w:rsidR="00D3795B" w:rsidRPr="005F1EC7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»</w:t>
        </w:r>
      </w:hyperlink>
      <w:r w:rsidR="00D3795B" w:rsidRPr="005F1EC7">
        <w:rPr>
          <w:rFonts w:ascii="Times New Roman" w:hAnsi="Times New Roman" w:cs="Times New Roman"/>
          <w:sz w:val="26"/>
          <w:szCs w:val="26"/>
        </w:rPr>
        <w:t xml:space="preserve"> </w:t>
      </w:r>
      <w:r w:rsidR="00D3795B" w:rsidRPr="005F1EC7">
        <w:rPr>
          <w:rFonts w:ascii="Times New Roman" w:hAnsi="Times New Roman" w:cs="Times New Roman"/>
          <w:b/>
          <w:bCs/>
          <w:color w:val="303030"/>
          <w:sz w:val="26"/>
          <w:szCs w:val="26"/>
          <w:shd w:val="clear" w:color="auto" w:fill="FFFFFF"/>
        </w:rPr>
        <w:t>(</w:t>
      </w:r>
      <w:r w:rsidR="00D3795B" w:rsidRPr="005F1EC7">
        <w:rPr>
          <w:rFonts w:ascii="Times New Roman" w:hAnsi="Times New Roman" w:cs="Times New Roman"/>
          <w:b/>
          <w:sz w:val="26"/>
          <w:szCs w:val="26"/>
        </w:rPr>
        <w:t>s-fi-008</w:t>
      </w:r>
      <w:r w:rsidR="00D3795B" w:rsidRPr="005F1EC7">
        <w:rPr>
          <w:rFonts w:ascii="Times New Roman" w:hAnsi="Times New Roman" w:cs="Times New Roman"/>
          <w:b/>
          <w:bCs/>
          <w:color w:val="303030"/>
          <w:sz w:val="26"/>
          <w:szCs w:val="26"/>
          <w:shd w:val="clear" w:color="auto" w:fill="FFFFFF"/>
        </w:rPr>
        <w:t>)</w:t>
      </w:r>
      <w:r w:rsidR="00D3795B" w:rsidRPr="005F1EC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3795B" w:rsidRPr="005F1EC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D3795B" w:rsidRPr="005F1EC7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="00D3795B" w:rsidRPr="005F1EC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585B7A4" w14:textId="08A5B460" w:rsidR="00C66699" w:rsidRPr="002C3380" w:rsidRDefault="00C66699" w:rsidP="005C5C18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5F1E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9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(О. Береза, В. Топчий,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Р. </w:t>
      </w:r>
      <w:proofErr w:type="spellStart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Агабеков</w:t>
      </w:r>
      <w:proofErr w:type="spellEnd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,     Н. </w:t>
      </w:r>
      <w:proofErr w:type="spellStart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="002C3380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М. Мазанко,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С. Кантор,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Ф. Панченко, Ю. Белановська,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Д. Січко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2 (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А. Янтар, О. Афанасьєв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)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5F1EC7">
        <w:rPr>
          <w:rFonts w:ascii="Times New Roman" w:hAnsi="Times New Roman" w:cs="Times New Roman"/>
          <w:sz w:val="26"/>
          <w:szCs w:val="26"/>
        </w:rPr>
        <w:t>«не</w:t>
      </w:r>
      <w:r w:rsidRPr="005F1E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1EC7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55E2EC63" w14:textId="58056CF0" w:rsidR="00C66699" w:rsidRPr="005F1EC7" w:rsidRDefault="00C66699" w:rsidP="005C5C18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Примітка: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М. Коваленко 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під час голосування бу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в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відсутн</w:t>
      </w:r>
      <w:proofErr w:type="spellStart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ій</w:t>
      </w:r>
      <w:proofErr w:type="spellEnd"/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</w:p>
    <w:p w14:paraId="21E66AB3" w14:textId="77777777" w:rsidR="00C66699" w:rsidRPr="005F1EC7" w:rsidRDefault="00C66699" w:rsidP="005C5C18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3218A7" w14:textId="77777777" w:rsidR="0041610F" w:rsidRPr="005F1EC7" w:rsidRDefault="0041610F" w:rsidP="005C5C1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719DC1" w14:textId="356D2D5C" w:rsidR="00AA6B85" w:rsidRPr="005F1EC7" w:rsidRDefault="0041610F" w:rsidP="005C5C1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5F1EC7">
        <w:rPr>
          <w:rFonts w:ascii="Times New Roman" w:hAnsi="Times New Roman" w:cs="Times New Roman"/>
          <w:sz w:val="26"/>
          <w:szCs w:val="26"/>
          <w:lang w:val="uk-UA"/>
        </w:rPr>
        <w:lastRenderedPageBreak/>
        <w:t>2</w:t>
      </w:r>
      <w:r w:rsidR="00B919B0" w:rsidRPr="005F1EC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919B0" w:rsidRPr="005F1EC7">
        <w:rPr>
          <w:rFonts w:ascii="Times New Roman" w:hAnsi="Times New Roman" w:cs="Times New Roman"/>
          <w:sz w:val="26"/>
          <w:szCs w:val="26"/>
        </w:rPr>
        <w:t xml:space="preserve"> </w:t>
      </w:r>
      <w:r w:rsidR="005153A3" w:rsidRPr="005F1EC7">
        <w:rPr>
          <w:rFonts w:ascii="Times New Roman" w:hAnsi="Times New Roman" w:cs="Times New Roman"/>
          <w:sz w:val="26"/>
          <w:szCs w:val="26"/>
        </w:rPr>
        <w:t xml:space="preserve">Розгляд проєкту </w:t>
      </w:r>
      <w:r w:rsidR="005153A3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ради </w:t>
      </w:r>
      <w:r w:rsidR="005153A3" w:rsidRPr="005F1EC7">
        <w:rPr>
          <w:rFonts w:ascii="Times New Roman" w:hAnsi="Times New Roman" w:cs="Times New Roman"/>
          <w:sz w:val="26"/>
          <w:szCs w:val="26"/>
        </w:rPr>
        <w:t xml:space="preserve">«Про внесення змін та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доповненнями)» </w:t>
      </w:r>
      <w:r w:rsidR="005153A3" w:rsidRPr="005F1EC7">
        <w:rPr>
          <w:rFonts w:ascii="Times New Roman" w:hAnsi="Times New Roman" w:cs="Times New Roman"/>
          <w:b/>
          <w:sz w:val="26"/>
          <w:szCs w:val="26"/>
        </w:rPr>
        <w:t>(s-dj-170)</w:t>
      </w:r>
      <w:r w:rsidR="00115C02" w:rsidRPr="005F1E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15C02" w:rsidRPr="005F1EC7">
        <w:rPr>
          <w:rFonts w:ascii="Times New Roman" w:hAnsi="Times New Roman" w:cs="Times New Roman"/>
          <w:sz w:val="26"/>
          <w:szCs w:val="26"/>
          <w:lang w:val="uk-UA"/>
        </w:rPr>
        <w:t>(лист від 02.09.2025 за вх№49037/08.01.01-11/25-2).</w:t>
      </w:r>
    </w:p>
    <w:p w14:paraId="49547A64" w14:textId="5A33F87B" w:rsidR="00B919B0" w:rsidRPr="005F1EC7" w:rsidRDefault="00B919B0" w:rsidP="005C5C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Примітка: питання включене до порядку денного з голосу. </w:t>
      </w:r>
    </w:p>
    <w:p w14:paraId="45B4423F" w14:textId="77777777" w:rsidR="00AA6B85" w:rsidRPr="005F1EC7" w:rsidRDefault="00AA6B85" w:rsidP="005C5C1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В обговоренні брали участь:</w:t>
      </w:r>
    </w:p>
    <w:p w14:paraId="2F10C2D6" w14:textId="4374D703" w:rsidR="00D3795B" w:rsidRPr="005F1EC7" w:rsidRDefault="00D3795B" w:rsidP="007D540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1E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="005B1D8D" w:rsidRPr="005F1E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Ігор </w:t>
      </w:r>
      <w:proofErr w:type="spellStart"/>
      <w:r w:rsidR="005B1D8D" w:rsidRPr="005F1EC7">
        <w:rPr>
          <w:rFonts w:ascii="Times New Roman" w:hAnsi="Times New Roman" w:cs="Times New Roman"/>
          <w:b/>
          <w:sz w:val="26"/>
          <w:szCs w:val="26"/>
          <w:lang w:val="uk-UA"/>
        </w:rPr>
        <w:t>Набатов</w:t>
      </w:r>
      <w:proofErr w:type="spellEnd"/>
      <w:r w:rsidR="005B1D8D" w:rsidRPr="005F1E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5B1D8D" w:rsidRPr="005F1EC7">
        <w:rPr>
          <w:rFonts w:ascii="Times New Roman" w:hAnsi="Times New Roman" w:cs="Times New Roman"/>
          <w:sz w:val="26"/>
          <w:szCs w:val="26"/>
          <w:lang w:val="uk-UA"/>
        </w:rPr>
        <w:t>який зазначив</w:t>
      </w:r>
      <w:r w:rsidR="00A104F2" w:rsidRPr="005F1EC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B1D8D" w:rsidRPr="005F1E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B1D8D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що терміновість </w:t>
      </w:r>
      <w:proofErr w:type="spellStart"/>
      <w:r w:rsidR="005B1D8D" w:rsidRPr="005F1EC7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5B1D8D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рішення пов’язана з тим</w:t>
      </w:r>
      <w:r w:rsidR="007D5402" w:rsidRPr="005F1EC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B1D8D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що </w:t>
      </w:r>
      <w:r w:rsidR="00402188" w:rsidRPr="005F1EC7">
        <w:rPr>
          <w:rFonts w:ascii="Times New Roman" w:hAnsi="Times New Roman" w:cs="Times New Roman"/>
          <w:sz w:val="26"/>
          <w:szCs w:val="26"/>
          <w:lang w:val="uk-UA"/>
        </w:rPr>
        <w:t>ОКП «</w:t>
      </w:r>
      <w:proofErr w:type="spellStart"/>
      <w:r w:rsidR="00402188" w:rsidRPr="005F1EC7">
        <w:rPr>
          <w:rFonts w:ascii="Times New Roman" w:hAnsi="Times New Roman" w:cs="Times New Roman"/>
          <w:sz w:val="26"/>
          <w:szCs w:val="26"/>
          <w:lang w:val="uk-UA"/>
        </w:rPr>
        <w:t>Миколаївоблтеплоенерго</w:t>
      </w:r>
      <w:proofErr w:type="spellEnd"/>
      <w:r w:rsidR="00402188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приймає участь у </w:t>
      </w:r>
      <w:proofErr w:type="spellStart"/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проєкті</w:t>
      </w:r>
      <w:proofErr w:type="spellEnd"/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що фінансується за рахунок </w:t>
      </w:r>
      <w:r w:rsidR="00A104F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субвенції </w:t>
      </w:r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Світового банку, </w:t>
      </w:r>
      <w:r w:rsidR="00A104F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через</w:t>
      </w:r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402188" w:rsidRPr="005F1EC7">
        <w:rPr>
          <w:rFonts w:ascii="Times New Roman" w:hAnsi="Times New Roman" w:cs="Times New Roman"/>
          <w:sz w:val="26"/>
          <w:szCs w:val="26"/>
        </w:rPr>
        <w:t>Міністерств</w:t>
      </w:r>
      <w:r w:rsidR="00A104F2" w:rsidRPr="005F1EC7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402188" w:rsidRPr="005F1EC7">
        <w:rPr>
          <w:rFonts w:ascii="Times New Roman" w:hAnsi="Times New Roman" w:cs="Times New Roman"/>
          <w:sz w:val="26"/>
          <w:szCs w:val="26"/>
        </w:rPr>
        <w:t xml:space="preserve"> розвитку громад та територій України</w:t>
      </w:r>
      <w:r w:rsidR="00A104F2" w:rsidRPr="005F1EC7">
        <w:rPr>
          <w:rFonts w:ascii="Times New Roman" w:hAnsi="Times New Roman" w:cs="Times New Roman"/>
          <w:sz w:val="26"/>
          <w:szCs w:val="26"/>
          <w:lang w:val="uk-UA"/>
        </w:rPr>
        <w:t>. Й</w:t>
      </w:r>
      <w:r w:rsidR="00402188" w:rsidRPr="005F1EC7">
        <w:rPr>
          <w:rFonts w:ascii="Times New Roman" w:hAnsi="Times New Roman" w:cs="Times New Roman"/>
          <w:sz w:val="26"/>
          <w:szCs w:val="26"/>
          <w:lang w:val="uk-UA"/>
        </w:rPr>
        <w:t>деться про отримання ОКП «</w:t>
      </w:r>
      <w:proofErr w:type="spellStart"/>
      <w:r w:rsidR="00402188" w:rsidRPr="005F1EC7">
        <w:rPr>
          <w:rFonts w:ascii="Times New Roman" w:hAnsi="Times New Roman" w:cs="Times New Roman"/>
          <w:sz w:val="26"/>
          <w:szCs w:val="26"/>
          <w:lang w:val="uk-UA"/>
        </w:rPr>
        <w:t>Миколаївоблтеплоенерго</w:t>
      </w:r>
      <w:proofErr w:type="spellEnd"/>
      <w:r w:rsidR="00402188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» 15 </w:t>
      </w:r>
      <w:r w:rsidR="007D5402" w:rsidRPr="005F1EC7">
        <w:rPr>
          <w:rFonts w:ascii="Times New Roman" w:hAnsi="Times New Roman"/>
          <w:sz w:val="26"/>
          <w:szCs w:val="26"/>
        </w:rPr>
        <w:t>когенераційних</w:t>
      </w:r>
      <w:r w:rsidR="00402188" w:rsidRPr="005F1EC7">
        <w:rPr>
          <w:rFonts w:ascii="Times New Roman" w:hAnsi="Times New Roman" w:cs="Times New Roman"/>
          <w:color w:val="0F0F0F"/>
          <w:sz w:val="26"/>
          <w:szCs w:val="26"/>
        </w:rPr>
        <w:t xml:space="preserve"> установок.</w:t>
      </w:r>
      <w:r w:rsidR="00402188" w:rsidRPr="005F1EC7">
        <w:rPr>
          <w:rFonts w:ascii="Times New Roman" w:hAnsi="Times New Roman" w:cs="Times New Roman"/>
          <w:sz w:val="26"/>
          <w:szCs w:val="26"/>
        </w:rPr>
        <w:t xml:space="preserve"> </w:t>
      </w:r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Необхідність внесення змін до програми реформування полягає  в тому, що за рахунок Світового банку закуповуються відповідні устан</w:t>
      </w:r>
      <w:r w:rsidR="007D540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овки, але за умовами даного </w:t>
      </w:r>
      <w:proofErr w:type="spellStart"/>
      <w:r w:rsidR="007D540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проє</w:t>
      </w:r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кту</w:t>
      </w:r>
      <w:proofErr w:type="spellEnd"/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є необхідність</w:t>
      </w:r>
      <w:r w:rsidR="007D540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їх</w:t>
      </w:r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монтажу </w:t>
      </w:r>
      <w:r w:rsidR="007D5402" w:rsidRPr="005F1EC7">
        <w:rPr>
          <w:rFonts w:ascii="Times New Roman" w:hAnsi="Times New Roman" w:cs="Times New Roman"/>
          <w:color w:val="0F0F0F"/>
          <w:sz w:val="26"/>
          <w:szCs w:val="26"/>
        </w:rPr>
        <w:t>силами підприємства</w:t>
      </w:r>
      <w:r w:rsidR="007D5402" w:rsidRPr="005F1EC7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</w:p>
    <w:p w14:paraId="5AFA4830" w14:textId="44012DA7" w:rsidR="00402188" w:rsidRPr="005F1EC7" w:rsidRDefault="00AA6B85" w:rsidP="007D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C66699" w:rsidRPr="005F1E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Микола </w:t>
      </w:r>
      <w:proofErr w:type="spellStart"/>
      <w:r w:rsidR="00C66699" w:rsidRPr="005F1EC7">
        <w:rPr>
          <w:rFonts w:ascii="Times New Roman" w:hAnsi="Times New Roman" w:cs="Times New Roman"/>
          <w:b/>
          <w:sz w:val="26"/>
          <w:szCs w:val="26"/>
          <w:lang w:val="uk-UA"/>
        </w:rPr>
        <w:t>Логвінов</w:t>
      </w:r>
      <w:proofErr w:type="spellEnd"/>
      <w:r w:rsidRPr="005F1EC7">
        <w:rPr>
          <w:rFonts w:ascii="Times New Roman" w:hAnsi="Times New Roman" w:cs="Times New Roman"/>
          <w:sz w:val="26"/>
          <w:szCs w:val="26"/>
          <w:lang w:val="uk-UA"/>
        </w:rPr>
        <w:t>, який проінформував</w:t>
      </w:r>
      <w:r w:rsidR="007D5402" w:rsidRPr="005F1EC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5656D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що</w:t>
      </w:r>
      <w:r w:rsidR="00402188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540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 п</w:t>
      </w:r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ідприємство активно займається розбудовою розподіленої генерації у вигляді </w:t>
      </w:r>
      <w:r w:rsidR="007D5402" w:rsidRPr="005F1EC7">
        <w:rPr>
          <w:rFonts w:ascii="Times New Roman" w:hAnsi="Times New Roman"/>
          <w:sz w:val="26"/>
          <w:szCs w:val="26"/>
        </w:rPr>
        <w:t>когенераційних газових установок</w:t>
      </w:r>
      <w:r w:rsidR="007D5402" w:rsidRPr="005F1EC7">
        <w:rPr>
          <w:rFonts w:ascii="Times New Roman" w:hAnsi="Times New Roman"/>
          <w:sz w:val="26"/>
          <w:szCs w:val="26"/>
          <w:lang w:val="uk-UA"/>
        </w:rPr>
        <w:t>.</w:t>
      </w:r>
      <w:r w:rsidR="00A5656D" w:rsidRPr="005F1E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5402" w:rsidRPr="005F1EC7">
        <w:rPr>
          <w:rFonts w:ascii="Times New Roman" w:hAnsi="Times New Roman" w:cs="Times New Roman"/>
          <w:sz w:val="26"/>
          <w:szCs w:val="26"/>
          <w:lang w:val="uk-UA"/>
        </w:rPr>
        <w:t>Відповідно мова йде про</w:t>
      </w:r>
      <w:r w:rsidR="007D540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отримання 15 </w:t>
      </w:r>
      <w:r w:rsidR="007D5402" w:rsidRPr="005F1EC7">
        <w:rPr>
          <w:rFonts w:ascii="Times New Roman" w:hAnsi="Times New Roman"/>
          <w:sz w:val="26"/>
          <w:szCs w:val="26"/>
        </w:rPr>
        <w:t>когенераційних</w:t>
      </w:r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установок загальною потужністю 27,5 </w:t>
      </w:r>
      <w:proofErr w:type="spellStart"/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МВт</w:t>
      </w:r>
      <w:proofErr w:type="spellEnd"/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402188" w:rsidRPr="005F1EC7">
        <w:rPr>
          <w:rFonts w:ascii="Times New Roman" w:hAnsi="Times New Roman" w:cs="Times New Roman"/>
          <w:sz w:val="26"/>
          <w:szCs w:val="26"/>
        </w:rPr>
        <w:t xml:space="preserve"> </w:t>
      </w:r>
      <w:r w:rsidR="007D540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Дані установки </w:t>
      </w:r>
      <w:r w:rsidR="00402188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планується отримати в другій половині </w:t>
      </w:r>
      <w:r w:rsidR="007D5402"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2026 </w:t>
      </w:r>
    </w:p>
    <w:p w14:paraId="6D41E77C" w14:textId="4EAD1B3C" w:rsidR="005F4CB9" w:rsidRPr="005F1EC7" w:rsidRDefault="00402188" w:rsidP="007D540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F1EC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року.</w:t>
      </w:r>
    </w:p>
    <w:p w14:paraId="7ECFEAC1" w14:textId="16CB1156" w:rsidR="00402188" w:rsidRPr="005F1EC7" w:rsidRDefault="00AE0503" w:rsidP="007D5402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5F1EC7">
        <w:rPr>
          <w:rFonts w:ascii="Times New Roman" w:hAnsi="Times New Roman" w:cs="Times New Roman"/>
          <w:b/>
          <w:sz w:val="26"/>
          <w:szCs w:val="26"/>
        </w:rPr>
        <w:t>Висновок постійної комісії:</w:t>
      </w:r>
      <w:r w:rsidRPr="005F1EC7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="00402188" w:rsidRPr="005F1EC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02188" w:rsidRPr="005F1EC7">
        <w:rPr>
          <w:rFonts w:ascii="Times New Roman" w:hAnsi="Times New Roman" w:cs="Times New Roman"/>
          <w:sz w:val="26"/>
          <w:szCs w:val="26"/>
        </w:rPr>
        <w:t xml:space="preserve">инести на розгляд сесії Миколаївської міської ради VIII скликання проєкт рішення Миколаївської міської ради «Про внесення змін та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доповненнями)» </w:t>
      </w:r>
      <w:r w:rsidR="00402188" w:rsidRPr="005F1EC7">
        <w:rPr>
          <w:rFonts w:ascii="Times New Roman" w:hAnsi="Times New Roman" w:cs="Times New Roman"/>
          <w:b/>
          <w:sz w:val="26"/>
          <w:szCs w:val="26"/>
        </w:rPr>
        <w:t>(s-dj-170)</w:t>
      </w:r>
      <w:r w:rsidR="00402188" w:rsidRPr="005F1EC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402188" w:rsidRPr="005F1EC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402188" w:rsidRPr="005F1EC7">
        <w:rPr>
          <w:rFonts w:ascii="Times New Roman" w:hAnsi="Times New Roman" w:cs="Times New Roman"/>
          <w:sz w:val="26"/>
          <w:szCs w:val="26"/>
        </w:rPr>
        <w:t>сесії Миколаївської міської ради VIII скликання підтримати</w:t>
      </w:r>
      <w:r w:rsidR="00402188" w:rsidRPr="005F1EC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145A7E3B" w14:textId="25450EEF" w:rsidR="005F4CB9" w:rsidRPr="005F1EC7" w:rsidRDefault="00AE0503" w:rsidP="007D5402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5F1EC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Голосували: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«за» -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</w:t>
      </w:r>
      <w:r w:rsidR="00C66699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0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А. Янтар,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О. Береза, В. Топчий,</w:t>
      </w:r>
      <w:r w:rsidR="007D5402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Р. </w:t>
      </w:r>
      <w:proofErr w:type="spellStart"/>
      <w:r w:rsidR="007D5402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Агабеков</w:t>
      </w:r>
      <w:proofErr w:type="spellEnd"/>
      <w:r w:rsidR="007D5402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="00C66699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Н. </w:t>
      </w:r>
      <w:proofErr w:type="spellStart"/>
      <w:r w:rsidR="00C66699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Горбенко</w:t>
      </w:r>
      <w:proofErr w:type="spellEnd"/>
      <w:r w:rsidR="00C66699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,</w:t>
      </w:r>
      <w:r w:rsidR="007D5402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             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М. Мазанко, </w:t>
      </w:r>
      <w:r w:rsidR="00C66699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С. Кантор,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Ф. Панченко, Ю. Белановська,</w:t>
      </w:r>
      <w:r w:rsidR="003F03B8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Д. Січко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0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; </w:t>
      </w:r>
      <w:r w:rsidRPr="005F1EC7">
        <w:rPr>
          <w:rFonts w:ascii="Times New Roman" w:hAnsi="Times New Roman" w:cs="Times New Roman"/>
          <w:sz w:val="26"/>
          <w:szCs w:val="26"/>
        </w:rPr>
        <w:t>«не</w:t>
      </w:r>
      <w:r w:rsidRPr="005F1E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1EC7">
        <w:rPr>
          <w:rFonts w:ascii="Times New Roman" w:hAnsi="Times New Roman" w:cs="Times New Roman"/>
          <w:sz w:val="26"/>
          <w:szCs w:val="26"/>
        </w:rPr>
        <w:t xml:space="preserve">голосували» - </w:t>
      </w:r>
      <w:r w:rsidR="0002014A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1 (О. Афанасьєв).</w:t>
      </w:r>
    </w:p>
    <w:p w14:paraId="331E09FA" w14:textId="6F931F09" w:rsidR="00AA6B85" w:rsidRPr="005F1EC7" w:rsidRDefault="00405443" w:rsidP="007D5402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</w:pP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Примітка: </w:t>
      </w:r>
      <w:r w:rsidR="00C66699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М. </w:t>
      </w:r>
      <w:r w:rsidR="0002014A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Коваленко </w:t>
      </w:r>
      <w:r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під час розгляду питання та голосування бу</w:t>
      </w:r>
      <w:r w:rsidR="0002014A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в</w:t>
      </w:r>
      <w:r w:rsidR="00C66699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="00C66699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відсутн</w:t>
      </w:r>
      <w:proofErr w:type="spellStart"/>
      <w:r w:rsidR="00C66699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і</w:t>
      </w:r>
      <w:r w:rsidR="0002014A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й</w:t>
      </w:r>
      <w:proofErr w:type="spellEnd"/>
      <w:r w:rsidR="00F64225" w:rsidRPr="005F1EC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2F13DCCF" w14:textId="77777777" w:rsidR="00260A8F" w:rsidRPr="00C528D1" w:rsidRDefault="00260A8F" w:rsidP="007D540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72DBEE9D" w14:textId="77777777" w:rsidR="000E72F1" w:rsidRPr="002C3F2D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A5DE542" w14:textId="26B95A5C" w:rsidR="000E72F1" w:rsidRPr="000E72F1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2F1">
        <w:rPr>
          <w:rFonts w:ascii="Times New Roman" w:hAnsi="Times New Roman" w:cs="Times New Roman"/>
          <w:b/>
          <w:sz w:val="26"/>
          <w:szCs w:val="26"/>
        </w:rPr>
        <w:t xml:space="preserve">Голова комісії </w:t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sz w:val="26"/>
          <w:szCs w:val="26"/>
        </w:rPr>
        <w:tab/>
        <w:t>Ф. ПАНЧЕНКО</w:t>
      </w:r>
    </w:p>
    <w:p w14:paraId="7F31084A" w14:textId="77777777" w:rsidR="000E72F1" w:rsidRPr="000E72F1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17EDB4" w14:textId="0F0ED4C4" w:rsidR="000E72F1" w:rsidRPr="00DA080C" w:rsidRDefault="000E72F1" w:rsidP="000E72F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E72F1">
        <w:rPr>
          <w:rFonts w:ascii="Times New Roman" w:hAnsi="Times New Roman" w:cs="Times New Roman"/>
          <w:b/>
          <w:sz w:val="26"/>
          <w:szCs w:val="26"/>
        </w:rPr>
        <w:t xml:space="preserve">Секретар комісії                            </w:t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0E72F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5153A3">
        <w:rPr>
          <w:rFonts w:ascii="Times New Roman" w:hAnsi="Times New Roman" w:cs="Times New Roman"/>
          <w:b/>
          <w:sz w:val="26"/>
          <w:szCs w:val="26"/>
          <w:lang w:val="uk-UA"/>
        </w:rPr>
        <w:t>Н. ГОРБЕНКО</w:t>
      </w:r>
    </w:p>
    <w:p w14:paraId="0C06DEBF" w14:textId="77777777" w:rsidR="000E72F1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E9BFC61" w14:textId="412E21E1" w:rsidR="000E72F1" w:rsidRPr="002C3F2D" w:rsidRDefault="000E72F1" w:rsidP="000E72F1">
      <w:pPr>
        <w:spacing w:after="0" w:line="276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57864DCB" w14:textId="77777777" w:rsidR="006D4647" w:rsidRPr="00767A32" w:rsidRDefault="006D4647" w:rsidP="006D464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2C68E8" w14:textId="77777777" w:rsidR="006D4647" w:rsidRPr="006D4647" w:rsidRDefault="006D4647" w:rsidP="00F513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a-ET"/>
        </w:rPr>
      </w:pPr>
    </w:p>
    <w:p w14:paraId="29326F1C" w14:textId="77777777" w:rsidR="00F51354" w:rsidRPr="0035201D" w:rsidRDefault="00F51354" w:rsidP="00F5135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aa-ET"/>
        </w:rPr>
      </w:pPr>
    </w:p>
    <w:p w14:paraId="5FB96289" w14:textId="2BA5DCAE" w:rsidR="003031DD" w:rsidRPr="001E2ECD" w:rsidRDefault="003031DD" w:rsidP="000E69C4"/>
    <w:sectPr w:rsidR="003031DD" w:rsidRPr="001E2ECD" w:rsidSect="00EB3E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744"/>
    <w:multiLevelType w:val="hybridMultilevel"/>
    <w:tmpl w:val="95F8BC2E"/>
    <w:lvl w:ilvl="0" w:tplc="1DB640B4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4D91BFE"/>
    <w:multiLevelType w:val="multilevel"/>
    <w:tmpl w:val="3E60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C6F4B"/>
    <w:multiLevelType w:val="hybridMultilevel"/>
    <w:tmpl w:val="CE08A4EA"/>
    <w:lvl w:ilvl="0" w:tplc="25E63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4842D7"/>
    <w:multiLevelType w:val="multilevel"/>
    <w:tmpl w:val="FB5C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737FD"/>
    <w:multiLevelType w:val="multilevel"/>
    <w:tmpl w:val="3C4E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D43ED"/>
    <w:multiLevelType w:val="hybridMultilevel"/>
    <w:tmpl w:val="D39A3796"/>
    <w:lvl w:ilvl="0" w:tplc="81FAF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ED0"/>
    <w:multiLevelType w:val="hybridMultilevel"/>
    <w:tmpl w:val="8C4A7F8C"/>
    <w:lvl w:ilvl="0" w:tplc="42146E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620DA"/>
    <w:multiLevelType w:val="hybridMultilevel"/>
    <w:tmpl w:val="89A64A6C"/>
    <w:lvl w:ilvl="0" w:tplc="58A04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41142"/>
    <w:multiLevelType w:val="hybridMultilevel"/>
    <w:tmpl w:val="7E52ACAE"/>
    <w:lvl w:ilvl="0" w:tplc="D966D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3DB4"/>
    <w:multiLevelType w:val="multilevel"/>
    <w:tmpl w:val="B158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2312B"/>
    <w:multiLevelType w:val="multilevel"/>
    <w:tmpl w:val="15A8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3100A"/>
    <w:multiLevelType w:val="hybridMultilevel"/>
    <w:tmpl w:val="2AE27B48"/>
    <w:lvl w:ilvl="0" w:tplc="6034384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4E0E82"/>
    <w:multiLevelType w:val="hybridMultilevel"/>
    <w:tmpl w:val="D700B1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A4E78"/>
    <w:multiLevelType w:val="multilevel"/>
    <w:tmpl w:val="2036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40610"/>
    <w:multiLevelType w:val="multilevel"/>
    <w:tmpl w:val="8164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7110AE"/>
    <w:multiLevelType w:val="hybridMultilevel"/>
    <w:tmpl w:val="C94C0890"/>
    <w:lvl w:ilvl="0" w:tplc="AA1ED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B3250D"/>
    <w:multiLevelType w:val="hybridMultilevel"/>
    <w:tmpl w:val="C3B2F8FC"/>
    <w:lvl w:ilvl="0" w:tplc="1A7C7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4C4DA2"/>
    <w:multiLevelType w:val="multilevel"/>
    <w:tmpl w:val="062C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3"/>
  </w:num>
  <w:num w:numId="5">
    <w:abstractNumId w:val="3"/>
  </w:num>
  <w:num w:numId="6">
    <w:abstractNumId w:val="14"/>
  </w:num>
  <w:num w:numId="7">
    <w:abstractNumId w:val="1"/>
  </w:num>
  <w:num w:numId="8">
    <w:abstractNumId w:val="17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16"/>
  </w:num>
  <w:num w:numId="14">
    <w:abstractNumId w:val="12"/>
  </w:num>
  <w:num w:numId="15">
    <w:abstractNumId w:val="2"/>
  </w:num>
  <w:num w:numId="16">
    <w:abstractNumId w:val="15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EA"/>
    <w:rsid w:val="00000AD8"/>
    <w:rsid w:val="00006CAA"/>
    <w:rsid w:val="0002014A"/>
    <w:rsid w:val="000207E1"/>
    <w:rsid w:val="0002348A"/>
    <w:rsid w:val="00037A35"/>
    <w:rsid w:val="000512EA"/>
    <w:rsid w:val="00060120"/>
    <w:rsid w:val="00063594"/>
    <w:rsid w:val="000825F3"/>
    <w:rsid w:val="000832FF"/>
    <w:rsid w:val="000B2460"/>
    <w:rsid w:val="000C1836"/>
    <w:rsid w:val="000D0222"/>
    <w:rsid w:val="000E69C4"/>
    <w:rsid w:val="000E6DE4"/>
    <w:rsid w:val="000E72F1"/>
    <w:rsid w:val="00111856"/>
    <w:rsid w:val="001130AB"/>
    <w:rsid w:val="00115C02"/>
    <w:rsid w:val="00137416"/>
    <w:rsid w:val="00154C74"/>
    <w:rsid w:val="001956D8"/>
    <w:rsid w:val="001963EB"/>
    <w:rsid w:val="001E2ECD"/>
    <w:rsid w:val="001E653E"/>
    <w:rsid w:val="001F01D5"/>
    <w:rsid w:val="001F0B85"/>
    <w:rsid w:val="00254378"/>
    <w:rsid w:val="00260A8F"/>
    <w:rsid w:val="00266F12"/>
    <w:rsid w:val="00282F8D"/>
    <w:rsid w:val="002A7153"/>
    <w:rsid w:val="002C3380"/>
    <w:rsid w:val="002D10E2"/>
    <w:rsid w:val="002D7290"/>
    <w:rsid w:val="003031DD"/>
    <w:rsid w:val="003506DD"/>
    <w:rsid w:val="0035201D"/>
    <w:rsid w:val="00355B92"/>
    <w:rsid w:val="0036103A"/>
    <w:rsid w:val="00382690"/>
    <w:rsid w:val="003842ED"/>
    <w:rsid w:val="003C4C4C"/>
    <w:rsid w:val="003D6FF6"/>
    <w:rsid w:val="003E381C"/>
    <w:rsid w:val="003F03B8"/>
    <w:rsid w:val="003F09FF"/>
    <w:rsid w:val="00402188"/>
    <w:rsid w:val="00405443"/>
    <w:rsid w:val="0041610F"/>
    <w:rsid w:val="00471B1A"/>
    <w:rsid w:val="00483757"/>
    <w:rsid w:val="00486741"/>
    <w:rsid w:val="004A7017"/>
    <w:rsid w:val="004B2A29"/>
    <w:rsid w:val="004C5EE8"/>
    <w:rsid w:val="004D0B12"/>
    <w:rsid w:val="004F37BD"/>
    <w:rsid w:val="00504197"/>
    <w:rsid w:val="005153A3"/>
    <w:rsid w:val="00523D87"/>
    <w:rsid w:val="00545986"/>
    <w:rsid w:val="005462DC"/>
    <w:rsid w:val="00552F1B"/>
    <w:rsid w:val="0058181F"/>
    <w:rsid w:val="005A0D8B"/>
    <w:rsid w:val="005B1D8D"/>
    <w:rsid w:val="005C243B"/>
    <w:rsid w:val="005C5C18"/>
    <w:rsid w:val="005D0393"/>
    <w:rsid w:val="005F1EC7"/>
    <w:rsid w:val="005F4CB9"/>
    <w:rsid w:val="00610391"/>
    <w:rsid w:val="00624B43"/>
    <w:rsid w:val="00642BC2"/>
    <w:rsid w:val="00646575"/>
    <w:rsid w:val="006809CF"/>
    <w:rsid w:val="006928B0"/>
    <w:rsid w:val="006A6BFF"/>
    <w:rsid w:val="006B128D"/>
    <w:rsid w:val="006C0B85"/>
    <w:rsid w:val="006D4647"/>
    <w:rsid w:val="006E72E7"/>
    <w:rsid w:val="006F1E65"/>
    <w:rsid w:val="007213FD"/>
    <w:rsid w:val="00733F84"/>
    <w:rsid w:val="00741F96"/>
    <w:rsid w:val="0075060C"/>
    <w:rsid w:val="00751219"/>
    <w:rsid w:val="007515F7"/>
    <w:rsid w:val="00756A03"/>
    <w:rsid w:val="007B4B30"/>
    <w:rsid w:val="007D5402"/>
    <w:rsid w:val="0080338D"/>
    <w:rsid w:val="00811B87"/>
    <w:rsid w:val="008356A1"/>
    <w:rsid w:val="00846308"/>
    <w:rsid w:val="00850CCB"/>
    <w:rsid w:val="00857621"/>
    <w:rsid w:val="00884F23"/>
    <w:rsid w:val="008A53DE"/>
    <w:rsid w:val="008C6AB6"/>
    <w:rsid w:val="008F3DA5"/>
    <w:rsid w:val="008F7105"/>
    <w:rsid w:val="0090085D"/>
    <w:rsid w:val="00904D9F"/>
    <w:rsid w:val="00914476"/>
    <w:rsid w:val="009F51ED"/>
    <w:rsid w:val="00A104F2"/>
    <w:rsid w:val="00A13730"/>
    <w:rsid w:val="00A372C0"/>
    <w:rsid w:val="00A4114B"/>
    <w:rsid w:val="00A5140F"/>
    <w:rsid w:val="00A5656D"/>
    <w:rsid w:val="00A565EB"/>
    <w:rsid w:val="00A61E89"/>
    <w:rsid w:val="00A75E02"/>
    <w:rsid w:val="00A7693C"/>
    <w:rsid w:val="00A95472"/>
    <w:rsid w:val="00AA6B85"/>
    <w:rsid w:val="00AE0503"/>
    <w:rsid w:val="00AE0D33"/>
    <w:rsid w:val="00AF4AC7"/>
    <w:rsid w:val="00B20AD3"/>
    <w:rsid w:val="00B262FE"/>
    <w:rsid w:val="00B4185F"/>
    <w:rsid w:val="00B56007"/>
    <w:rsid w:val="00B84351"/>
    <w:rsid w:val="00B86456"/>
    <w:rsid w:val="00B919B0"/>
    <w:rsid w:val="00BB2EDD"/>
    <w:rsid w:val="00BB6DAF"/>
    <w:rsid w:val="00BF3AFE"/>
    <w:rsid w:val="00C03EEA"/>
    <w:rsid w:val="00C12506"/>
    <w:rsid w:val="00C17B36"/>
    <w:rsid w:val="00C22250"/>
    <w:rsid w:val="00C34C8B"/>
    <w:rsid w:val="00C528D1"/>
    <w:rsid w:val="00C53018"/>
    <w:rsid w:val="00C55273"/>
    <w:rsid w:val="00C66699"/>
    <w:rsid w:val="00C80F77"/>
    <w:rsid w:val="00C8769E"/>
    <w:rsid w:val="00C90274"/>
    <w:rsid w:val="00C90A57"/>
    <w:rsid w:val="00D3795B"/>
    <w:rsid w:val="00D556FB"/>
    <w:rsid w:val="00D56855"/>
    <w:rsid w:val="00DA080C"/>
    <w:rsid w:val="00DC7F32"/>
    <w:rsid w:val="00DE4F70"/>
    <w:rsid w:val="00DE5696"/>
    <w:rsid w:val="00DF3D59"/>
    <w:rsid w:val="00E05DBC"/>
    <w:rsid w:val="00E06C31"/>
    <w:rsid w:val="00E342EB"/>
    <w:rsid w:val="00E40DEF"/>
    <w:rsid w:val="00E435FF"/>
    <w:rsid w:val="00E470DB"/>
    <w:rsid w:val="00E51C66"/>
    <w:rsid w:val="00E64612"/>
    <w:rsid w:val="00EB3E34"/>
    <w:rsid w:val="00EB4B37"/>
    <w:rsid w:val="00F51354"/>
    <w:rsid w:val="00F64225"/>
    <w:rsid w:val="00F67011"/>
    <w:rsid w:val="00F7708D"/>
    <w:rsid w:val="00F8709C"/>
    <w:rsid w:val="00FB3AEE"/>
    <w:rsid w:val="00FC5B85"/>
    <w:rsid w:val="00FD3315"/>
    <w:rsid w:val="00FF53F6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1F33"/>
  <w15:chartTrackingRefBased/>
  <w15:docId w15:val="{05C43340-BB84-4CB6-A9D3-37507BB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a-E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E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ECD"/>
    <w:rPr>
      <w:rFonts w:ascii="Times New Roman" w:eastAsia="Times New Roman" w:hAnsi="Times New Roman" w:cs="Times New Roman"/>
      <w:b/>
      <w:bCs/>
      <w:sz w:val="36"/>
      <w:szCs w:val="36"/>
      <w:lang w:val="aa-ET" w:eastAsia="aa-ET"/>
    </w:rPr>
  </w:style>
  <w:style w:type="paragraph" w:styleId="a4">
    <w:name w:val="Normal (Web)"/>
    <w:basedOn w:val="a"/>
    <w:uiPriority w:val="99"/>
    <w:unhideWhenUsed/>
    <w:rsid w:val="001E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a-ET"/>
    </w:rPr>
  </w:style>
  <w:style w:type="paragraph" w:customStyle="1" w:styleId="Style2">
    <w:name w:val="Style2"/>
    <w:basedOn w:val="a"/>
    <w:rsid w:val="006D464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DC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FF6F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6F6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7">
    <w:name w:val="Hyperlink"/>
    <w:basedOn w:val="a0"/>
    <w:uiPriority w:val="99"/>
    <w:unhideWhenUsed/>
    <w:rsid w:val="005153A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B1D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9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3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rada.gov.ua/files/APRAD/2024/s-no-05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rada.gov.ua/files/APRAD/2024/s-no-055.doc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4</Pages>
  <Words>5784</Words>
  <Characters>3298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108</cp:revision>
  <cp:lastPrinted>2025-08-29T09:07:00Z</cp:lastPrinted>
  <dcterms:created xsi:type="dcterms:W3CDTF">2025-06-25T19:01:00Z</dcterms:created>
  <dcterms:modified xsi:type="dcterms:W3CDTF">2025-09-09T12:27:00Z</dcterms:modified>
</cp:coreProperties>
</file>