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995EB" w14:textId="77777777" w:rsidR="005F50F8" w:rsidRPr="003D7E85" w:rsidRDefault="005F50F8" w:rsidP="003D7E85">
      <w:pPr>
        <w:spacing w:line="240" w:lineRule="auto"/>
        <w:ind w:left="0" w:right="0" w:firstLine="0"/>
        <w:rPr>
          <w:sz w:val="20"/>
          <w:szCs w:val="20"/>
          <w:lang w:val="uk-UA"/>
        </w:rPr>
      </w:pPr>
      <w:bookmarkStart w:id="0" w:name="_GoBack"/>
      <w:bookmarkEnd w:id="0"/>
      <w:r w:rsidRPr="003D7E85">
        <w:rPr>
          <w:sz w:val="20"/>
          <w:szCs w:val="20"/>
          <w:lang w:val="uk-UA"/>
        </w:rPr>
        <w:t>s-fk-056</w:t>
      </w:r>
    </w:p>
    <w:p w14:paraId="4CD8FDD6" w14:textId="77777777" w:rsidR="005F50F8" w:rsidRPr="003D7E85" w:rsidRDefault="005F50F8" w:rsidP="003D7E85">
      <w:pPr>
        <w:spacing w:line="240" w:lineRule="auto"/>
        <w:ind w:left="0" w:right="0" w:firstLine="0"/>
        <w:rPr>
          <w:szCs w:val="28"/>
          <w:lang w:val="uk-UA"/>
        </w:rPr>
      </w:pPr>
    </w:p>
    <w:p w14:paraId="3B8ECDB0" w14:textId="77777777" w:rsidR="005F50F8" w:rsidRPr="003D7E85" w:rsidRDefault="005F50F8" w:rsidP="003D7E85">
      <w:pPr>
        <w:spacing w:line="240" w:lineRule="auto"/>
        <w:ind w:left="0" w:right="0" w:firstLine="0"/>
        <w:rPr>
          <w:szCs w:val="28"/>
          <w:lang w:val="uk-UA"/>
        </w:rPr>
      </w:pPr>
    </w:p>
    <w:p w14:paraId="7075B5B2" w14:textId="77777777" w:rsidR="005F50F8" w:rsidRPr="003D7E85" w:rsidRDefault="005F50F8" w:rsidP="003D7E85">
      <w:pPr>
        <w:spacing w:line="240" w:lineRule="auto"/>
        <w:ind w:left="0" w:right="0" w:firstLine="0"/>
        <w:rPr>
          <w:szCs w:val="28"/>
          <w:lang w:val="uk-UA"/>
        </w:rPr>
      </w:pPr>
    </w:p>
    <w:p w14:paraId="6EC868EB" w14:textId="77777777" w:rsidR="005F50F8" w:rsidRPr="003D7E85" w:rsidRDefault="005F50F8" w:rsidP="003D7E85">
      <w:pPr>
        <w:spacing w:line="240" w:lineRule="auto"/>
        <w:ind w:left="0" w:right="0" w:firstLine="0"/>
        <w:rPr>
          <w:szCs w:val="28"/>
          <w:lang w:val="uk-UA"/>
        </w:rPr>
      </w:pPr>
    </w:p>
    <w:p w14:paraId="196DF7EF" w14:textId="77777777" w:rsidR="005F50F8" w:rsidRPr="003D7E85" w:rsidRDefault="005F50F8" w:rsidP="003D7E85">
      <w:pPr>
        <w:spacing w:line="240" w:lineRule="auto"/>
        <w:ind w:left="0" w:right="0" w:firstLine="0"/>
        <w:rPr>
          <w:szCs w:val="28"/>
          <w:lang w:val="uk-UA"/>
        </w:rPr>
      </w:pPr>
    </w:p>
    <w:p w14:paraId="2ACD4958" w14:textId="77777777" w:rsidR="005F50F8" w:rsidRPr="003D7E85" w:rsidRDefault="005F50F8" w:rsidP="003D7E85">
      <w:pPr>
        <w:spacing w:line="240" w:lineRule="auto"/>
        <w:ind w:left="0" w:right="0" w:firstLine="0"/>
        <w:rPr>
          <w:szCs w:val="28"/>
          <w:lang w:val="uk-UA"/>
        </w:rPr>
      </w:pPr>
    </w:p>
    <w:p w14:paraId="20836D51" w14:textId="77777777" w:rsidR="005F50F8" w:rsidRPr="003D7E85" w:rsidRDefault="005F50F8" w:rsidP="003D7E85">
      <w:pPr>
        <w:spacing w:line="240" w:lineRule="auto"/>
        <w:ind w:left="0" w:right="0" w:firstLine="0"/>
        <w:rPr>
          <w:szCs w:val="28"/>
          <w:lang w:val="uk-UA"/>
        </w:rPr>
      </w:pPr>
    </w:p>
    <w:p w14:paraId="6D0586AD" w14:textId="77777777" w:rsidR="005F50F8" w:rsidRPr="003D7E85" w:rsidRDefault="005F50F8" w:rsidP="003D7E85">
      <w:pPr>
        <w:spacing w:line="240" w:lineRule="auto"/>
        <w:ind w:left="0" w:right="0" w:firstLine="0"/>
        <w:rPr>
          <w:szCs w:val="28"/>
          <w:lang w:val="uk-UA"/>
        </w:rPr>
      </w:pPr>
    </w:p>
    <w:p w14:paraId="080C9B47" w14:textId="09D11CE3" w:rsidR="005F50F8" w:rsidRPr="003D7E85" w:rsidRDefault="005F50F8" w:rsidP="003D7E85">
      <w:pPr>
        <w:spacing w:line="240" w:lineRule="auto"/>
        <w:ind w:left="0" w:right="5521" w:firstLine="0"/>
        <w:rPr>
          <w:szCs w:val="28"/>
          <w:lang w:val="uk-UA"/>
        </w:rPr>
      </w:pPr>
      <w:r w:rsidRPr="003D7E85">
        <w:rPr>
          <w:szCs w:val="28"/>
          <w:lang w:val="uk-UA"/>
        </w:rPr>
        <w:t xml:space="preserve">Про надання згоди на прийняття до комунальної </w:t>
      </w:r>
      <w:r w:rsidR="003D7E85">
        <w:rPr>
          <w:szCs w:val="28"/>
          <w:lang w:val="uk-UA"/>
        </w:rPr>
        <w:t>власності</w:t>
      </w:r>
      <w:r w:rsidRPr="003D7E85">
        <w:rPr>
          <w:szCs w:val="28"/>
          <w:lang w:val="uk-UA"/>
        </w:rPr>
        <w:t xml:space="preserve"> об’єктів права іншої власності</w:t>
      </w:r>
    </w:p>
    <w:p w14:paraId="66ADB328" w14:textId="77777777" w:rsidR="005F50F8" w:rsidRPr="003D7E85" w:rsidRDefault="005F50F8" w:rsidP="003D7E85">
      <w:pPr>
        <w:spacing w:line="240" w:lineRule="auto"/>
        <w:ind w:left="0" w:right="0" w:firstLine="0"/>
        <w:rPr>
          <w:szCs w:val="28"/>
          <w:lang w:val="uk-UA"/>
        </w:rPr>
      </w:pPr>
    </w:p>
    <w:p w14:paraId="30BEE07F" w14:textId="77777777" w:rsidR="005F50F8" w:rsidRPr="003D7E85" w:rsidRDefault="005F50F8" w:rsidP="003D7E85">
      <w:pPr>
        <w:spacing w:line="240" w:lineRule="auto"/>
        <w:ind w:left="0" w:right="0" w:firstLine="0"/>
        <w:rPr>
          <w:szCs w:val="28"/>
          <w:lang w:val="uk-UA"/>
        </w:rPr>
      </w:pPr>
    </w:p>
    <w:p w14:paraId="25B72F3F" w14:textId="302EBADC" w:rsidR="005F50F8" w:rsidRPr="003D7E85" w:rsidRDefault="005F50F8" w:rsidP="003D7E85">
      <w:pPr>
        <w:spacing w:line="240" w:lineRule="auto"/>
        <w:ind w:left="0" w:right="0" w:firstLine="567"/>
        <w:rPr>
          <w:szCs w:val="28"/>
          <w:lang w:val="uk-UA"/>
        </w:rPr>
      </w:pPr>
      <w:r w:rsidRPr="003D7E85">
        <w:rPr>
          <w:szCs w:val="28"/>
          <w:lang w:val="uk-UA"/>
        </w:rPr>
        <w:t xml:space="preserve">Розглянувши звернення ОСББ «Ракета» від 25.06.2025 </w:t>
      </w:r>
      <w:r w:rsidRPr="003D7E85">
        <w:rPr>
          <w:spacing w:val="-6"/>
          <w:szCs w:val="28"/>
          <w:lang w:val="uk-UA"/>
        </w:rPr>
        <w:t>№ 17083/02.02.01</w:t>
      </w:r>
      <w:r w:rsidR="003D7E85">
        <w:rPr>
          <w:spacing w:val="-6"/>
          <w:szCs w:val="28"/>
          <w:lang w:val="uk-UA"/>
        </w:rPr>
        <w:noBreakHyphen/>
      </w:r>
      <w:r w:rsidRPr="003D7E85">
        <w:rPr>
          <w:spacing w:val="-6"/>
          <w:szCs w:val="28"/>
          <w:lang w:val="uk-UA"/>
        </w:rPr>
        <w:t xml:space="preserve">04/14/25 </w:t>
      </w:r>
      <w:r w:rsidRPr="003D7E85">
        <w:rPr>
          <w:szCs w:val="28"/>
          <w:lang w:val="uk-UA"/>
        </w:rPr>
        <w:t>щодо прийняття до комунальної власності Миколаївської міської територіальної громади мережі теплопостачання, керуючись Законом України «Про передачу об’єктів права державної та комунальної власності», ст. 25, ст. 60 Закону України «Про місцеве самоврядування в Україні», міська рада</w:t>
      </w:r>
    </w:p>
    <w:p w14:paraId="7F9C45D2" w14:textId="77777777" w:rsidR="005F50F8" w:rsidRPr="003D7E85" w:rsidRDefault="005F50F8" w:rsidP="003D7E85">
      <w:pPr>
        <w:spacing w:line="240" w:lineRule="auto"/>
        <w:ind w:left="0" w:right="0" w:firstLine="567"/>
        <w:rPr>
          <w:szCs w:val="28"/>
          <w:lang w:val="uk-UA"/>
        </w:rPr>
      </w:pPr>
    </w:p>
    <w:p w14:paraId="292F8380" w14:textId="77777777" w:rsidR="005F50F8" w:rsidRPr="003D7E85" w:rsidRDefault="005F50F8" w:rsidP="003D7E85">
      <w:pPr>
        <w:spacing w:line="240" w:lineRule="auto"/>
        <w:ind w:right="0"/>
        <w:rPr>
          <w:szCs w:val="28"/>
          <w:lang w:val="uk-UA"/>
        </w:rPr>
      </w:pPr>
      <w:r w:rsidRPr="003D7E85">
        <w:rPr>
          <w:szCs w:val="28"/>
          <w:lang w:val="uk-UA"/>
        </w:rPr>
        <w:t>ВИРІШИЛА:</w:t>
      </w:r>
    </w:p>
    <w:p w14:paraId="1ED482DE" w14:textId="77777777" w:rsidR="005F50F8" w:rsidRPr="003D7E85" w:rsidRDefault="005F50F8" w:rsidP="003D7E85">
      <w:pPr>
        <w:spacing w:line="240" w:lineRule="auto"/>
        <w:ind w:left="0" w:right="0" w:firstLine="567"/>
        <w:rPr>
          <w:szCs w:val="28"/>
          <w:lang w:val="uk-UA"/>
        </w:rPr>
      </w:pPr>
    </w:p>
    <w:p w14:paraId="59AD4F6B" w14:textId="0D59A0AB" w:rsidR="005F50F8" w:rsidRPr="003D7E85" w:rsidRDefault="005F50F8" w:rsidP="003D7E85">
      <w:pPr>
        <w:pStyle w:val="a6"/>
        <w:spacing w:line="240" w:lineRule="auto"/>
        <w:ind w:left="0" w:right="0" w:firstLine="567"/>
        <w:rPr>
          <w:szCs w:val="28"/>
          <w:lang w:val="uk-UA"/>
        </w:rPr>
      </w:pPr>
      <w:r w:rsidRPr="003D7E85">
        <w:rPr>
          <w:szCs w:val="28"/>
          <w:lang w:val="uk-UA"/>
        </w:rPr>
        <w:t xml:space="preserve">1. Надати згоду на прийняття до комунальної власності Миколаївської міської територіальної громади мережі теплопостачання вводу до житлового будинку по вул. Парковій, 24/4, матеріал труби </w:t>
      </w:r>
      <w:r w:rsidR="003D7E85">
        <w:rPr>
          <w:szCs w:val="28"/>
          <w:lang w:val="uk-UA"/>
        </w:rPr>
        <w:t>–</w:t>
      </w:r>
      <w:r w:rsidRPr="003D7E85">
        <w:rPr>
          <w:szCs w:val="28"/>
          <w:lang w:val="uk-UA"/>
        </w:rPr>
        <w:t xml:space="preserve"> сталь, D=89 мм, довжиною (2D) </w:t>
      </w:r>
      <w:r w:rsidR="00686495" w:rsidRPr="003D7E85">
        <w:rPr>
          <w:szCs w:val="28"/>
          <w:lang w:val="uk-UA"/>
        </w:rPr>
        <w:t>7</w:t>
      </w:r>
      <w:r w:rsidRPr="003D7E85">
        <w:rPr>
          <w:szCs w:val="28"/>
          <w:lang w:val="uk-UA"/>
        </w:rPr>
        <w:t>5,0 м,</w:t>
      </w:r>
      <w:r w:rsidR="00970DA4" w:rsidRPr="003D7E85">
        <w:rPr>
          <w:szCs w:val="28"/>
          <w:lang w:val="uk-UA"/>
        </w:rPr>
        <w:t xml:space="preserve"> рік побудови </w:t>
      </w:r>
      <w:r w:rsidR="003D7E85">
        <w:rPr>
          <w:szCs w:val="28"/>
          <w:lang w:val="uk-UA"/>
        </w:rPr>
        <w:t>–</w:t>
      </w:r>
      <w:r w:rsidR="00C00628" w:rsidRPr="003D7E85">
        <w:rPr>
          <w:szCs w:val="28"/>
          <w:lang w:val="uk-UA"/>
        </w:rPr>
        <w:t xml:space="preserve"> </w:t>
      </w:r>
      <w:r w:rsidR="00970DA4" w:rsidRPr="003D7E85">
        <w:rPr>
          <w:szCs w:val="28"/>
          <w:lang w:val="uk-UA"/>
        </w:rPr>
        <w:t>1969,</w:t>
      </w:r>
      <w:r w:rsidRPr="003D7E85">
        <w:rPr>
          <w:szCs w:val="28"/>
          <w:lang w:val="uk-UA"/>
        </w:rPr>
        <w:t xml:space="preserve"> </w:t>
      </w:r>
      <w:bookmarkStart w:id="1" w:name="_Hlk169273670"/>
      <w:r w:rsidR="00C00628" w:rsidRPr="003D7E85">
        <w:rPr>
          <w:szCs w:val="28"/>
          <w:lang w:val="uk-UA"/>
        </w:rPr>
        <w:t>ринковою вартістю 22300,0 грн</w:t>
      </w:r>
      <w:r w:rsidR="00544620" w:rsidRPr="003D7E85">
        <w:rPr>
          <w:szCs w:val="28"/>
          <w:lang w:val="uk-UA"/>
        </w:rPr>
        <w:t xml:space="preserve"> (за даними незалежної оцінки ринкової вартості,  що була виконана ПП «Експертно-діловий центр «Лідер», станом на 20.06.2025)</w:t>
      </w:r>
      <w:r w:rsidR="00C00628" w:rsidRPr="003D7E85">
        <w:rPr>
          <w:szCs w:val="28"/>
          <w:lang w:val="uk-UA"/>
        </w:rPr>
        <w:t xml:space="preserve">, </w:t>
      </w:r>
      <w:r w:rsidRPr="003D7E85">
        <w:rPr>
          <w:szCs w:val="28"/>
          <w:lang w:val="uk-UA"/>
        </w:rPr>
        <w:t xml:space="preserve">яка належить </w:t>
      </w:r>
      <w:bookmarkEnd w:id="1"/>
      <w:r w:rsidRPr="003D7E85">
        <w:rPr>
          <w:szCs w:val="28"/>
          <w:lang w:val="uk-UA"/>
        </w:rPr>
        <w:t>ОСББ «Ракета».</w:t>
      </w:r>
    </w:p>
    <w:p w14:paraId="68CCB4BA" w14:textId="77777777" w:rsidR="005F50F8" w:rsidRPr="003D7E85" w:rsidRDefault="005F50F8" w:rsidP="003D7E85">
      <w:pPr>
        <w:spacing w:line="240" w:lineRule="auto"/>
        <w:ind w:left="0" w:right="0" w:firstLine="567"/>
        <w:rPr>
          <w:szCs w:val="28"/>
          <w:lang w:val="uk-UA"/>
        </w:rPr>
      </w:pPr>
    </w:p>
    <w:p w14:paraId="103E4340" w14:textId="77777777" w:rsidR="005F50F8" w:rsidRPr="003D7E85" w:rsidRDefault="005F50F8" w:rsidP="003D7E85">
      <w:pPr>
        <w:pStyle w:val="a6"/>
        <w:spacing w:line="240" w:lineRule="auto"/>
        <w:ind w:left="0" w:right="0" w:firstLine="567"/>
        <w:rPr>
          <w:szCs w:val="28"/>
          <w:lang w:val="uk-UA"/>
        </w:rPr>
      </w:pPr>
      <w:r w:rsidRPr="003D7E85">
        <w:rPr>
          <w:szCs w:val="28"/>
          <w:lang w:val="uk-UA"/>
        </w:rPr>
        <w:t>2. Прийняти вищезазначені об’єкти в порядку, визначеному Законом України «Про передачу об’єктів права державної та комунальної власності».</w:t>
      </w:r>
    </w:p>
    <w:p w14:paraId="3FA6B582" w14:textId="77777777" w:rsidR="005F50F8" w:rsidRPr="003D7E85" w:rsidRDefault="005F50F8" w:rsidP="003D7E85">
      <w:pPr>
        <w:pStyle w:val="a6"/>
        <w:spacing w:line="240" w:lineRule="auto"/>
        <w:ind w:left="0" w:right="0" w:firstLine="567"/>
        <w:rPr>
          <w:lang w:val="uk-UA"/>
        </w:rPr>
      </w:pPr>
    </w:p>
    <w:p w14:paraId="798E0C19" w14:textId="1D75F4BF" w:rsidR="005F50F8" w:rsidRPr="003D7E85" w:rsidRDefault="005F50F8" w:rsidP="003D7E85">
      <w:pPr>
        <w:spacing w:line="240" w:lineRule="auto"/>
        <w:ind w:left="0" w:right="0" w:firstLine="567"/>
        <w:rPr>
          <w:szCs w:val="28"/>
          <w:lang w:val="uk-UA"/>
        </w:rPr>
      </w:pPr>
      <w:r w:rsidRPr="003D7E85">
        <w:rPr>
          <w:szCs w:val="28"/>
          <w:lang w:val="uk-UA"/>
        </w:rPr>
        <w:t xml:space="preserve">3. Контроль за виконанням даного </w:t>
      </w:r>
      <w:r w:rsidR="003D7E85">
        <w:rPr>
          <w:szCs w:val="28"/>
          <w:lang w:val="uk-UA"/>
        </w:rPr>
        <w:t>рішення</w:t>
      </w:r>
      <w:r w:rsidRPr="003D7E85">
        <w:rPr>
          <w:szCs w:val="28"/>
          <w:lang w:val="uk-UA"/>
        </w:rPr>
        <w:t xml:space="preserve"> покласти на постійну комісію міської ради з питань житлово-комунального господарства, комунальної власності, благоустрою </w:t>
      </w:r>
      <w:r w:rsidR="003D7E85">
        <w:rPr>
          <w:szCs w:val="28"/>
          <w:lang w:val="uk-UA"/>
        </w:rPr>
        <w:t>міста</w:t>
      </w:r>
      <w:r w:rsidRPr="003D7E85">
        <w:rPr>
          <w:szCs w:val="28"/>
          <w:lang w:val="uk-UA"/>
        </w:rPr>
        <w:t>, промисловості, транспорту, енергозбереження, зв'язку, інформаційних технологій та діджиталізації (Іванова), першого заступника міського голови Лукова В.Д.</w:t>
      </w:r>
    </w:p>
    <w:p w14:paraId="59730D0C" w14:textId="77777777" w:rsidR="005F50F8" w:rsidRPr="003D7E85" w:rsidRDefault="005F50F8" w:rsidP="003D7E85">
      <w:pPr>
        <w:spacing w:line="240" w:lineRule="auto"/>
        <w:ind w:left="0" w:right="0"/>
        <w:rPr>
          <w:szCs w:val="28"/>
          <w:lang w:val="uk-UA"/>
        </w:rPr>
      </w:pPr>
    </w:p>
    <w:p w14:paraId="2DC869D7" w14:textId="77777777" w:rsidR="005F50F8" w:rsidRPr="003D7E85" w:rsidRDefault="005F50F8" w:rsidP="003D7E85">
      <w:pPr>
        <w:spacing w:line="240" w:lineRule="auto"/>
        <w:ind w:left="0" w:right="0"/>
        <w:rPr>
          <w:szCs w:val="28"/>
          <w:lang w:val="uk-UA"/>
        </w:rPr>
      </w:pPr>
    </w:p>
    <w:p w14:paraId="7C9126D5" w14:textId="77777777" w:rsidR="005F50F8" w:rsidRPr="003D7E85" w:rsidRDefault="005F50F8" w:rsidP="003D7E85">
      <w:pPr>
        <w:spacing w:line="240" w:lineRule="auto"/>
        <w:ind w:left="0" w:right="0"/>
        <w:rPr>
          <w:szCs w:val="28"/>
          <w:lang w:val="uk-UA"/>
        </w:rPr>
      </w:pPr>
    </w:p>
    <w:p w14:paraId="678BAF64" w14:textId="03C30F26" w:rsidR="005F50F8" w:rsidRPr="003D7E85" w:rsidRDefault="005F50F8" w:rsidP="003D7E85">
      <w:pPr>
        <w:spacing w:line="240" w:lineRule="auto"/>
        <w:ind w:left="0" w:right="0" w:firstLine="0"/>
        <w:rPr>
          <w:szCs w:val="28"/>
          <w:lang w:val="uk-UA"/>
        </w:rPr>
      </w:pPr>
      <w:r w:rsidRPr="003D7E85">
        <w:rPr>
          <w:szCs w:val="28"/>
          <w:lang w:val="uk-UA"/>
        </w:rPr>
        <w:t xml:space="preserve">Міський голова </w:t>
      </w:r>
      <w:r w:rsidR="003D7E85">
        <w:rPr>
          <w:szCs w:val="28"/>
          <w:lang w:val="uk-UA"/>
        </w:rPr>
        <w:t xml:space="preserve">                                </w:t>
      </w:r>
      <w:r w:rsidRPr="003D7E85">
        <w:rPr>
          <w:szCs w:val="28"/>
          <w:lang w:val="uk-UA"/>
        </w:rPr>
        <w:t xml:space="preserve">                                                                               О. СЄНКЕВИЧ</w:t>
      </w:r>
    </w:p>
    <w:sectPr w:rsidR="005F50F8" w:rsidRPr="003D7E85" w:rsidSect="00880765">
      <w:headerReference w:type="even" r:id="rId6"/>
      <w:headerReference w:type="default" r:id="rId7"/>
      <w:pgSz w:w="11900" w:h="16820"/>
      <w:pgMar w:top="1134" w:right="567"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D429B" w14:textId="77777777" w:rsidR="00022FA5" w:rsidRDefault="00022FA5">
      <w:pPr>
        <w:spacing w:line="240" w:lineRule="auto"/>
      </w:pPr>
      <w:r>
        <w:separator/>
      </w:r>
    </w:p>
  </w:endnote>
  <w:endnote w:type="continuationSeparator" w:id="0">
    <w:p w14:paraId="21969328" w14:textId="77777777" w:rsidR="00022FA5" w:rsidRDefault="00022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F772F" w14:textId="77777777" w:rsidR="00022FA5" w:rsidRDefault="00022FA5">
      <w:pPr>
        <w:spacing w:line="240" w:lineRule="auto"/>
      </w:pPr>
      <w:r>
        <w:separator/>
      </w:r>
    </w:p>
  </w:footnote>
  <w:footnote w:type="continuationSeparator" w:id="0">
    <w:p w14:paraId="567A7BFC" w14:textId="77777777" w:rsidR="00022FA5" w:rsidRDefault="00022F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B584" w14:textId="77777777" w:rsidR="00197052" w:rsidRDefault="00970DA4" w:rsidP="00844A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AE3637" w14:textId="77777777" w:rsidR="00197052" w:rsidRDefault="001970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CE051" w14:textId="77777777" w:rsidR="00197052" w:rsidRDefault="00970DA4" w:rsidP="00E977AA">
    <w:pPr>
      <w:pStyle w:val="a3"/>
      <w:ind w:right="-7"/>
      <w:jc w:val="center"/>
    </w:pPr>
    <w:r>
      <w:rPr>
        <w:noProof/>
      </w:rPr>
      <w:fldChar w:fldCharType="begin"/>
    </w:r>
    <w:r>
      <w:rPr>
        <w:noProof/>
      </w:rPr>
      <w:instrText>PAGE   \* MERGEFORMAT</w:instrText>
    </w:r>
    <w:r>
      <w:rPr>
        <w:noProof/>
      </w:rPr>
      <w:fldChar w:fldCharType="separate"/>
    </w:r>
    <w:r w:rsidR="005F50F8">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F8"/>
    <w:rsid w:val="00022FA5"/>
    <w:rsid w:val="00062262"/>
    <w:rsid w:val="000A3A0A"/>
    <w:rsid w:val="00197052"/>
    <w:rsid w:val="003308B1"/>
    <w:rsid w:val="003C1B48"/>
    <w:rsid w:val="003D7E85"/>
    <w:rsid w:val="00544620"/>
    <w:rsid w:val="005F50F8"/>
    <w:rsid w:val="00686495"/>
    <w:rsid w:val="00692A9D"/>
    <w:rsid w:val="00783684"/>
    <w:rsid w:val="008D15C1"/>
    <w:rsid w:val="009669E9"/>
    <w:rsid w:val="00970DA4"/>
    <w:rsid w:val="009C791A"/>
    <w:rsid w:val="009D59C7"/>
    <w:rsid w:val="00B1154E"/>
    <w:rsid w:val="00C00628"/>
    <w:rsid w:val="00C16F35"/>
    <w:rsid w:val="00D263AE"/>
    <w:rsid w:val="00D6690C"/>
    <w:rsid w:val="00DC5DD3"/>
    <w:rsid w:val="00F57141"/>
    <w:rsid w:val="00FD1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022B"/>
  <w15:chartTrackingRefBased/>
  <w15:docId w15:val="{377DF303-E0B1-4C8B-814C-36A716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F8"/>
    <w:pPr>
      <w:spacing w:line="257" w:lineRule="auto"/>
      <w:ind w:left="63" w:right="4748" w:hanging="10"/>
    </w:pPr>
    <w:rPr>
      <w:rFonts w:ascii="Times New Roman" w:eastAsia="Times New Roman" w:hAnsi="Times New Roman" w:cs="Times New Roman"/>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50F8"/>
    <w:pPr>
      <w:tabs>
        <w:tab w:val="center" w:pos="4819"/>
        <w:tab w:val="right" w:pos="9639"/>
      </w:tabs>
    </w:pPr>
    <w:rPr>
      <w:rFonts w:eastAsia="Calibri"/>
      <w:szCs w:val="20"/>
    </w:rPr>
  </w:style>
  <w:style w:type="character" w:customStyle="1" w:styleId="a4">
    <w:name w:val="Верхній колонтитул Знак"/>
    <w:basedOn w:val="a0"/>
    <w:link w:val="a3"/>
    <w:uiPriority w:val="99"/>
    <w:rsid w:val="005F50F8"/>
    <w:rPr>
      <w:rFonts w:ascii="Times New Roman" w:eastAsia="Calibri" w:hAnsi="Times New Roman" w:cs="Times New Roman"/>
      <w:color w:val="000000"/>
      <w:sz w:val="28"/>
      <w:szCs w:val="20"/>
      <w:lang w:val="ru-RU" w:eastAsia="ru-RU"/>
    </w:rPr>
  </w:style>
  <w:style w:type="character" w:styleId="a5">
    <w:name w:val="page number"/>
    <w:basedOn w:val="a0"/>
    <w:uiPriority w:val="99"/>
    <w:rsid w:val="005F50F8"/>
    <w:rPr>
      <w:rFonts w:cs="Times New Roman"/>
    </w:rPr>
  </w:style>
  <w:style w:type="paragraph" w:styleId="a6">
    <w:name w:val="List Paragraph"/>
    <w:basedOn w:val="a"/>
    <w:uiPriority w:val="99"/>
    <w:qFormat/>
    <w:rsid w:val="005F5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966</Words>
  <Characters>551</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2</cp:revision>
  <dcterms:created xsi:type="dcterms:W3CDTF">2025-07-15T12:36:00Z</dcterms:created>
  <dcterms:modified xsi:type="dcterms:W3CDTF">2025-07-15T12:36:00Z</dcterms:modified>
</cp:coreProperties>
</file>