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08ADC7C0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B54B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26C7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14:paraId="4B2E49C9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592FD389" w14:textId="77777777" w:rsidR="009923A2" w:rsidRDefault="009923A2" w:rsidP="003D014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3D014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7117381B" w:rsidR="009B6E73" w:rsidRPr="00F01790" w:rsidRDefault="009B6E73" w:rsidP="00F555E8">
      <w:pPr>
        <w:tabs>
          <w:tab w:val="left" w:pos="4820"/>
          <w:tab w:val="left" w:pos="5812"/>
        </w:tabs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F860F9" w:rsidRPr="00F860F9">
        <w:rPr>
          <w:rFonts w:ascii="Times New Roman" w:hAnsi="Times New Roman" w:cs="Times New Roman"/>
          <w:sz w:val="28"/>
          <w:szCs w:val="28"/>
        </w:rPr>
        <w:t xml:space="preserve">ФОП Федченко Ніні Іванівні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F9" w:rsidRPr="00F860F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магазину по вул. Віталія </w:t>
      </w:r>
      <w:proofErr w:type="spellStart"/>
      <w:r w:rsidR="00F860F9" w:rsidRPr="00F860F9">
        <w:rPr>
          <w:rFonts w:ascii="Times New Roman" w:eastAsia="Times New Roman" w:hAnsi="Times New Roman" w:cs="Times New Roman"/>
          <w:sz w:val="28"/>
          <w:szCs w:val="28"/>
        </w:rPr>
        <w:t>Бохонка</w:t>
      </w:r>
      <w:proofErr w:type="spellEnd"/>
      <w:r w:rsidR="00F860F9" w:rsidRPr="00F860F9">
        <w:rPr>
          <w:rFonts w:ascii="Times New Roman" w:eastAsia="Times New Roman" w:hAnsi="Times New Roman" w:cs="Times New Roman"/>
          <w:sz w:val="28"/>
          <w:szCs w:val="28"/>
        </w:rPr>
        <w:t>, 6А/1</w:t>
      </w:r>
      <w:r w:rsidR="009B2E1A" w:rsidRPr="009B2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0AA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080E4DEC" w14:textId="77777777" w:rsidR="009B6E73" w:rsidRPr="00F746D1" w:rsidRDefault="009B6E73" w:rsidP="003D0148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8"/>
          <w:szCs w:val="28"/>
        </w:rPr>
      </w:pPr>
    </w:p>
    <w:p w14:paraId="27D0039E" w14:textId="2AA5F949" w:rsidR="009B6E73" w:rsidRPr="00F01790" w:rsidRDefault="009B6E73" w:rsidP="003D0148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4E21FF" w:rsidRPr="004E21FF">
        <w:rPr>
          <w:sz w:val="28"/>
          <w:szCs w:val="28"/>
        </w:rPr>
        <w:t xml:space="preserve">ФОП </w:t>
      </w:r>
      <w:r w:rsidR="00F412B1" w:rsidRPr="00F412B1">
        <w:rPr>
          <w:sz w:val="28"/>
          <w:szCs w:val="28"/>
        </w:rPr>
        <w:t>Федченко Нін</w:t>
      </w:r>
      <w:r w:rsidR="00F412B1">
        <w:rPr>
          <w:sz w:val="28"/>
          <w:szCs w:val="28"/>
        </w:rPr>
        <w:t>и</w:t>
      </w:r>
      <w:r w:rsidR="00F412B1" w:rsidRPr="00F412B1">
        <w:rPr>
          <w:sz w:val="28"/>
          <w:szCs w:val="28"/>
        </w:rPr>
        <w:t xml:space="preserve"> Іванівни</w:t>
      </w:r>
      <w:r w:rsidR="00655CA2" w:rsidRPr="00655CA2">
        <w:rPr>
          <w:sz w:val="28"/>
          <w:szCs w:val="28"/>
        </w:rPr>
        <w:t xml:space="preserve">, дозвільну справу від </w:t>
      </w:r>
      <w:r w:rsidR="00F412B1">
        <w:rPr>
          <w:sz w:val="28"/>
          <w:szCs w:val="28"/>
        </w:rPr>
        <w:t>19</w:t>
      </w:r>
      <w:r w:rsidR="004E21FF" w:rsidRPr="004E21FF">
        <w:rPr>
          <w:sz w:val="28"/>
          <w:szCs w:val="28"/>
        </w:rPr>
        <w:t>.0</w:t>
      </w:r>
      <w:r w:rsidR="00F860F9">
        <w:rPr>
          <w:sz w:val="28"/>
          <w:szCs w:val="28"/>
        </w:rPr>
        <w:t>6</w:t>
      </w:r>
      <w:r w:rsidR="004E21FF" w:rsidRPr="004E21FF">
        <w:rPr>
          <w:sz w:val="28"/>
          <w:szCs w:val="28"/>
        </w:rPr>
        <w:t>.20</w:t>
      </w:r>
      <w:r w:rsidR="00F412B1">
        <w:rPr>
          <w:sz w:val="28"/>
          <w:szCs w:val="28"/>
        </w:rPr>
        <w:t>19</w:t>
      </w:r>
      <w:r w:rsidR="00655CA2" w:rsidRPr="00655CA2">
        <w:rPr>
          <w:sz w:val="28"/>
          <w:szCs w:val="28"/>
        </w:rPr>
        <w:t xml:space="preserve"> № </w:t>
      </w:r>
      <w:r w:rsidR="00F412B1">
        <w:rPr>
          <w:sz w:val="28"/>
          <w:szCs w:val="28"/>
        </w:rPr>
        <w:t>000459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3D0148">
      <w:pPr>
        <w:pStyle w:val="a4"/>
        <w:spacing w:after="0" w:line="360" w:lineRule="exact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3D0148">
      <w:pPr>
        <w:pStyle w:val="a4"/>
        <w:spacing w:after="0" w:line="360" w:lineRule="exact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FF43" w14:textId="05E6CE35" w:rsidR="00655CA2" w:rsidRDefault="009B6E73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F54A1" w:rsidRPr="002F54A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726C7" w:rsidRPr="00E726C7">
        <w:rPr>
          <w:rFonts w:ascii="Times New Roman" w:eastAsia="Times New Roman" w:hAnsi="Times New Roman" w:cs="Times New Roman"/>
          <w:sz w:val="28"/>
          <w:szCs w:val="28"/>
        </w:rPr>
        <w:t>Федченко Нін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726C7" w:rsidRPr="00E726C7">
        <w:rPr>
          <w:rFonts w:ascii="Times New Roman" w:eastAsia="Times New Roman" w:hAnsi="Times New Roman" w:cs="Times New Roman"/>
          <w:sz w:val="28"/>
          <w:szCs w:val="28"/>
        </w:rPr>
        <w:t xml:space="preserve"> Іванівн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0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4810136900:01:027:0002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78 </w:t>
      </w:r>
      <w:proofErr w:type="spellStart"/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26.04.2010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7537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‒ 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201321364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ул. Віталія </w:t>
      </w:r>
      <w:proofErr w:type="spellStart"/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Бохонка</w:t>
      </w:r>
      <w:proofErr w:type="spellEnd"/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6А/1</w:t>
      </w:r>
      <w:bookmarkEnd w:id="2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САВ 690437, виданого 15.10.2007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02.06.2025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30335/12.01-17/25-2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E301F13" w14:textId="77777777" w:rsidR="00DF3B2F" w:rsidRDefault="00DF3B2F" w:rsidP="00F412B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745812C1" w:rsidR="00850EAC" w:rsidRPr="00342798" w:rsidRDefault="00850EAC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E6C97B6" w14:textId="6E290429" w:rsidR="00947379" w:rsidRDefault="00947379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79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6656BF54" w14:textId="2C5EDDB8" w:rsidR="00850EAC" w:rsidRPr="00342798" w:rsidRDefault="00850EAC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7DB7DF96" w:rsidR="00E65E4D" w:rsidRPr="00F01790" w:rsidRDefault="00232248" w:rsidP="003D01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8BD0EA" w14:textId="464F3E74" w:rsidR="000E3FB1" w:rsidRDefault="000E3FB1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3D014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FA11" w14:textId="77777777" w:rsidR="005A306B" w:rsidRDefault="005A306B" w:rsidP="00CF20BB">
      <w:pPr>
        <w:spacing w:after="0" w:line="240" w:lineRule="auto"/>
      </w:pPr>
      <w:r>
        <w:separator/>
      </w:r>
    </w:p>
  </w:endnote>
  <w:endnote w:type="continuationSeparator" w:id="0">
    <w:p w14:paraId="0B5FF5D3" w14:textId="77777777" w:rsidR="005A306B" w:rsidRDefault="005A306B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3AB" w14:textId="77777777" w:rsidR="005A306B" w:rsidRDefault="005A306B" w:rsidP="00CF20BB">
      <w:pPr>
        <w:spacing w:after="0" w:line="240" w:lineRule="auto"/>
      </w:pPr>
      <w:r>
        <w:separator/>
      </w:r>
    </w:p>
  </w:footnote>
  <w:footnote w:type="continuationSeparator" w:id="0">
    <w:p w14:paraId="5B6FD1B2" w14:textId="77777777" w:rsidR="005A306B" w:rsidRDefault="005A306B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0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B5117"/>
    <w:rsid w:val="000C006B"/>
    <w:rsid w:val="000C67CC"/>
    <w:rsid w:val="000E3A2E"/>
    <w:rsid w:val="000E3FB1"/>
    <w:rsid w:val="000E6A3A"/>
    <w:rsid w:val="000F25EE"/>
    <w:rsid w:val="0010132B"/>
    <w:rsid w:val="00114704"/>
    <w:rsid w:val="00131A1B"/>
    <w:rsid w:val="0013422C"/>
    <w:rsid w:val="00144651"/>
    <w:rsid w:val="001774DB"/>
    <w:rsid w:val="00195407"/>
    <w:rsid w:val="001C0315"/>
    <w:rsid w:val="001C354B"/>
    <w:rsid w:val="001D0313"/>
    <w:rsid w:val="00201126"/>
    <w:rsid w:val="00203519"/>
    <w:rsid w:val="00203E39"/>
    <w:rsid w:val="0022304C"/>
    <w:rsid w:val="00232248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2F54A1"/>
    <w:rsid w:val="0031238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0148"/>
    <w:rsid w:val="003D565C"/>
    <w:rsid w:val="003E7378"/>
    <w:rsid w:val="00402A65"/>
    <w:rsid w:val="00431F20"/>
    <w:rsid w:val="00434AEB"/>
    <w:rsid w:val="004355FE"/>
    <w:rsid w:val="004437F0"/>
    <w:rsid w:val="00453549"/>
    <w:rsid w:val="004715C5"/>
    <w:rsid w:val="004877FC"/>
    <w:rsid w:val="00497425"/>
    <w:rsid w:val="004A4CBF"/>
    <w:rsid w:val="004E1D71"/>
    <w:rsid w:val="004E21FF"/>
    <w:rsid w:val="00505B0D"/>
    <w:rsid w:val="00506321"/>
    <w:rsid w:val="005119DA"/>
    <w:rsid w:val="005248F1"/>
    <w:rsid w:val="0055686A"/>
    <w:rsid w:val="00564537"/>
    <w:rsid w:val="0058392C"/>
    <w:rsid w:val="005A306B"/>
    <w:rsid w:val="005A5D99"/>
    <w:rsid w:val="005C4FD3"/>
    <w:rsid w:val="005D799B"/>
    <w:rsid w:val="0060242B"/>
    <w:rsid w:val="00655CA2"/>
    <w:rsid w:val="00655F6A"/>
    <w:rsid w:val="0066384A"/>
    <w:rsid w:val="00666955"/>
    <w:rsid w:val="00673497"/>
    <w:rsid w:val="006B2F9B"/>
    <w:rsid w:val="006B3867"/>
    <w:rsid w:val="006D7E6C"/>
    <w:rsid w:val="006F064A"/>
    <w:rsid w:val="00701E3E"/>
    <w:rsid w:val="00716996"/>
    <w:rsid w:val="00725324"/>
    <w:rsid w:val="00731C9B"/>
    <w:rsid w:val="00740225"/>
    <w:rsid w:val="007406AC"/>
    <w:rsid w:val="007413C6"/>
    <w:rsid w:val="00752595"/>
    <w:rsid w:val="00760A14"/>
    <w:rsid w:val="00760E6F"/>
    <w:rsid w:val="00781F0C"/>
    <w:rsid w:val="007A46F1"/>
    <w:rsid w:val="007A4D85"/>
    <w:rsid w:val="007B54BC"/>
    <w:rsid w:val="007D4DB1"/>
    <w:rsid w:val="007E20F9"/>
    <w:rsid w:val="007E69ED"/>
    <w:rsid w:val="00820699"/>
    <w:rsid w:val="00821693"/>
    <w:rsid w:val="00840B8A"/>
    <w:rsid w:val="008455EF"/>
    <w:rsid w:val="00850EAC"/>
    <w:rsid w:val="00861E0F"/>
    <w:rsid w:val="008A517F"/>
    <w:rsid w:val="008A6CB6"/>
    <w:rsid w:val="008A7A1D"/>
    <w:rsid w:val="008B7428"/>
    <w:rsid w:val="008C4524"/>
    <w:rsid w:val="009105DE"/>
    <w:rsid w:val="009130CF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A00AAC"/>
    <w:rsid w:val="00A035EA"/>
    <w:rsid w:val="00A06CAC"/>
    <w:rsid w:val="00A4541A"/>
    <w:rsid w:val="00A51C7B"/>
    <w:rsid w:val="00A57041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BD01C3"/>
    <w:rsid w:val="00BD0940"/>
    <w:rsid w:val="00C0376B"/>
    <w:rsid w:val="00C17360"/>
    <w:rsid w:val="00C3623D"/>
    <w:rsid w:val="00C4132D"/>
    <w:rsid w:val="00C45E82"/>
    <w:rsid w:val="00C51D87"/>
    <w:rsid w:val="00C66B27"/>
    <w:rsid w:val="00C75FB1"/>
    <w:rsid w:val="00C94267"/>
    <w:rsid w:val="00C94F06"/>
    <w:rsid w:val="00C96BC7"/>
    <w:rsid w:val="00CB0631"/>
    <w:rsid w:val="00CD7613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C2ACA"/>
    <w:rsid w:val="00DE40CD"/>
    <w:rsid w:val="00DF0D5B"/>
    <w:rsid w:val="00DF32F2"/>
    <w:rsid w:val="00DF3B2F"/>
    <w:rsid w:val="00DF4971"/>
    <w:rsid w:val="00DF75E1"/>
    <w:rsid w:val="00E172FF"/>
    <w:rsid w:val="00E27EF3"/>
    <w:rsid w:val="00E4251A"/>
    <w:rsid w:val="00E65E4D"/>
    <w:rsid w:val="00E726C7"/>
    <w:rsid w:val="00E87CE5"/>
    <w:rsid w:val="00E92072"/>
    <w:rsid w:val="00E95813"/>
    <w:rsid w:val="00EA4C34"/>
    <w:rsid w:val="00EA4EB6"/>
    <w:rsid w:val="00EB6E2D"/>
    <w:rsid w:val="00ED2191"/>
    <w:rsid w:val="00F01790"/>
    <w:rsid w:val="00F20195"/>
    <w:rsid w:val="00F21463"/>
    <w:rsid w:val="00F254D1"/>
    <w:rsid w:val="00F412B1"/>
    <w:rsid w:val="00F5112D"/>
    <w:rsid w:val="00F555E8"/>
    <w:rsid w:val="00F62A9C"/>
    <w:rsid w:val="00F63A9A"/>
    <w:rsid w:val="00F746D1"/>
    <w:rsid w:val="00F8172F"/>
    <w:rsid w:val="00F860F9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2025-07-01T11:47:00Z</cp:lastPrinted>
  <dcterms:created xsi:type="dcterms:W3CDTF">2025-02-17T07:55:00Z</dcterms:created>
  <dcterms:modified xsi:type="dcterms:W3CDTF">2025-07-01T11:47:00Z</dcterms:modified>
</cp:coreProperties>
</file>