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8C4BC" w14:textId="22662215" w:rsidR="005B1ECE" w:rsidRPr="005B1ECE" w:rsidRDefault="005B1ECE" w:rsidP="005B1ECE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bookmarkStart w:id="0" w:name="_page_5_0"/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S-zr-200/3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44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ab/>
        <w:t xml:space="preserve">     2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8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.10.202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uk-UA"/>
          <w14:ligatures w14:val="none"/>
        </w:rPr>
        <w:t>5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ов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редак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ц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ія</w:t>
      </w:r>
    </w:p>
    <w:p w14:paraId="4B102B86" w14:textId="77777777" w:rsidR="005B1ECE" w:rsidRPr="005B1ECE" w:rsidRDefault="005B1ECE" w:rsidP="005B1ECE">
      <w:pPr>
        <w:widowControl w:val="0"/>
        <w:tabs>
          <w:tab w:val="left" w:pos="7661"/>
        </w:tabs>
        <w:spacing w:after="0" w:line="240" w:lineRule="auto"/>
        <w:ind w:left="7070" w:right="28" w:hanging="707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46629B9B" w14:textId="77777777" w:rsidR="005B1ECE" w:rsidRPr="005B1ECE" w:rsidRDefault="005B1ECE" w:rsidP="005B1ECE">
      <w:pPr>
        <w:widowControl w:val="0"/>
        <w:spacing w:after="0" w:line="240" w:lineRule="auto"/>
        <w:ind w:left="2658" w:right="-2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ПОЯ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С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НЮВА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ЛЬ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НА ЗАПИС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</w:t>
      </w:r>
    </w:p>
    <w:p w14:paraId="4FF860AD" w14:textId="77777777" w:rsidR="005B1ECE" w:rsidRPr="005B1ECE" w:rsidRDefault="005B1ECE" w:rsidP="005B1ECE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</w:pP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до 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пр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оє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кт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іше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я М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ик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олаї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в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сь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ої 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ісь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к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ої 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ад</w:t>
      </w:r>
      <w:r w:rsidRPr="005B1ECE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</w:p>
    <w:p w14:paraId="06A19EC0" w14:textId="77777777" w:rsidR="005B1ECE" w:rsidRPr="005B1ECE" w:rsidRDefault="005B1ECE" w:rsidP="005B1ECE">
      <w:pPr>
        <w:widowControl w:val="0"/>
        <w:spacing w:before="38" w:after="0" w:line="240" w:lineRule="auto"/>
        <w:ind w:left="1610" w:right="-20"/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8"/>
          <w:szCs w:val="28"/>
          <w:lang w:eastAsia="uk-UA"/>
          <w14:ligatures w14:val="none"/>
        </w:rPr>
      </w:pPr>
    </w:p>
    <w:p w14:paraId="0153CD52" w14:textId="23D1D4EF" w:rsidR="005B1ECE" w:rsidRPr="005B1ECE" w:rsidRDefault="005B1ECE" w:rsidP="005B1E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_Hlk178584725"/>
      <w:bookmarkStart w:id="2" w:name="_Hlk170906490"/>
      <w:bookmarkStart w:id="3" w:name="_Hlk197010995"/>
      <w:r w:rsidRPr="005B1ECE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«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передачу в оренду ТОВ «Екотранс» земельної ділянки для обслуговування пункту розвантаження вагонів та норійної вежі з естакадою, що є у складі терміналу для переробки та зберігання олії, по вул. Проєктній, 3-Г у Заводському районі м.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 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Миколаєва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bookmarkEnd w:id="1"/>
    <w:bookmarkEnd w:id="2"/>
    <w:bookmarkEnd w:id="3"/>
    <w:p w14:paraId="06F884A8" w14:textId="77777777" w:rsidR="005B1ECE" w:rsidRPr="005B1ECE" w:rsidRDefault="005B1ECE" w:rsidP="005B1ECE">
      <w:pPr>
        <w:tabs>
          <w:tab w:val="left" w:pos="5245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705C78D" w14:textId="77777777" w:rsidR="005B1ECE" w:rsidRPr="005B1ECE" w:rsidRDefault="005B1ECE" w:rsidP="005B1ECE">
      <w:pPr>
        <w:widowControl w:val="0"/>
        <w:autoSpaceDE w:val="0"/>
        <w:autoSpaceDN w:val="0"/>
        <w:spacing w:after="0" w:line="240" w:lineRule="auto"/>
        <w:ind w:right="3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Суб’єктом подання, доповідачем</w:t>
      </w:r>
      <w:r w:rsidRPr="005B1EC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проєкту</w:t>
      </w:r>
      <w:r w:rsidRPr="005B1EC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рішення</w:t>
      </w:r>
      <w:r w:rsidRPr="005B1ECE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</w:t>
      </w:r>
      <w:r w:rsidRPr="005B1ECE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пленарному</w:t>
      </w:r>
      <w:r w:rsidRPr="005B1ECE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засіданні</w:t>
      </w:r>
      <w:r w:rsidRPr="005B1ECE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міської</w:t>
      </w:r>
      <w:r w:rsidRPr="005B1EC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ради є Поляков Євген Юрійович, директор департаменту архітектури та містобудування Миколаївської міської ради – головний архітектор міста                                        (м.</w:t>
      </w:r>
      <w:r w:rsidRPr="005B1ECE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Миколаїв,</w:t>
      </w:r>
      <w:r w:rsidRPr="005B1ECE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вул.</w:t>
      </w:r>
      <w:r w:rsidRPr="005B1EC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Адміральська,</w:t>
      </w:r>
      <w:r w:rsidRPr="005B1ECE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20,</w:t>
      </w:r>
      <w:r w:rsidRPr="005B1ECE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тел.37-02-71).</w:t>
      </w:r>
    </w:p>
    <w:p w14:paraId="03C512C7" w14:textId="77777777" w:rsidR="005B1ECE" w:rsidRPr="005B1ECE" w:rsidRDefault="005B1ECE" w:rsidP="005B1ECE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Розробником</w:t>
      </w:r>
      <w:r w:rsidRPr="005B1ECE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та</w:t>
      </w:r>
      <w:r w:rsidRPr="005B1ECE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відповідальним</w:t>
      </w:r>
      <w:r w:rsidRPr="005B1ECE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за</w:t>
      </w:r>
      <w:r w:rsidRPr="005B1ECE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супровід</w:t>
      </w:r>
      <w:r w:rsidRPr="005B1ECE">
        <w:rPr>
          <w:rFonts w:ascii="Times New Roman" w:eastAsia="Calibri" w:hAnsi="Times New Roman" w:cs="Times New Roman"/>
          <w:spacing w:val="71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проєкту</w:t>
      </w:r>
      <w:r w:rsidRPr="005B1ECE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5B1ECE">
        <w:rPr>
          <w:rFonts w:ascii="Times New Roman" w:eastAsia="Calibri" w:hAnsi="Times New Roman" w:cs="Times New Roman"/>
          <w:spacing w:val="1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Платонова Юрія Михайловича, заступника директора департаменту-начальника управління земельних відносин департаменту архітектури та містобудування Миколаївської міської ради (м.</w:t>
      </w:r>
      <w:r w:rsidRPr="005B1ECE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Миколаїв,</w:t>
      </w:r>
      <w:r w:rsidRPr="005B1ECE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                   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вул.</w:t>
      </w:r>
      <w:r w:rsidRPr="005B1ECE">
        <w:rPr>
          <w:rFonts w:ascii="Times New Roman" w:eastAsia="Calibri" w:hAnsi="Times New Roman" w:cs="Times New Roman"/>
          <w:spacing w:val="-3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Адміральська,</w:t>
      </w:r>
      <w:r w:rsidRPr="005B1ECE">
        <w:rPr>
          <w:rFonts w:ascii="Times New Roman" w:eastAsia="Calibri" w:hAnsi="Times New Roman" w:cs="Times New Roman"/>
          <w:spacing w:val="-4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20,</w:t>
      </w:r>
      <w:r w:rsidRPr="005B1ECE">
        <w:rPr>
          <w:rFonts w:ascii="Times New Roman" w:eastAsia="Calibri" w:hAnsi="Times New Roman" w:cs="Times New Roman"/>
          <w:spacing w:val="-2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тел.37-32-35).</w:t>
      </w:r>
    </w:p>
    <w:p w14:paraId="3A6E0E02" w14:textId="77777777" w:rsidR="005B1ECE" w:rsidRPr="005B1ECE" w:rsidRDefault="005B1ECE" w:rsidP="005B1ECE">
      <w:pPr>
        <w:widowControl w:val="0"/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Виконавцем про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ту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є департамент архітектури та містобудування Миколаївської міської ради  в особі 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Торки Олени Володимирівни, начальника відділу земельних відносин та землеустрою  управління земельних відносин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департаменту архітектури та містобудування Миколаївської міської ради</w:t>
      </w:r>
      <w:r w:rsidRPr="005B1EC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            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(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м. М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колаї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в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  вул. Адміральська, 20,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ел.3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7-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32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-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35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)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2B1C3D47" w14:textId="37F6D2D7" w:rsidR="005B1ECE" w:rsidRPr="005B1ECE" w:rsidRDefault="005B1ECE" w:rsidP="005B1EC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B1ECE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 xml:space="preserve">        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Розглянувши  звернення  </w:t>
      </w:r>
      <w:r w:rsidRPr="005B1ECE">
        <w:rPr>
          <w:rFonts w:ascii="Times New Roman" w:eastAsia="Aptos" w:hAnsi="Times New Roman" w:cs="Times New Roman"/>
          <w:color w:val="303030"/>
          <w:spacing w:val="56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ТОВ «Екотранс», дозвільну справу від 03.09.2025 № 19.04-06/50044/2025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«Про охорону культурної спадщини»,</w:t>
      </w:r>
      <w:r w:rsidRPr="005B1ECE">
        <w:rPr>
          <w:rFonts w:ascii="Times New Roman" w:eastAsia="Aptos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у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равлі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нн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ям 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з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емельних відносин </w:t>
      </w:r>
      <w:r w:rsidRPr="005B1ECE"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  <w:t>департаменту архітектури та містобудування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М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ико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л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аївської міської рад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и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ід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г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отов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л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о 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роєкт ріше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нн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 xml:space="preserve">я: </w:t>
      </w:r>
      <w:bookmarkEnd w:id="0"/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«Про передачу в оренду ТОВ «Екотранс» земельної ділянки для обслуговування пункту розвантаження вагонів та норійної вежі з естакадою, що є у складі терміналу для переробки та зберігання олії, по вул. Проєктній, 3-Г у Заводському районі м.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 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Миколаєва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» 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для в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ин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есе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ня на сесію міської рад</w:t>
      </w:r>
      <w:r w:rsidRPr="005B1ECE">
        <w:rPr>
          <w:rFonts w:ascii="Times New Roman" w:eastAsia="Aptos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и</w:t>
      </w:r>
      <w:r w:rsidRPr="005B1ECE">
        <w:rPr>
          <w:rFonts w:ascii="Times New Roman" w:eastAsia="Aptos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51C69841" w14:textId="58BEBB43" w:rsidR="005B1ECE" w:rsidRPr="005B1ECE" w:rsidRDefault="005B1ECE" w:rsidP="005B1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EC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   Відповідно до про</w:t>
      </w:r>
      <w:r w:rsidRPr="005B1ECE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є</w:t>
      </w:r>
      <w:r w:rsidRPr="005B1EC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к</w:t>
      </w:r>
      <w:r w:rsidRPr="005B1ECE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т</w:t>
      </w:r>
      <w:r w:rsidRPr="005B1EC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 рі</w:t>
      </w:r>
      <w:r w:rsidRPr="005B1ECE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ш</w:t>
      </w:r>
      <w:r w:rsidRPr="005B1EC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е</w:t>
      </w:r>
      <w:r w:rsidRPr="005B1ECE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нн</w:t>
      </w:r>
      <w:r w:rsidRPr="005B1EC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я </w:t>
      </w:r>
      <w:r w:rsidRPr="005B1ECE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п</w:t>
      </w:r>
      <w:r w:rsidRPr="005B1EC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ередбаче</w:t>
      </w:r>
      <w:r w:rsidRPr="005B1ECE">
        <w:rPr>
          <w:rFonts w:ascii="Times New Roman" w:eastAsia="Calibri" w:hAnsi="Times New Roman" w:cs="Times New Roman"/>
          <w:color w:val="000000"/>
          <w:w w:val="99"/>
          <w:kern w:val="0"/>
          <w:sz w:val="28"/>
          <w:szCs w:val="28"/>
          <w14:ligatures w14:val="none"/>
        </w:rPr>
        <w:t>н</w:t>
      </w:r>
      <w:r w:rsidRPr="005B1EC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о:</w:t>
      </w:r>
      <w:bookmarkStart w:id="4" w:name="_Hlk181777175"/>
      <w:r w:rsidRPr="005B1ECE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«</w:t>
      </w:r>
      <w:bookmarkStart w:id="5" w:name="_1fob9te" w:colFirst="0" w:colLast="0"/>
      <w:bookmarkEnd w:id="4"/>
      <w:bookmarkEnd w:id="5"/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1.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 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на земельну ділянку (кадастровий номер 4810136300:07:001:0113) </w:t>
      </w:r>
      <w:bookmarkStart w:id="6" w:name="_Hlk161827211"/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площею 777 кв.м</w:t>
      </w:r>
      <w:bookmarkEnd w:id="6"/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 цільовим призначенням відповідно до класифікації видів цільового призначення земель: 11.02 ‒ для 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 w:rsidRPr="005B1ECE">
        <w:rPr>
          <w:rFonts w:ascii="Calibri" w:eastAsia="Calibri" w:hAnsi="Calibri" w:cs="Calibri"/>
          <w:kern w:val="0"/>
          <w:sz w:val="22"/>
          <w:szCs w:val="22"/>
          <w:lang w:eastAsia="ru-RU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обслуговування пункту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розвантаження вагонів та норійної вежі з естакадою, що є у складі терміналу для переробки та зберігання олії, по вул. Проєктній, 3-Г.</w:t>
      </w:r>
    </w:p>
    <w:p w14:paraId="4ACBD66C" w14:textId="77777777" w:rsidR="005B1ECE" w:rsidRPr="005B1ECE" w:rsidRDefault="005B1ECE" w:rsidP="005B1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Земельна ділянка площею 193 кв.м має обмеження у використанні згідно із Порядком ведення Державного земельного кадастру, затвердженим постановою  Кабінету Міністрів України від 17.10.2012  №1051: 01.04 – охоронна зона навколо (уздовж) об’єкта зв’язку (підземний кабель електрозв’язку).</w:t>
      </w:r>
    </w:p>
    <w:p w14:paraId="23238AC9" w14:textId="669AF3F6" w:rsidR="005B1ECE" w:rsidRPr="005B1ECE" w:rsidRDefault="005B1ECE" w:rsidP="005B1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1.1. Передати ТОВ «Екотранс» в оренду строком на 15 років земельну ділянку (кадастровий номер 4810136300:07:001:0113) площею 777 кв.м, з цільовим призначенням відповідно до класифікатора видів цільового призначення земельних ділянок: 11.02 ‒ для розміщення та експлуатації основних, підсобних і допоміжних будівель та споруд підприємств переробної, машинобудівної та іншої промисловості,</w:t>
      </w:r>
      <w:r w:rsidRPr="005B1ECE">
        <w:rPr>
          <w:rFonts w:ascii="Calibri" w:eastAsia="Calibri" w:hAnsi="Calibri" w:cs="Calibri"/>
          <w:kern w:val="0"/>
          <w:sz w:val="22"/>
          <w:szCs w:val="22"/>
          <w:lang w:eastAsia="ru-RU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 обслуговування пункту розвантаження вагонів та норійної вежі з естакадою, що є у складі терміналу для переробки та зберігання олії, по вул. Проєктній, 3-Г, згідно з витягом з Державного реєстру речових прав на нерухоме майно право власності зареєстровано на підставі актів приймання-передачі нерухомого майна                           від 26.02.2021 № 294, № 295, відповідно до висновку департаменту архітектури та містобудування Миколаївської міської ради від 30.09.2025 № 54652/12.0</w:t>
      </w:r>
      <w:r w:rsidR="008052C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-17/25-2 (забудована земельна ділянка).</w:t>
      </w:r>
    </w:p>
    <w:p w14:paraId="25900BBA" w14:textId="77777777" w:rsidR="005B1ECE" w:rsidRPr="005B1ECE" w:rsidRDefault="005B1ECE" w:rsidP="005B1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 Землекористувачу:</w:t>
      </w:r>
    </w:p>
    <w:p w14:paraId="221E95B8" w14:textId="77777777" w:rsidR="005B1ECE" w:rsidRPr="005B1ECE" w:rsidRDefault="005B1ECE" w:rsidP="005B1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 укласти договір оренди землі;</w:t>
      </w:r>
    </w:p>
    <w:p w14:paraId="0A6281B3" w14:textId="77777777" w:rsidR="005B1ECE" w:rsidRPr="005B1ECE" w:rsidRDefault="005B1ECE" w:rsidP="005B1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745ECFC4" w14:textId="3BE38D37" w:rsidR="005B1ECE" w:rsidRPr="005B1ECE" w:rsidRDefault="005B1ECE" w:rsidP="005B1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 виконувати обов'язки землекористувача відповідно до вимог Земельного кодексу України.</w:t>
      </w:r>
    </w:p>
    <w:p w14:paraId="0EE45588" w14:textId="23AD42F6" w:rsidR="005B1ECE" w:rsidRPr="005B1ECE" w:rsidRDefault="005B1ECE" w:rsidP="005B1E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Ю.Г.»</w:t>
      </w:r>
    </w:p>
    <w:p w14:paraId="68B20684" w14:textId="77777777" w:rsidR="005B1ECE" w:rsidRPr="005B1ECE" w:rsidRDefault="005B1ECE" w:rsidP="005B1ECE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ення надсилається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е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ектро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 адресу від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овіда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ь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 особ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у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равління апара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иколаївської міської рад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   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 xml:space="preserve">з   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метою   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г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 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ил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юд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офіційному сай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і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иколаївської міської рад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10B0D411" w14:textId="77777777" w:rsidR="005B1ECE" w:rsidRPr="005B1ECE" w:rsidRDefault="005B1ECE" w:rsidP="005B1ECE">
      <w:pPr>
        <w:widowControl w:val="0"/>
        <w:spacing w:after="0" w:line="240" w:lineRule="auto"/>
        <w:ind w:right="-14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Відповідно до вимог Зако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У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краї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«Про досту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до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убліч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ої і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формації»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а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Р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ег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амен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ту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аївської міської рад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V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IIІ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ск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ка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я, ро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роблений про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є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рі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ен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я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л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г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ає 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ил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юд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ю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офі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ц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ому са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йт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і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Ми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колаївської міської рад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п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ш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як 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 10 робоч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х 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н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ів до да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ти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їх ро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зг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ляду на черговій сесії рад</w:t>
      </w:r>
      <w:r w:rsidRPr="005B1ECE">
        <w:rPr>
          <w:rFonts w:ascii="Times New Roman" w:eastAsia="Times New Roman" w:hAnsi="Times New Roman" w:cs="Times New Roman"/>
          <w:color w:val="000000"/>
          <w:w w:val="99"/>
          <w:kern w:val="0"/>
          <w:sz w:val="28"/>
          <w:szCs w:val="28"/>
          <w:lang w:eastAsia="uk-UA"/>
          <w14:ligatures w14:val="none"/>
        </w:rPr>
        <w:t>и</w:t>
      </w:r>
      <w:r w:rsidRPr="005B1EC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6AC4490B" w14:textId="77777777" w:rsidR="005B1ECE" w:rsidRPr="005B1ECE" w:rsidRDefault="005B1ECE" w:rsidP="005B1E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7332608" w14:textId="77777777" w:rsidR="005B1ECE" w:rsidRPr="005B1ECE" w:rsidRDefault="005B1ECE" w:rsidP="005B1ECE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046BE1F" w14:textId="77777777" w:rsidR="005B1ECE" w:rsidRPr="005B1ECE" w:rsidRDefault="005B1ECE" w:rsidP="005B1ECE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Директор департаменту архітектури </w:t>
      </w:r>
    </w:p>
    <w:p w14:paraId="44F89476" w14:textId="77777777" w:rsidR="005B1ECE" w:rsidRPr="005B1ECE" w:rsidRDefault="005B1ECE" w:rsidP="005B1ECE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та містобудування Миколаївської міської ради – </w:t>
      </w:r>
    </w:p>
    <w:p w14:paraId="0F644D9C" w14:textId="77777777" w:rsidR="005B1ECE" w:rsidRPr="005B1ECE" w:rsidRDefault="005B1ECE" w:rsidP="005B1ECE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головний архітектор міста                                                                 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5B1EC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Є. ПОЛЯКОВ                     </w:t>
      </w:r>
    </w:p>
    <w:p w14:paraId="16020BE0" w14:textId="77777777" w:rsidR="005B1ECE" w:rsidRPr="005B1ECE" w:rsidRDefault="005B1ECE" w:rsidP="005B1EC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8E5EAC" w14:textId="77777777" w:rsidR="005B1ECE" w:rsidRPr="005B1ECE" w:rsidRDefault="005B1ECE" w:rsidP="005B1ECE">
      <w:pPr>
        <w:spacing w:before="30" w:line="259" w:lineRule="auto"/>
        <w:ind w:right="139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</w:p>
    <w:p w14:paraId="5BD2E591" w14:textId="77777777" w:rsidR="005B1ECE" w:rsidRPr="005B1ECE" w:rsidRDefault="005B1ECE" w:rsidP="005B1ECE">
      <w:pPr>
        <w:tabs>
          <w:tab w:val="left" w:pos="1200"/>
        </w:tabs>
        <w:spacing w:line="259" w:lineRule="auto"/>
        <w:ind w:right="140"/>
        <w:jc w:val="both"/>
        <w:rPr>
          <w:rFonts w:ascii="Times New Roman" w:eastAsia="Aptos" w:hAnsi="Times New Roman" w:cs="Times New Roman"/>
          <w:kern w:val="0"/>
          <w:sz w:val="28"/>
          <w:szCs w:val="28"/>
          <w14:ligatures w14:val="none"/>
        </w:rPr>
      </w:pPr>
    </w:p>
    <w:p w14:paraId="1614D306" w14:textId="77777777" w:rsidR="005B1ECE" w:rsidRDefault="005B1ECE"/>
    <w:sectPr w:rsidR="005B1E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CE"/>
    <w:rsid w:val="005B1ECE"/>
    <w:rsid w:val="008052C3"/>
    <w:rsid w:val="009B59B7"/>
    <w:rsid w:val="00C315C4"/>
    <w:rsid w:val="00F1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7C7D"/>
  <w15:chartTrackingRefBased/>
  <w15:docId w15:val="{0534F01A-128E-4BE2-8D45-F3FE91BF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B1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1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1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1E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1EC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1E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1E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1E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1E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1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B1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B1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B1E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E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EC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B1EC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1E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3538</Words>
  <Characters>2018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2025-11-07T09:51:00Z</cp:lastPrinted>
  <dcterms:created xsi:type="dcterms:W3CDTF">2025-11-07T09:49:00Z</dcterms:created>
  <dcterms:modified xsi:type="dcterms:W3CDTF">2025-11-12T12:48:00Z</dcterms:modified>
</cp:coreProperties>
</file>