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10E56" w14:textId="4B8F6128" w:rsidR="001A1DEE" w:rsidRPr="007F5672" w:rsidRDefault="001A1DEE" w:rsidP="001A1DEE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33FECC9" w14:textId="77777777" w:rsidR="001A1DEE" w:rsidRPr="00EC3A37" w:rsidRDefault="001A1DEE" w:rsidP="001A1DEE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466B91F1" w14:textId="77777777" w:rsidR="001A1DEE" w:rsidRPr="00EC3A37" w:rsidRDefault="001A1DEE" w:rsidP="001A1DEE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27CAA9DD" w14:textId="77777777" w:rsidR="001A1DEE" w:rsidRPr="00EC3A37" w:rsidRDefault="001A1DEE" w:rsidP="001A1DEE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3F701DB5" w14:textId="590F2B14" w:rsidR="001A1DEE" w:rsidRPr="001A1DEE" w:rsidRDefault="001A1DEE" w:rsidP="001A1DEE">
      <w:pPr>
        <w:widowControl w:val="0"/>
        <w:tabs>
          <w:tab w:val="left" w:pos="1308"/>
          <w:tab w:val="left" w:pos="3039"/>
          <w:tab w:val="left" w:pos="4745"/>
          <w:tab w:val="left" w:pos="4820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78584725"/>
      <w:bookmarkStart w:id="2" w:name="_Hlk170906490"/>
      <w:r w:rsidRPr="00136962">
        <w:rPr>
          <w:rFonts w:ascii="Times New Roman" w:hAnsi="Times New Roman" w:cs="Times New Roman"/>
          <w:sz w:val="28"/>
          <w:szCs w:val="28"/>
        </w:rPr>
        <w:t>«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4810136600:06:043:0043), яка підлягає продажу ТОВ «БУТАН ІМПЕКС» по вул. Фонтанній, 198 у Корабельному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bookmarkEnd w:id="1"/>
    <w:bookmarkEnd w:id="2"/>
    <w:p w14:paraId="4B306CCA" w14:textId="77777777" w:rsidR="001A1DEE" w:rsidRPr="00EC3A37" w:rsidRDefault="001A1DEE" w:rsidP="001A1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BCA5887" w14:textId="77777777" w:rsidR="001A1DEE" w:rsidRPr="00EC3A37" w:rsidRDefault="001A1DEE" w:rsidP="001A1DEE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CB2F009" w14:textId="77777777" w:rsidR="001A1DEE" w:rsidRPr="00EC3A37" w:rsidRDefault="001A1DEE" w:rsidP="001A1DE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7AF5D91" w14:textId="77777777" w:rsidR="001A1DEE" w:rsidRPr="00EC3A37" w:rsidRDefault="001A1DEE" w:rsidP="001A1DEE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DA5446A" w14:textId="7EE02075" w:rsidR="001A1DEE" w:rsidRPr="00EC3A37" w:rsidRDefault="001A1DEE" w:rsidP="001A1DE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3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3"/>
      <w:r w:rsidR="00E6080A">
        <w:rPr>
          <w:sz w:val="28"/>
          <w:szCs w:val="28"/>
        </w:rPr>
        <w:t xml:space="preserve"> </w:t>
      </w:r>
      <w:r w:rsidR="00E6080A" w:rsidRPr="00452050">
        <w:rPr>
          <w:color w:val="000000"/>
          <w:sz w:val="28"/>
          <w:szCs w:val="28"/>
        </w:rPr>
        <w:t>ТОВ «БУТАН ІМПЕКС», дозвільну справу від 11.02.2022 № 23001-000571585-007-08</w:t>
      </w:r>
      <w:r w:rsidRPr="0059115A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4" w:name="_page_22_0"/>
      <w:bookmarkEnd w:id="0"/>
      <w:r w:rsidRPr="00EC3A37">
        <w:rPr>
          <w:color w:val="000000"/>
          <w:sz w:val="28"/>
          <w:szCs w:val="28"/>
        </w:rPr>
        <w:t>«</w:t>
      </w:r>
      <w:r w:rsidR="00E6080A">
        <w:rPr>
          <w:sz w:val="28"/>
          <w:szCs w:val="28"/>
        </w:rPr>
        <w:t xml:space="preserve"> </w:t>
      </w:r>
      <w:r w:rsidR="00E6080A" w:rsidRPr="00452050">
        <w:rPr>
          <w:color w:val="000000"/>
          <w:sz w:val="28"/>
          <w:szCs w:val="28"/>
        </w:rPr>
        <w:t>Про надання дозволу на проведення експертної грошової оцінки земельної ділянки (кадастровий номер 4810136600:06:043:0043), яка підлягає продажу ТОВ «БУТАН ІМПЕКС» по вул. Фонтанній, 198 у Корабельному районі м. Миколаєва (забудована земельна ділянка)</w:t>
      </w:r>
      <w:r w:rsidR="00E6080A">
        <w:rPr>
          <w:color w:val="000000"/>
          <w:sz w:val="28"/>
          <w:szCs w:val="28"/>
        </w:rPr>
        <w:t>»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572C7150" w14:textId="77777777" w:rsidR="00E6080A" w:rsidRPr="00452050" w:rsidRDefault="00E6080A" w:rsidP="00E6080A">
      <w:pPr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         </w:t>
      </w:r>
      <w:r w:rsidR="001A1DEE" w:rsidRPr="00346FDF">
        <w:rPr>
          <w:rFonts w:eastAsia="Calibri"/>
          <w:color w:val="000000"/>
          <w:sz w:val="28"/>
          <w:szCs w:val="28"/>
        </w:rPr>
        <w:t xml:space="preserve"> 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="001A1DEE"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="001A1DEE"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="001A1DEE"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 Затвердити земельну 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для продажу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«БУТАН ІМПЕКС»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обслуговування нежитлового об’єкта з цільовим призначенням згідно з класифікатором видів цільового призначення земельних ділянок: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площею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16750 </w:t>
      </w:r>
      <w:proofErr w:type="spellStart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4810136600:06:043:0043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по вул. Фонтанній, 198 у Корабельному районі м. Миколаєва.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5F03ED44" w14:textId="77777777" w:rsidR="00E6080A" w:rsidRPr="00452050" w:rsidRDefault="00E6080A" w:rsidP="00E6080A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3DEBC94" w14:textId="53947161" w:rsidR="00E6080A" w:rsidRPr="00452050" w:rsidRDefault="00E6080A" w:rsidP="00E6080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Департаменту архітектури та містобудування </w:t>
      </w:r>
      <w:r w:rsidRPr="00A92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Миколаївської міської ради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надати дозвіл на проведення експертної грошової оцінки земельної ділянки,  яка підлягає продажу ТОВ «БУТАН ІМПЕКС», площею 16750 </w:t>
      </w:r>
      <w:proofErr w:type="spellStart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, кадастровий номер 4810136600:06:043:0043, з цільовим призначенням згідно з класифікатором видів цільового призначення земельних ділянок: 11.02 - для розміщення та експлуатації основних, підсобних і допоміжних будівель та споруд підприємств переробної, машинобудівної та іншої промисловості, для обслуговування нежитлового об’єкта по вул. Фонтанній, 198 у Корабельному районі м. Миколаєва, відповідно до висновку департаменту архітектури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містобудування Миколаївської міської ради від 15.09.2023 № 33237/12.01-24/23-2 (право власності на нерухоме майно від 14.12.2011 за номером 35409123 зареєстровано Реєстраційною службою Миколаївського міського управління юстиції Миколаївської області на підставі свідоцтва про право власності, серія та номер: САЕ № 493862 від 07.12.2011).</w:t>
      </w:r>
    </w:p>
    <w:p w14:paraId="181C786A" w14:textId="00CE8224" w:rsidR="00E6080A" w:rsidRPr="00452050" w:rsidRDefault="00E6080A" w:rsidP="00E6080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3. 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Виконавчому комітету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закупівлю послуг </w:t>
      </w:r>
      <w:r w:rsidRPr="004520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з </w:t>
      </w:r>
      <w:r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>проведення</w:t>
      </w:r>
      <w:r w:rsidRPr="00452050">
        <w:rPr>
          <w:rFonts w:ascii="Times New Roman" w:hAnsi="Times New Roman" w:cs="Times New Roman"/>
          <w:color w:val="040C28"/>
          <w:sz w:val="28"/>
          <w:szCs w:val="28"/>
          <w:shd w:val="clear" w:color="auto" w:fill="FFFFFF" w:themeFill="background1"/>
        </w:rPr>
        <w:t xml:space="preserve"> експертної грошової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оцінки на земельну ділянку площею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16750 </w:t>
      </w:r>
      <w:proofErr w:type="spellStart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(кадастровий номер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4810136600:06:043:0043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по      вул. Фонтанній, 198 у Корабельному районі м. Миколаєва відповідно до вимог законодавства про публічні закупівлі.</w:t>
      </w:r>
    </w:p>
    <w:p w14:paraId="3084E41E" w14:textId="0D6341C6" w:rsidR="00E6080A" w:rsidRPr="00452050" w:rsidRDefault="00E6080A" w:rsidP="00E6080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bookmarkStart w:id="5" w:name="_Hlk169270113"/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 ТОВ «БУТАН ІМПЕКС»</w:t>
      </w:r>
      <w:bookmarkStart w:id="6" w:name="_Hlk169189398"/>
      <w:bookmarkEnd w:id="5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протягом 30 календарних днів з дати прийняття цього рішення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укласти з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департаментом архітектури та містобудування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Миколаївської міської ради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догов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ір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оплату авансов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внеск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рахунок оплати ціни земельн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ої </w:t>
      </w:r>
      <w:r w:rsidRPr="004D12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ділян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ки, що становить 2 відсотка від нормативної грошової оцінки землі.</w:t>
      </w:r>
      <w:bookmarkEnd w:id="6"/>
    </w:p>
    <w:p w14:paraId="4FE431DD" w14:textId="3FDDE231" w:rsidR="00E6080A" w:rsidRPr="00E6080A" w:rsidRDefault="00E6080A" w:rsidP="00E6080A">
      <w:pPr>
        <w:widowControl w:val="0"/>
        <w:tabs>
          <w:tab w:val="left" w:pos="273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5. </w:t>
      </w: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«БУТАН ІМПЕКС» </w:t>
      </w:r>
      <w:r w:rsidRPr="004520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сплатити авансовий внесок протягом 10-ти календарних днів з моменту укладання договору про оплату авансового внеску в рахунок оплати ціни земельної ділянки.</w:t>
      </w:r>
    </w:p>
    <w:p w14:paraId="42FBEEED" w14:textId="00A8789F" w:rsidR="001A1DEE" w:rsidRPr="0059115A" w:rsidRDefault="00E6080A" w:rsidP="00E6080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2050">
        <w:rPr>
          <w:rFonts w:ascii="Times New Roman" w:eastAsia="Times New Roman" w:hAnsi="Times New Roman" w:cs="Times New Roman"/>
          <w:color w:val="000000"/>
          <w:sz w:val="28"/>
          <w:szCs w:val="28"/>
        </w:rPr>
        <w:t>6.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="001A1DEE">
        <w:rPr>
          <w:color w:val="000000"/>
          <w:sz w:val="28"/>
          <w:szCs w:val="28"/>
          <w:lang w:eastAsia="pl-PL"/>
        </w:rPr>
        <w:t>»</w:t>
      </w:r>
    </w:p>
    <w:p w14:paraId="5609CA6B" w14:textId="77777777" w:rsidR="001A1DEE" w:rsidRDefault="001A1DEE" w:rsidP="00E6080A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50A76048" w14:textId="77777777" w:rsidR="001A1DEE" w:rsidRPr="00EC3A37" w:rsidRDefault="001A1DEE" w:rsidP="001A1DEE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259C33" w14:textId="77777777" w:rsidR="001A1DEE" w:rsidRPr="00EC3A37" w:rsidRDefault="001A1DEE" w:rsidP="001A1DEE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ED50DC5" w14:textId="77777777" w:rsidR="001A1DEE" w:rsidRPr="00EC3A37" w:rsidRDefault="001A1DEE" w:rsidP="001A1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4"/>
    <w:p w14:paraId="4E7E3913" w14:textId="77777777" w:rsidR="001A1DEE" w:rsidRPr="00EC3A37" w:rsidRDefault="001A1DEE" w:rsidP="001A1D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5B606724" w14:textId="77777777" w:rsidR="001A1DEE" w:rsidRPr="00EC3A37" w:rsidRDefault="001A1DEE" w:rsidP="001A1D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C61B6BB" w14:textId="77777777" w:rsidR="001A1DEE" w:rsidRPr="00EC3A37" w:rsidRDefault="001A1DEE" w:rsidP="001A1DE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6BABF7ED" w14:textId="77777777" w:rsidR="001A1DEE" w:rsidRPr="00EC3A37" w:rsidRDefault="001A1DEE" w:rsidP="001A1D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7BFFF8" w14:textId="77777777" w:rsidR="007D5D57" w:rsidRDefault="007D5D57"/>
    <w:sectPr w:rsidR="007D5D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DEE"/>
    <w:rsid w:val="001A1DEE"/>
    <w:rsid w:val="007D5D57"/>
    <w:rsid w:val="00E6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E626"/>
  <w15:chartTrackingRefBased/>
  <w15:docId w15:val="{F4BBB331-AA38-46D4-B5A9-6A625E1A4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1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1A1D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3545</Words>
  <Characters>2021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cp:lastPrinted>2025-03-05T09:28:00Z</cp:lastPrinted>
  <dcterms:created xsi:type="dcterms:W3CDTF">2025-03-05T08:27:00Z</dcterms:created>
  <dcterms:modified xsi:type="dcterms:W3CDTF">2025-03-05T09:29:00Z</dcterms:modified>
</cp:coreProperties>
</file>