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16AD41EA" w:rsidR="00435DC9" w:rsidRPr="000D008E" w:rsidRDefault="00F75013" w:rsidP="007A7FE9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s-zr-255/1</w:t>
      </w:r>
      <w:r w:rsidR="000D008E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3</w:t>
      </w:r>
    </w:p>
    <w:p w14:paraId="265A9F56" w14:textId="77777777" w:rsidR="00435DC9" w:rsidRPr="00435DC9" w:rsidRDefault="00435DC9" w:rsidP="007A7F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7A7FE9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7A7FE9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7A7FE9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7A7FE9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7A7FE9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7A7FE9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851394F" w14:textId="77777777" w:rsidR="00630AF0" w:rsidRDefault="00630AF0" w:rsidP="00435DC9">
      <w:pPr>
        <w:spacing w:after="0" w:line="40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BBF1691" w14:textId="149F1B12" w:rsidR="0030417A" w:rsidRDefault="00DA4A2D" w:rsidP="00435DC9">
      <w:pPr>
        <w:spacing w:after="0" w:line="40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громадянину </w:t>
      </w:r>
      <w:r w:rsidR="000D008E">
        <w:rPr>
          <w:rFonts w:ascii="Times New Roman" w:eastAsia="Times New Roman" w:hAnsi="Times New Roman" w:cs="Times New Roman"/>
          <w:sz w:val="28"/>
          <w:szCs w:val="20"/>
          <w:lang w:eastAsia="ru-RU"/>
        </w:rPr>
        <w:t>Нікітіну Олександру Миколайовичу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дозволу на розроблення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землеустрою щодо відведення земельної ділянки у власність для індивідуального садівництва в</w:t>
      </w:r>
      <w:r w:rsidR="00F9235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A7FE9">
        <w:rPr>
          <w:rFonts w:ascii="Times New Roman" w:eastAsia="Times New Roman" w:hAnsi="Times New Roman" w:cs="Times New Roman"/>
          <w:sz w:val="28"/>
          <w:szCs w:val="20"/>
          <w:lang w:eastAsia="ru-RU"/>
        </w:rPr>
        <w:t>СВТ</w:t>
      </w:r>
      <w:r w:rsidR="00F9235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0417A">
        <w:rPr>
          <w:rFonts w:ascii="Times New Roman" w:eastAsia="Times New Roman" w:hAnsi="Times New Roman" w:cs="Times New Roman"/>
          <w:sz w:val="28"/>
          <w:szCs w:val="20"/>
          <w:lang w:eastAsia="ru-RU"/>
        </w:rPr>
        <w:t>"ПЕРЕМОГА", земельна ділянка №2</w:t>
      </w:r>
      <w:r w:rsidR="000D008E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D01D23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3041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Заводському районі м.</w:t>
      </w:r>
      <w:r w:rsidR="006C56A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0417A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 (забудована ділянка)</w:t>
      </w:r>
    </w:p>
    <w:p w14:paraId="7CCC3C23" w14:textId="77777777" w:rsidR="0030417A" w:rsidRDefault="0030417A" w:rsidP="00435DC9">
      <w:pPr>
        <w:spacing w:after="0" w:line="40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789E3A10" w:rsidR="00574DFC" w:rsidRDefault="00141E7C" w:rsidP="00574DFC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громадянина </w:t>
      </w:r>
      <w:r w:rsidR="000D008E">
        <w:rPr>
          <w:rFonts w:ascii="Times New Roman" w:eastAsia="Times New Roman" w:hAnsi="Times New Roman" w:cs="Times New Roman"/>
          <w:sz w:val="28"/>
          <w:szCs w:val="20"/>
          <w:lang w:eastAsia="ru-RU"/>
        </w:rPr>
        <w:t>Нікітіна Олександра Миколайовича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D008E">
        <w:rPr>
          <w:rFonts w:ascii="Times New Roman" w:eastAsia="Times New Roman" w:hAnsi="Times New Roman" w:cs="Times New Roman"/>
          <w:sz w:val="28"/>
          <w:szCs w:val="20"/>
          <w:lang w:eastAsia="ru-RU"/>
        </w:rPr>
        <w:t>08.11.2</w:t>
      </w:r>
      <w:r w:rsidR="00FE70E6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="000D008E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0417A" w:rsidRPr="0030417A">
        <w:rPr>
          <w:rFonts w:ascii="Times New Roman" w:eastAsia="Times New Roman" w:hAnsi="Times New Roman" w:cs="Times New Roman"/>
          <w:sz w:val="28"/>
          <w:szCs w:val="20"/>
          <w:lang w:eastAsia="ru-RU"/>
        </w:rPr>
        <w:t>№19.04-06/</w:t>
      </w:r>
      <w:r w:rsidR="000D008E">
        <w:rPr>
          <w:rFonts w:ascii="Times New Roman" w:eastAsia="Times New Roman" w:hAnsi="Times New Roman" w:cs="Times New Roman"/>
          <w:sz w:val="28"/>
          <w:szCs w:val="20"/>
          <w:lang w:eastAsia="ru-RU"/>
        </w:rPr>
        <w:t>43962</w:t>
      </w:r>
      <w:r w:rsidR="0030417A" w:rsidRPr="0030417A">
        <w:rPr>
          <w:rFonts w:ascii="Times New Roman" w:eastAsia="Times New Roman" w:hAnsi="Times New Roman" w:cs="Times New Roman"/>
          <w:sz w:val="28"/>
          <w:szCs w:val="20"/>
          <w:lang w:eastAsia="ru-RU"/>
        </w:rPr>
        <w:t>/2024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D01D2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0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ади з питань екології, природокористування, просторового розвитку, містобудування, архітектури і будівництва, регулювання земельних відносини, керуючись Конституцією України, Земельним кодексом України, </w:t>
      </w:r>
      <w:r w:rsidR="00D01D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Законами України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", міська рада</w:t>
      </w:r>
      <w:bookmarkEnd w:id="0"/>
    </w:p>
    <w:p w14:paraId="3A8154B8" w14:textId="0E9BE812" w:rsidR="00574DFC" w:rsidRDefault="00574DFC" w:rsidP="00574DFC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574DFC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574DFC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5B31EB5" w14:textId="275A6F7A" w:rsidR="009E0AA9" w:rsidRDefault="00EC0BE9" w:rsidP="00F9235D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2A413F">
        <w:rPr>
          <w:rFonts w:ascii="Times New Roman" w:eastAsia="Times New Roman" w:hAnsi="Times New Roman" w:cs="Times New Roman"/>
          <w:sz w:val="28"/>
          <w:szCs w:val="20"/>
          <w:lang w:eastAsia="ru-RU"/>
        </w:rPr>
        <w:t>Надати</w:t>
      </w:r>
      <w:r w:rsidR="002A413F" w:rsidRPr="00F268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громадянину </w:t>
      </w:r>
      <w:r w:rsidR="000D008E">
        <w:rPr>
          <w:rFonts w:ascii="Times New Roman" w:eastAsia="Times New Roman" w:hAnsi="Times New Roman" w:cs="Times New Roman"/>
          <w:sz w:val="28"/>
          <w:szCs w:val="20"/>
          <w:lang w:eastAsia="ru-RU"/>
        </w:rPr>
        <w:t>Нікітіну Олександру Миколайовичу</w:t>
      </w:r>
      <w:r w:rsidR="002A413F" w:rsidRPr="00F268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доз</w:t>
      </w:r>
      <w:r w:rsidR="002A41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віл на розроблення </w:t>
      </w:r>
      <w:proofErr w:type="spellStart"/>
      <w:r w:rsidR="002A413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 w:rsidR="002A41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268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землеустрою щодо відведення із земель комунальної власності земельної ділянки орієнтовною площею </w:t>
      </w:r>
      <w:r w:rsidR="000D008E">
        <w:rPr>
          <w:rFonts w:ascii="Times New Roman" w:eastAsia="Times New Roman" w:hAnsi="Times New Roman" w:cs="Times New Roman"/>
          <w:sz w:val="28"/>
          <w:szCs w:val="20"/>
          <w:lang w:eastAsia="ru-RU"/>
        </w:rPr>
        <w:t>348</w:t>
      </w:r>
      <w:r w:rsidR="00F268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F268D0">
        <w:rPr>
          <w:rFonts w:ascii="Times New Roman" w:eastAsia="Times New Roman" w:hAnsi="Times New Roman" w:cs="Times New Roman"/>
          <w:sz w:val="28"/>
          <w:szCs w:val="20"/>
          <w:lang w:eastAsia="ru-RU"/>
        </w:rPr>
        <w:t>кв</w:t>
      </w:r>
      <w:proofErr w:type="spellEnd"/>
      <w:r w:rsidR="00F268D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21534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F268D0">
        <w:rPr>
          <w:rFonts w:ascii="Times New Roman" w:eastAsia="Times New Roman" w:hAnsi="Times New Roman" w:cs="Times New Roman"/>
          <w:sz w:val="28"/>
          <w:szCs w:val="20"/>
          <w:lang w:eastAsia="ru-RU"/>
        </w:rPr>
        <w:t>м, з метою передачі у власність, з цільовим призначенням відповідно до класифікації видів цільового призначення земель: 01.05 – для індивідуального садівництва в</w:t>
      </w:r>
      <w:r w:rsidR="00F9235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A7FE9">
        <w:rPr>
          <w:rFonts w:ascii="Times New Roman" w:eastAsia="Times New Roman" w:hAnsi="Times New Roman" w:cs="Times New Roman"/>
          <w:sz w:val="28"/>
          <w:szCs w:val="20"/>
          <w:lang w:eastAsia="ru-RU"/>
        </w:rPr>
        <w:t>СВТ</w:t>
      </w:r>
      <w:r w:rsidR="00221534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B64365">
        <w:rPr>
          <w:rFonts w:ascii="Times New Roman" w:eastAsia="Times New Roman" w:hAnsi="Times New Roman" w:cs="Times New Roman"/>
          <w:sz w:val="28"/>
          <w:szCs w:val="20"/>
          <w:lang w:eastAsia="ru-RU"/>
        </w:rPr>
        <w:t>"ПЕРЕМОГА", земельна ділянка №2</w:t>
      </w:r>
      <w:r w:rsidR="000D008E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D01D23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B643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Заводському районі м.</w:t>
      </w:r>
      <w:r w:rsidR="00D01D2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B64365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 (забудована земельна ділянка</w:t>
      </w:r>
      <w:r w:rsidR="00FF58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прав, реєстраційний номер об'єкта нерухомого майна: </w:t>
      </w:r>
      <w:r w:rsidR="001A5DC1" w:rsidRPr="001A5DC1">
        <w:rPr>
          <w:rFonts w:ascii="Times New Roman" w:eastAsia="Times New Roman" w:hAnsi="Times New Roman" w:cs="Times New Roman"/>
          <w:sz w:val="28"/>
          <w:szCs w:val="20"/>
          <w:lang w:eastAsia="ru-RU"/>
        </w:rPr>
        <w:t>3033823148060</w:t>
      </w:r>
      <w:r w:rsidR="00FF58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номер відомостей про речове право: </w:t>
      </w:r>
      <w:r w:rsidR="001A5DC1" w:rsidRPr="001A5DC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57335024</w:t>
      </w:r>
      <w:r w:rsidR="009E0AA9" w:rsidRPr="001A5D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 2</w:t>
      </w:r>
      <w:r w:rsidR="001A5DC1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9E0AA9" w:rsidRPr="001A5DC1">
        <w:rPr>
          <w:rFonts w:ascii="Times New Roman" w:eastAsia="Times New Roman" w:hAnsi="Times New Roman" w:cs="Times New Roman"/>
          <w:sz w:val="28"/>
          <w:szCs w:val="20"/>
          <w:lang w:eastAsia="ru-RU"/>
        </w:rPr>
        <w:t>.10.2024</w:t>
      </w:r>
      <w:r w:rsidR="009E0AA9">
        <w:rPr>
          <w:rFonts w:ascii="Times New Roman" w:eastAsia="Times New Roman" w:hAnsi="Times New Roman" w:cs="Times New Roman"/>
          <w:sz w:val="28"/>
          <w:szCs w:val="20"/>
          <w:lang w:eastAsia="ru-RU"/>
        </w:rPr>
        <w:t>, зареєстроване на підставі</w:t>
      </w:r>
      <w:r w:rsidR="008865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технічного паспорт</w:t>
      </w:r>
      <w:r w:rsidR="00D01D23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88658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0474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серія та номер: </w:t>
      </w:r>
      <w:r w:rsidR="00886580">
        <w:rPr>
          <w:rFonts w:ascii="Times New Roman" w:eastAsia="Times New Roman" w:hAnsi="Times New Roman" w:cs="Times New Roman"/>
          <w:sz w:val="28"/>
          <w:szCs w:val="20"/>
          <w:lang w:eastAsia="ru-RU"/>
        </w:rPr>
        <w:t>ТІ01:</w:t>
      </w:r>
      <w:r w:rsidR="0077210E">
        <w:rPr>
          <w:rFonts w:ascii="Times New Roman" w:eastAsia="Times New Roman" w:hAnsi="Times New Roman" w:cs="Times New Roman"/>
          <w:sz w:val="28"/>
          <w:szCs w:val="20"/>
          <w:lang w:eastAsia="ru-RU"/>
        </w:rPr>
        <w:t>4949</w:t>
      </w:r>
      <w:r w:rsidR="00886580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77210E">
        <w:rPr>
          <w:rFonts w:ascii="Times New Roman" w:eastAsia="Times New Roman" w:hAnsi="Times New Roman" w:cs="Times New Roman"/>
          <w:sz w:val="28"/>
          <w:szCs w:val="20"/>
          <w:lang w:eastAsia="ru-RU"/>
        </w:rPr>
        <w:t>8518</w:t>
      </w:r>
      <w:r w:rsidR="00886580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77210E">
        <w:rPr>
          <w:rFonts w:ascii="Times New Roman" w:eastAsia="Times New Roman" w:hAnsi="Times New Roman" w:cs="Times New Roman"/>
          <w:sz w:val="28"/>
          <w:szCs w:val="20"/>
          <w:lang w:eastAsia="ru-RU"/>
        </w:rPr>
        <w:t>0689</w:t>
      </w:r>
      <w:r w:rsidR="00886580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77210E">
        <w:rPr>
          <w:rFonts w:ascii="Times New Roman" w:eastAsia="Times New Roman" w:hAnsi="Times New Roman" w:cs="Times New Roman"/>
          <w:sz w:val="28"/>
          <w:szCs w:val="20"/>
          <w:lang w:eastAsia="ru-RU"/>
        </w:rPr>
        <w:t>3695</w:t>
      </w:r>
      <w:r w:rsidR="00886580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видан</w:t>
      </w:r>
      <w:r w:rsidR="00D01D23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8865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7210E"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  <w:r w:rsidR="00886580">
        <w:rPr>
          <w:rFonts w:ascii="Times New Roman" w:eastAsia="Times New Roman" w:hAnsi="Times New Roman" w:cs="Times New Roman"/>
          <w:sz w:val="28"/>
          <w:szCs w:val="20"/>
          <w:lang w:eastAsia="ru-RU"/>
        </w:rPr>
        <w:t>.10.2024</w:t>
      </w:r>
      <w:r w:rsidR="00D01D23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0474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довідки про членство особи в кооперативі та внесення пайового внеску в повному обсязі</w:t>
      </w:r>
      <w:r w:rsidR="00510C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серія та номер: </w:t>
      </w:r>
      <w:r w:rsidR="0077210E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510C55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видан</w:t>
      </w:r>
      <w:r w:rsidR="00D01D23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F9235D">
        <w:rPr>
          <w:rFonts w:ascii="Times New Roman" w:eastAsia="Times New Roman" w:hAnsi="Times New Roman" w:cs="Times New Roman"/>
          <w:sz w:val="28"/>
          <w:szCs w:val="20"/>
          <w:lang w:eastAsia="ru-RU"/>
        </w:rPr>
        <w:t>ї</w:t>
      </w:r>
      <w:r w:rsidR="00510C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7210E"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 w:rsidR="00510C55">
        <w:rPr>
          <w:rFonts w:ascii="Times New Roman" w:eastAsia="Times New Roman" w:hAnsi="Times New Roman" w:cs="Times New Roman"/>
          <w:sz w:val="28"/>
          <w:szCs w:val="20"/>
          <w:lang w:eastAsia="ru-RU"/>
        </w:rPr>
        <w:t>.10.2024</w:t>
      </w:r>
      <w:r w:rsidR="009E0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відповідно до висновку департаменту архітектури та містобудування Миколаївської міської ради від </w:t>
      </w:r>
      <w:r w:rsidR="0077210E">
        <w:rPr>
          <w:rFonts w:ascii="Times New Roman" w:eastAsia="Times New Roman" w:hAnsi="Times New Roman" w:cs="Times New Roman"/>
          <w:sz w:val="28"/>
          <w:szCs w:val="20"/>
          <w:lang w:eastAsia="ru-RU"/>
        </w:rPr>
        <w:t>14</w:t>
      </w:r>
      <w:r w:rsidR="009E0AA9">
        <w:rPr>
          <w:rFonts w:ascii="Times New Roman" w:eastAsia="Times New Roman" w:hAnsi="Times New Roman" w:cs="Times New Roman"/>
          <w:sz w:val="28"/>
          <w:szCs w:val="20"/>
          <w:lang w:eastAsia="ru-RU"/>
        </w:rPr>
        <w:t>.11.2024</w:t>
      </w:r>
      <w:r w:rsidR="00F9235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0AA9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F9235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7210E">
        <w:rPr>
          <w:rFonts w:ascii="Times New Roman" w:eastAsia="Times New Roman" w:hAnsi="Times New Roman" w:cs="Times New Roman"/>
          <w:sz w:val="28"/>
          <w:szCs w:val="20"/>
          <w:lang w:eastAsia="ru-RU"/>
        </w:rPr>
        <w:t>49836</w:t>
      </w:r>
      <w:r w:rsidR="009E0AA9">
        <w:rPr>
          <w:rFonts w:ascii="Times New Roman" w:eastAsia="Times New Roman" w:hAnsi="Times New Roman" w:cs="Times New Roman"/>
          <w:sz w:val="28"/>
          <w:szCs w:val="20"/>
          <w:lang w:eastAsia="ru-RU"/>
        </w:rPr>
        <w:t>/12.02.18/24-2.</w:t>
      </w:r>
    </w:p>
    <w:p w14:paraId="6183CE43" w14:textId="3912EA4B" w:rsidR="00B55C85" w:rsidRDefault="009E0AA9" w:rsidP="00EC0BE9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Площу земельної ділянки уточнити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землеустрою щодо відведення земельної ділянки.</w:t>
      </w:r>
    </w:p>
    <w:p w14:paraId="22D798BD" w14:textId="77777777" w:rsidR="00834066" w:rsidRDefault="00834066" w:rsidP="00EC0BE9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186EE61" w14:textId="368BC839" w:rsidR="009E0AA9" w:rsidRDefault="00D01D23" w:rsidP="00EC0BE9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E066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D01D23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ину</w:t>
      </w:r>
      <w:r w:rsidRPr="00D01D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A5DC1" w:rsidRPr="001A5DC1">
        <w:rPr>
          <w:rFonts w:ascii="Times New Roman" w:eastAsia="Times New Roman" w:hAnsi="Times New Roman" w:cs="Times New Roman"/>
          <w:sz w:val="28"/>
          <w:szCs w:val="20"/>
          <w:lang w:eastAsia="ru-RU"/>
        </w:rPr>
        <w:t>Нікітіну Олександру Миколайовичу</w:t>
      </w:r>
      <w:r w:rsidR="00E066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01D23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замовити</w:t>
      </w:r>
      <w:r w:rsidR="00E066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01D23">
        <w:rPr>
          <w:rFonts w:ascii="Times New Roman" w:eastAsia="Times New Roman" w:hAnsi="Times New Roman" w:cs="Times New Roman"/>
          <w:sz w:val="28"/>
          <w:szCs w:val="20"/>
          <w:lang w:eastAsia="ru-RU"/>
        </w:rPr>
        <w:t>розроблення</w:t>
      </w:r>
      <w:r w:rsidR="00E066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D01D23">
        <w:rPr>
          <w:rFonts w:ascii="Times New Roman" w:eastAsia="Times New Roman" w:hAnsi="Times New Roman" w:cs="Times New Roman"/>
          <w:sz w:val="28"/>
          <w:szCs w:val="20"/>
          <w:lang w:eastAsia="ru-RU"/>
        </w:rPr>
        <w:t>документації із землеустрою та надати її до департаменту з надання адміністративних послуг Миколаївської міської ради.</w:t>
      </w:r>
    </w:p>
    <w:p w14:paraId="7FCB85D4" w14:textId="77777777" w:rsidR="00834066" w:rsidRDefault="00834066" w:rsidP="00EC0BE9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" w:name="_Hlk181777175"/>
    </w:p>
    <w:p w14:paraId="1E1D64BD" w14:textId="440B47BA" w:rsidR="00B55C85" w:rsidRDefault="00B55C85" w:rsidP="00EC0BE9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"/>
    <w:p w14:paraId="13857D2E" w14:textId="77777777" w:rsidR="00B55C85" w:rsidRDefault="00B55C85" w:rsidP="00B55C85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B55C85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B55C85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CE16E2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F7EC" w14:textId="77777777" w:rsidR="003204FE" w:rsidRDefault="003204FE" w:rsidP="00CE16E2">
      <w:pPr>
        <w:spacing w:after="0" w:line="240" w:lineRule="auto"/>
      </w:pPr>
      <w:r>
        <w:separator/>
      </w:r>
    </w:p>
  </w:endnote>
  <w:endnote w:type="continuationSeparator" w:id="0">
    <w:p w14:paraId="10AD406F" w14:textId="77777777" w:rsidR="003204FE" w:rsidRDefault="003204FE" w:rsidP="00CE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B065D" w14:textId="77777777" w:rsidR="003204FE" w:rsidRDefault="003204FE" w:rsidP="00CE16E2">
      <w:pPr>
        <w:spacing w:after="0" w:line="240" w:lineRule="auto"/>
      </w:pPr>
      <w:r>
        <w:separator/>
      </w:r>
    </w:p>
  </w:footnote>
  <w:footnote w:type="continuationSeparator" w:id="0">
    <w:p w14:paraId="6F47EE7B" w14:textId="77777777" w:rsidR="003204FE" w:rsidRDefault="003204FE" w:rsidP="00CE1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5794361"/>
      <w:docPartObj>
        <w:docPartGallery w:val="Page Numbers (Top of Page)"/>
        <w:docPartUnique/>
      </w:docPartObj>
    </w:sdtPr>
    <w:sdtEndPr/>
    <w:sdtContent>
      <w:p w14:paraId="5CFABBD3" w14:textId="3AC5E79D" w:rsidR="00CE16E2" w:rsidRDefault="00CE16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120EADD" w14:textId="77777777" w:rsidR="00CE16E2" w:rsidRDefault="00CE16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26DCD"/>
    <w:rsid w:val="000474CD"/>
    <w:rsid w:val="00082838"/>
    <w:rsid w:val="000D008E"/>
    <w:rsid w:val="000E78D9"/>
    <w:rsid w:val="00141E7C"/>
    <w:rsid w:val="00143EB1"/>
    <w:rsid w:val="00174D5F"/>
    <w:rsid w:val="001A5DC1"/>
    <w:rsid w:val="001B3760"/>
    <w:rsid w:val="001E3366"/>
    <w:rsid w:val="00203E39"/>
    <w:rsid w:val="00221534"/>
    <w:rsid w:val="00291883"/>
    <w:rsid w:val="002A413F"/>
    <w:rsid w:val="0030417A"/>
    <w:rsid w:val="00304BFA"/>
    <w:rsid w:val="003204FE"/>
    <w:rsid w:val="00383620"/>
    <w:rsid w:val="003B1A1F"/>
    <w:rsid w:val="00435DC9"/>
    <w:rsid w:val="00510C55"/>
    <w:rsid w:val="00574DFC"/>
    <w:rsid w:val="0058392C"/>
    <w:rsid w:val="00630AF0"/>
    <w:rsid w:val="00692321"/>
    <w:rsid w:val="006C56A0"/>
    <w:rsid w:val="006E620E"/>
    <w:rsid w:val="0077210E"/>
    <w:rsid w:val="00793B8F"/>
    <w:rsid w:val="007A7FE9"/>
    <w:rsid w:val="00834066"/>
    <w:rsid w:val="00886580"/>
    <w:rsid w:val="008A6852"/>
    <w:rsid w:val="00941EBC"/>
    <w:rsid w:val="00962D62"/>
    <w:rsid w:val="009E0AA9"/>
    <w:rsid w:val="009E31C5"/>
    <w:rsid w:val="00A42188"/>
    <w:rsid w:val="00AE0315"/>
    <w:rsid w:val="00AF5B25"/>
    <w:rsid w:val="00B55C85"/>
    <w:rsid w:val="00B64365"/>
    <w:rsid w:val="00BC5F26"/>
    <w:rsid w:val="00BE5EB5"/>
    <w:rsid w:val="00C32582"/>
    <w:rsid w:val="00C36062"/>
    <w:rsid w:val="00CE16E2"/>
    <w:rsid w:val="00D01D23"/>
    <w:rsid w:val="00D3703E"/>
    <w:rsid w:val="00D86B6D"/>
    <w:rsid w:val="00DA4A2D"/>
    <w:rsid w:val="00E0663F"/>
    <w:rsid w:val="00E069B4"/>
    <w:rsid w:val="00EC0BE9"/>
    <w:rsid w:val="00EC5FAF"/>
    <w:rsid w:val="00F268D0"/>
    <w:rsid w:val="00F75013"/>
    <w:rsid w:val="00F9235D"/>
    <w:rsid w:val="00FA7FC8"/>
    <w:rsid w:val="00FB71E4"/>
    <w:rsid w:val="00FE70E6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16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16E2"/>
  </w:style>
  <w:style w:type="paragraph" w:styleId="a6">
    <w:name w:val="footer"/>
    <w:basedOn w:val="a"/>
    <w:link w:val="a7"/>
    <w:uiPriority w:val="99"/>
    <w:unhideWhenUsed/>
    <w:rsid w:val="00CE16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1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1573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6</cp:revision>
  <cp:lastPrinted>2024-11-15T12:09:00Z</cp:lastPrinted>
  <dcterms:created xsi:type="dcterms:W3CDTF">2024-11-18T12:33:00Z</dcterms:created>
  <dcterms:modified xsi:type="dcterms:W3CDTF">2024-11-27T13:49:00Z</dcterms:modified>
</cp:coreProperties>
</file>