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A69D894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C7B53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12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BCB874E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Куліш Тетяні Віктор</w:t>
      </w:r>
      <w:r w:rsidR="00DE350D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4810136600:06:084:0033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Національної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гвардії, 32 в Корабельному районі м. 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DA2B86E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Куліш Тетяни Віктор</w:t>
      </w:r>
      <w:r w:rsidR="00DE350D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12.11.2024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44408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4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4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812BE32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468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4810136600:06:084:0033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DE350D">
        <w:t> 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Національної гвардії, 32 в Корабельному районі м.</w:t>
      </w:r>
      <w:r w:rsidR="004F2F6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0F22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673B05FB" w14:textId="2524C8B1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Куліш Тетяні </w:t>
      </w:r>
      <w:r w:rsidR="00DE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Вікторівні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4810136600:06:084:0033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468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Національної Гвардії, 32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забудована земельна ділянка; право власності на нерухоме майно згідно із відомостями з державного реєстру речових прав: реєстраційний номер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3603720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реєстрація майна від </w:t>
      </w:r>
      <w:r w:rsidR="00DE350D">
        <w:rPr>
          <w:rFonts w:ascii="Times New Roman" w:eastAsia="Times New Roman" w:hAnsi="Times New Roman" w:cs="Times New Roman"/>
          <w:sz w:val="28"/>
          <w:szCs w:val="20"/>
          <w:lang w:eastAsia="ru-RU"/>
        </w:rPr>
        <w:t>23.07.2012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дарування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житлового будинку, серія та номер: 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>3827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F2F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>12.12.2003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>49895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51"/>
      <w:bookmarkEnd w:id="7"/>
      <w:bookmarkEnd w:id="8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9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0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D8C4" w14:textId="77777777" w:rsidR="00B94389" w:rsidRDefault="00B94389" w:rsidP="008B465D">
      <w:pPr>
        <w:spacing w:after="0" w:line="240" w:lineRule="auto"/>
      </w:pPr>
      <w:r>
        <w:separator/>
      </w:r>
    </w:p>
  </w:endnote>
  <w:endnote w:type="continuationSeparator" w:id="0">
    <w:p w14:paraId="376F01D3" w14:textId="77777777" w:rsidR="00B94389" w:rsidRDefault="00B94389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A595" w14:textId="77777777" w:rsidR="00B94389" w:rsidRDefault="00B94389" w:rsidP="008B465D">
      <w:pPr>
        <w:spacing w:after="0" w:line="240" w:lineRule="auto"/>
      </w:pPr>
      <w:r>
        <w:separator/>
      </w:r>
    </w:p>
  </w:footnote>
  <w:footnote w:type="continuationSeparator" w:id="0">
    <w:p w14:paraId="20A5DD84" w14:textId="77777777" w:rsidR="00B94389" w:rsidRDefault="00B94389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A183B"/>
    <w:rsid w:val="000F22AC"/>
    <w:rsid w:val="00137F0E"/>
    <w:rsid w:val="00141E7C"/>
    <w:rsid w:val="00143EB1"/>
    <w:rsid w:val="00160B2E"/>
    <w:rsid w:val="00162505"/>
    <w:rsid w:val="001905CC"/>
    <w:rsid w:val="001D2D80"/>
    <w:rsid w:val="001D7208"/>
    <w:rsid w:val="001E3366"/>
    <w:rsid w:val="00203E39"/>
    <w:rsid w:val="00280EAC"/>
    <w:rsid w:val="00304BFA"/>
    <w:rsid w:val="00383620"/>
    <w:rsid w:val="003A354C"/>
    <w:rsid w:val="003B1A1F"/>
    <w:rsid w:val="003E4725"/>
    <w:rsid w:val="00435DC9"/>
    <w:rsid w:val="0044048D"/>
    <w:rsid w:val="00497295"/>
    <w:rsid w:val="004C7110"/>
    <w:rsid w:val="004F2F6C"/>
    <w:rsid w:val="0055171A"/>
    <w:rsid w:val="0055267D"/>
    <w:rsid w:val="00574DFC"/>
    <w:rsid w:val="0058392C"/>
    <w:rsid w:val="00597434"/>
    <w:rsid w:val="006C7B53"/>
    <w:rsid w:val="006E620E"/>
    <w:rsid w:val="00754733"/>
    <w:rsid w:val="008219C2"/>
    <w:rsid w:val="00831B17"/>
    <w:rsid w:val="00892B6D"/>
    <w:rsid w:val="008B465D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B55C85"/>
    <w:rsid w:val="00B94389"/>
    <w:rsid w:val="00BC5F26"/>
    <w:rsid w:val="00BE5EB5"/>
    <w:rsid w:val="00C2141C"/>
    <w:rsid w:val="00C33A98"/>
    <w:rsid w:val="00C36062"/>
    <w:rsid w:val="00CA7E8D"/>
    <w:rsid w:val="00CB7C49"/>
    <w:rsid w:val="00D266D0"/>
    <w:rsid w:val="00D32127"/>
    <w:rsid w:val="00D3703E"/>
    <w:rsid w:val="00D66909"/>
    <w:rsid w:val="00DE350D"/>
    <w:rsid w:val="00DF26A0"/>
    <w:rsid w:val="00E069B4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2024-11-14T07:07:00Z</cp:lastPrinted>
  <dcterms:created xsi:type="dcterms:W3CDTF">2024-11-15T14:23:00Z</dcterms:created>
  <dcterms:modified xsi:type="dcterms:W3CDTF">2024-11-18T08:34:00Z</dcterms:modified>
</cp:coreProperties>
</file>