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64CD2C0B" w:rsidR="00207251" w:rsidRPr="00AB7AA8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AB7A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E763C6">
        <w:rPr>
          <w:rFonts w:ascii="Times New Roman" w:eastAsia="Times New Roman" w:hAnsi="Times New Roman" w:cs="Times New Roman"/>
          <w:sz w:val="28"/>
          <w:szCs w:val="28"/>
          <w:lang w:val="uk-UA"/>
        </w:rPr>
        <w:t>255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5F6B2C">
        <w:rPr>
          <w:rFonts w:ascii="Times New Roman" w:eastAsia="Times New Roman" w:hAnsi="Times New Roman" w:cs="Times New Roman"/>
          <w:sz w:val="28"/>
          <w:szCs w:val="28"/>
          <w:lang w:val="ru-RU"/>
        </w:rPr>
        <w:t>82</w:t>
      </w:r>
    </w:p>
    <w:p w14:paraId="3108AE26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26619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26619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26619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26619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26619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26619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26619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266199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098F5893" w:rsidR="00003600" w:rsidRPr="00AB7AA8" w:rsidRDefault="007E2B14" w:rsidP="005D2C33">
      <w:pPr>
        <w:spacing w:line="240" w:lineRule="auto"/>
        <w:ind w:right="35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7069572"/>
      <w:bookmarkStart w:id="2" w:name="_Hlk190702062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</w:t>
      </w:r>
      <w:r w:rsidR="005F6B2C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наданні дозволу на розроблення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F65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6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Журіну Василю Васильовичу </w:t>
      </w:r>
      <w:r w:rsidR="00E763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E763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</w:t>
      </w:r>
      <w:r w:rsidR="00E763C6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5F6B2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Шосейна</w:t>
      </w:r>
      <w:r w:rsidR="003A761F" w:rsidRPr="003A76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  <w:r w:rsidR="005F6B2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106/4</w:t>
      </w:r>
      <w:r w:rsidR="003A761F" w:rsidRPr="003A76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 Заводському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районі м. Миколаєва </w:t>
      </w:r>
      <w:r w:rsidR="00003600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bookmarkEnd w:id="2"/>
    <w:p w14:paraId="43F2A697" w14:textId="77777777" w:rsidR="00C267DD" w:rsidRPr="00AB7AA8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AFF26CF" w:rsidR="002D57D6" w:rsidRPr="00AB7AA8" w:rsidRDefault="00A20D91" w:rsidP="001B4883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94478464"/>
      <w:bookmarkStart w:id="4" w:name="_Hlk190702083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bookmarkStart w:id="7" w:name="_Hlk187069625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5"/>
      <w:bookmarkEnd w:id="6"/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5F6B2C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7E2B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6B2C">
        <w:rPr>
          <w:rFonts w:ascii="Times New Roman" w:eastAsia="Times New Roman" w:hAnsi="Times New Roman" w:cs="Times New Roman"/>
          <w:sz w:val="28"/>
          <w:szCs w:val="28"/>
          <w:lang w:val="uk-UA"/>
        </w:rPr>
        <w:t>Журіна Василя Васильовича</w:t>
      </w:r>
      <w:r w:rsidR="00E763C6">
        <w:rPr>
          <w:rFonts w:ascii="Times New Roman" w:eastAsia="Times New Roman" w:hAnsi="Times New Roman" w:cs="Times New Roman"/>
          <w:sz w:val="28"/>
          <w:szCs w:val="28"/>
          <w:lang w:val="uk-UA"/>
        </w:rPr>
        <w:t>, дозвільну справу</w:t>
      </w:r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від </w:t>
      </w:r>
      <w:r w:rsidR="005F6B2C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C04F46" w:rsidRPr="00AB7AA8">
        <w:rPr>
          <w:rFonts w:ascii="Times New Roman" w:hAnsi="Times New Roman" w:cs="Times New Roman"/>
          <w:sz w:val="28"/>
          <w:szCs w:val="28"/>
        </w:rPr>
        <w:t>.</w:t>
      </w:r>
      <w:r w:rsidR="003A761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F6B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04F46" w:rsidRPr="00AB7AA8">
        <w:rPr>
          <w:rFonts w:ascii="Times New Roman" w:hAnsi="Times New Roman" w:cs="Times New Roman"/>
          <w:sz w:val="28"/>
          <w:szCs w:val="28"/>
        </w:rPr>
        <w:t>.</w:t>
      </w:r>
      <w:r w:rsidR="003A761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F6B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№</w:t>
      </w:r>
      <w:bookmarkEnd w:id="3"/>
      <w:bookmarkEnd w:id="7"/>
      <w:r w:rsidR="005F6B2C">
        <w:rPr>
          <w:rFonts w:ascii="Times New Roman" w:hAnsi="Times New Roman" w:cs="Times New Roman"/>
          <w:sz w:val="28"/>
          <w:szCs w:val="28"/>
          <w:lang w:val="uk-UA"/>
        </w:rPr>
        <w:t>19.04-06/22666/2025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End w:id="4"/>
      <w:r w:rsidR="00A4561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D5AFA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Про землеустрій</w:t>
      </w:r>
      <w:r w:rsidR="00ED5AFA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D5AFA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ED5AFA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B7AA8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417367" w14:textId="5B45BE0B" w:rsidR="00003600" w:rsidRPr="00AB7AA8" w:rsidRDefault="00003600" w:rsidP="00D50B22">
      <w:pPr>
        <w:widowControl w:val="0"/>
        <w:spacing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" w:name="_page_23_0"/>
      <w:bookmarkEnd w:id="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9" w:name="_Hlk187069640"/>
      <w:bookmarkStart w:id="10" w:name="_Hlk194478489"/>
      <w:r w:rsidR="005F6B2C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Відмовити у наданні дозволу на розроблення технічної документації із землеустрою щодо встановлення (відновлення) меж земельної ділянки в натурі (на місцевості) громадянину Журіну Василю Васильовичу</w:t>
      </w:r>
      <w:r w:rsidR="005F6B2C">
        <w:rPr>
          <w:rFonts w:ascii="Times New Roman" w:hAnsi="Times New Roman" w:cs="Times New Roman"/>
          <w:sz w:val="28"/>
          <w:szCs w:val="28"/>
        </w:rPr>
        <w:t xml:space="preserve"> </w:t>
      </w:r>
      <w:r w:rsidR="005F6B2C">
        <w:rPr>
          <w:rFonts w:ascii="Times New Roman" w:eastAsia="Times New Roman" w:hAnsi="Times New Roman" w:cs="Times New Roman"/>
          <w:sz w:val="28"/>
          <w:szCs w:val="28"/>
          <w:lang w:val="uk-UA"/>
        </w:rPr>
        <w:t>за адресою:</w:t>
      </w:r>
      <w:r w:rsidR="005F6B2C">
        <w:rPr>
          <w:rFonts w:ascii="Times New Roman" w:hAnsi="Times New Roman" w:cs="Times New Roman"/>
          <w:sz w:val="28"/>
          <w:szCs w:val="28"/>
        </w:rPr>
        <w:t xml:space="preserve"> </w:t>
      </w:r>
      <w:r w:rsidR="005F6B2C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="005F6B2C">
        <w:rPr>
          <w:rFonts w:ascii="Times New Roman" w:hAnsi="Times New Roman" w:cs="Times New Roman"/>
          <w:sz w:val="28"/>
          <w:szCs w:val="28"/>
        </w:rPr>
        <w:t>. </w:t>
      </w:r>
      <w:r w:rsidR="005F6B2C">
        <w:rPr>
          <w:rFonts w:ascii="Times New Roman" w:hAnsi="Times New Roman" w:cs="Times New Roman"/>
          <w:sz w:val="28"/>
          <w:szCs w:val="28"/>
          <w:lang w:val="uk-UA"/>
        </w:rPr>
        <w:t xml:space="preserve">Шосейна, 106/4 </w:t>
      </w:r>
      <w:r w:rsidR="005F6B2C">
        <w:rPr>
          <w:rFonts w:ascii="Times New Roman" w:hAnsi="Times New Roman" w:cs="Times New Roman"/>
          <w:sz w:val="28"/>
          <w:szCs w:val="28"/>
        </w:rPr>
        <w:t xml:space="preserve">в </w:t>
      </w:r>
      <w:r w:rsidR="005F6B2C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5F6B2C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5F6B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6B2C">
        <w:rPr>
          <w:rFonts w:ascii="Times New Roman" w:hAnsi="Times New Roman" w:cs="Times New Roman"/>
          <w:sz w:val="28"/>
          <w:szCs w:val="28"/>
        </w:rPr>
        <w:t xml:space="preserve"> </w:t>
      </w:r>
      <w:r w:rsidR="005F6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висновок департаменту архітектури та містобудування Миколаївської міської ради від </w:t>
      </w:r>
      <w:r w:rsidR="00D50B22">
        <w:rPr>
          <w:rFonts w:ascii="Times New Roman" w:eastAsia="Times New Roman" w:hAnsi="Times New Roman" w:cs="Times New Roman"/>
          <w:sz w:val="28"/>
          <w:szCs w:val="28"/>
          <w:lang w:val="uk-UA"/>
        </w:rPr>
        <w:t>06</w:t>
      </w:r>
      <w:r w:rsidR="005F6B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50B22">
        <w:rPr>
          <w:rFonts w:ascii="Times New Roman" w:eastAsia="Times New Roman" w:hAnsi="Times New Roman" w:cs="Times New Roman"/>
          <w:sz w:val="28"/>
          <w:szCs w:val="28"/>
          <w:lang w:val="uk-UA"/>
        </w:rPr>
        <w:t>05</w:t>
      </w:r>
      <w:r w:rsidR="005F6B2C">
        <w:rPr>
          <w:rFonts w:ascii="Times New Roman" w:eastAsia="Times New Roman" w:hAnsi="Times New Roman" w:cs="Times New Roman"/>
          <w:sz w:val="28"/>
          <w:szCs w:val="28"/>
          <w:lang w:val="uk-UA"/>
        </w:rPr>
        <w:t>.2025 № </w:t>
      </w:r>
      <w:r w:rsidR="00D50B22">
        <w:rPr>
          <w:rFonts w:ascii="Times New Roman" w:eastAsia="Times New Roman" w:hAnsi="Times New Roman" w:cs="Times New Roman"/>
          <w:sz w:val="28"/>
          <w:szCs w:val="28"/>
          <w:lang w:val="uk-UA"/>
        </w:rPr>
        <w:t>25193</w:t>
      </w:r>
      <w:r w:rsidR="005F6B2C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D50B22">
        <w:rPr>
          <w:rFonts w:ascii="Times New Roman" w:eastAsia="Times New Roman" w:hAnsi="Times New Roman" w:cs="Times New Roman"/>
          <w:sz w:val="28"/>
          <w:szCs w:val="28"/>
          <w:lang w:val="uk-UA"/>
        </w:rPr>
        <w:t>01-</w:t>
      </w:r>
      <w:r w:rsidR="005F6B2C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50B22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5F6B2C">
        <w:rPr>
          <w:rFonts w:ascii="Times New Roman" w:eastAsia="Times New Roman" w:hAnsi="Times New Roman" w:cs="Times New Roman"/>
          <w:sz w:val="28"/>
          <w:szCs w:val="28"/>
          <w:lang w:val="uk-UA"/>
        </w:rPr>
        <w:t>/25-2 (забудована земельна ділянка).</w:t>
      </w:r>
      <w:bookmarkStart w:id="11" w:name="_Hlk190702311"/>
    </w:p>
    <w:bookmarkEnd w:id="9"/>
    <w:p w14:paraId="11D1322B" w14:textId="77777777" w:rsidR="0094036D" w:rsidRDefault="0094036D" w:rsidP="0094036D">
      <w:pPr>
        <w:widowControl w:val="0"/>
        <w:spacing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C97503" w14:textId="77777777" w:rsidR="00671BBF" w:rsidRPr="00671BBF" w:rsidRDefault="0094036D" w:rsidP="00671BBF">
      <w:pPr>
        <w:widowControl w:val="0"/>
        <w:spacing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0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Підстава: </w:t>
      </w:r>
      <w:bookmarkEnd w:id="10"/>
      <w:r w:rsidR="00671BBF" w:rsidRPr="00671B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невідповідність місця розташування об’єкта вимогам законів та прийнятих відповідно до них нормативно-правових актів (ч. 7 ст. 118 Земельного кодексу України), а саме: </w:t>
      </w:r>
    </w:p>
    <w:p w14:paraId="199AC34B" w14:textId="5BC5030C" w:rsidR="00671BBF" w:rsidRPr="00671BBF" w:rsidRDefault="00671BBF" w:rsidP="008F68A1">
      <w:pPr>
        <w:widowControl w:val="0"/>
        <w:spacing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71B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ч. 2 ст. 89 Земельного кодексу України - </w:t>
      </w:r>
      <w:r w:rsidR="001D191E" w:rsidRPr="001D19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положеннями Земельного кодексу України не передбачена можливість надання дозволу на розроблення технічної документації із землеустрою та приватизації земельної ділянки окремо одним із співвласників житлового будинку, </w:t>
      </w:r>
      <w:r w:rsidR="008F68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</w:t>
      </w:r>
      <w:r w:rsidR="001D191E" w:rsidRPr="001D19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перебуває у спільній частковій власності. Відповідно до наданих матеріалів дозвільної справи та відомостей з Єдиного державного реєстру речових прав на нерухоме майно, </w:t>
      </w:r>
      <w:r w:rsidR="001D191E" w:rsidRPr="001D19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громадянин Журін Василь Васильович є власником (спільна часткова) 53/100 житлового будинку за адресою: вул. Шосейна, 106/4</w:t>
      </w:r>
      <w:r w:rsidRPr="00671B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7F4D0F6A" w14:textId="003EC222" w:rsidR="00C04F46" w:rsidRPr="00AB7AA8" w:rsidRDefault="00671BBF" w:rsidP="008F68A1">
      <w:pPr>
        <w:widowControl w:val="0"/>
        <w:spacing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B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ч. 1 ст. 118 Земельного кодексу України - громадянин, заінтересований у приватизації земельної ділянки у межах норм безоплатної приватизації, що перебуває у його користуванні, у тому числі земельної ділянки, на якій розташовані жилий будинок, господарські будівлі, споруди, що перебувають у його власності, подає заяву до відповідного органу виконавчої влади або органу місцевого самоврядування, що передає земельні ділянки державної чи комунальної власності у власність відповідно до повноважень, визначених ст.</w:t>
      </w:r>
      <w:r w:rsidR="001D19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671B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122 Земельного кодексу України. До заяви додається розроблена відповідно до Закону України "Про землеустрій" технічна документація із землеустрою щодо встановлення (відновлення) меж земельної ділянки в натурі (на місцевості), що замовляється громадянином без надання дозволу на її розроблення.</w:t>
      </w:r>
    </w:p>
    <w:bookmarkEnd w:id="11"/>
    <w:p w14:paraId="5E7C5A74" w14:textId="77777777" w:rsidR="00003600" w:rsidRPr="00AB7AA8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AB7AA8" w:rsidRDefault="00003600" w:rsidP="001B4883">
      <w:pPr>
        <w:tabs>
          <w:tab w:val="num" w:pos="36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B7A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B7AA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B7AA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B7A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B7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AB7AA8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413622">
      <w:headerReference w:type="default" r:id="rId8"/>
      <w:pgSz w:w="11905" w:h="16838"/>
      <w:pgMar w:top="1134" w:right="567" w:bottom="1134" w:left="1701" w:header="709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539F" w14:textId="77777777" w:rsidR="00360DA3" w:rsidRDefault="00360DA3" w:rsidP="00413622">
      <w:pPr>
        <w:spacing w:line="240" w:lineRule="auto"/>
      </w:pPr>
      <w:r>
        <w:separator/>
      </w:r>
    </w:p>
  </w:endnote>
  <w:endnote w:type="continuationSeparator" w:id="0">
    <w:p w14:paraId="448B3439" w14:textId="77777777" w:rsidR="00360DA3" w:rsidRDefault="00360DA3" w:rsidP="00413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C801" w14:textId="77777777" w:rsidR="00360DA3" w:rsidRDefault="00360DA3" w:rsidP="00413622">
      <w:pPr>
        <w:spacing w:line="240" w:lineRule="auto"/>
      </w:pPr>
      <w:r>
        <w:separator/>
      </w:r>
    </w:p>
  </w:footnote>
  <w:footnote w:type="continuationSeparator" w:id="0">
    <w:p w14:paraId="585C5AFE" w14:textId="77777777" w:rsidR="00360DA3" w:rsidRDefault="00360DA3" w:rsidP="004136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601814"/>
      <w:docPartObj>
        <w:docPartGallery w:val="Page Numbers (Top of Page)"/>
        <w:docPartUnique/>
      </w:docPartObj>
    </w:sdtPr>
    <w:sdtEndPr/>
    <w:sdtContent>
      <w:p w14:paraId="291E5071" w14:textId="355A9061" w:rsidR="00413622" w:rsidRDefault="004136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F93DB6A" w14:textId="77777777" w:rsidR="00413622" w:rsidRDefault="004136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E0C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4DF8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27CA4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883"/>
    <w:rsid w:val="001B4A73"/>
    <w:rsid w:val="001C1E8B"/>
    <w:rsid w:val="001C3D5D"/>
    <w:rsid w:val="001C5FEC"/>
    <w:rsid w:val="001D191E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66199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60DA3"/>
    <w:rsid w:val="003730FD"/>
    <w:rsid w:val="0037574D"/>
    <w:rsid w:val="00375F29"/>
    <w:rsid w:val="00376E8F"/>
    <w:rsid w:val="00380CAB"/>
    <w:rsid w:val="00385D79"/>
    <w:rsid w:val="00386FD3"/>
    <w:rsid w:val="00394F76"/>
    <w:rsid w:val="003A189E"/>
    <w:rsid w:val="003A43B7"/>
    <w:rsid w:val="003A740F"/>
    <w:rsid w:val="003A761F"/>
    <w:rsid w:val="003B301A"/>
    <w:rsid w:val="003D7C33"/>
    <w:rsid w:val="003E2ACB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07390"/>
    <w:rsid w:val="00410523"/>
    <w:rsid w:val="0041362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86DEE"/>
    <w:rsid w:val="00590D2C"/>
    <w:rsid w:val="00591775"/>
    <w:rsid w:val="005938E7"/>
    <w:rsid w:val="005961F4"/>
    <w:rsid w:val="00597575"/>
    <w:rsid w:val="005A1B6B"/>
    <w:rsid w:val="005A4F4E"/>
    <w:rsid w:val="005B1034"/>
    <w:rsid w:val="005C24C5"/>
    <w:rsid w:val="005D296E"/>
    <w:rsid w:val="005D2C33"/>
    <w:rsid w:val="005D485F"/>
    <w:rsid w:val="005D7D7A"/>
    <w:rsid w:val="005E7791"/>
    <w:rsid w:val="005F331F"/>
    <w:rsid w:val="005F6B2C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1BBF"/>
    <w:rsid w:val="00677692"/>
    <w:rsid w:val="006776CE"/>
    <w:rsid w:val="006812FE"/>
    <w:rsid w:val="00682827"/>
    <w:rsid w:val="00687006"/>
    <w:rsid w:val="00690AB6"/>
    <w:rsid w:val="00692005"/>
    <w:rsid w:val="006933FB"/>
    <w:rsid w:val="0069752C"/>
    <w:rsid w:val="006A6C76"/>
    <w:rsid w:val="006B39D8"/>
    <w:rsid w:val="006B7177"/>
    <w:rsid w:val="006D22DE"/>
    <w:rsid w:val="006D4007"/>
    <w:rsid w:val="006E4727"/>
    <w:rsid w:val="006F3B9A"/>
    <w:rsid w:val="006F65D6"/>
    <w:rsid w:val="00701BA2"/>
    <w:rsid w:val="00702730"/>
    <w:rsid w:val="00704100"/>
    <w:rsid w:val="00712B56"/>
    <w:rsid w:val="00715E27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E2B14"/>
    <w:rsid w:val="007F3522"/>
    <w:rsid w:val="007F483F"/>
    <w:rsid w:val="007F6784"/>
    <w:rsid w:val="007F6EF0"/>
    <w:rsid w:val="007F7D8F"/>
    <w:rsid w:val="008043E9"/>
    <w:rsid w:val="00806F5D"/>
    <w:rsid w:val="008139B0"/>
    <w:rsid w:val="00836947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D7274"/>
    <w:rsid w:val="008E0FFB"/>
    <w:rsid w:val="008F1562"/>
    <w:rsid w:val="008F1981"/>
    <w:rsid w:val="008F255F"/>
    <w:rsid w:val="008F68A1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036D"/>
    <w:rsid w:val="00941670"/>
    <w:rsid w:val="00941875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2A38"/>
    <w:rsid w:val="00A71589"/>
    <w:rsid w:val="00A750BC"/>
    <w:rsid w:val="00A81803"/>
    <w:rsid w:val="00A8340B"/>
    <w:rsid w:val="00A85C6A"/>
    <w:rsid w:val="00AA14CA"/>
    <w:rsid w:val="00AA7B46"/>
    <w:rsid w:val="00AB7AA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0C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4F46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1869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50B22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3C6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5AFA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65CF9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413622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622"/>
  </w:style>
  <w:style w:type="paragraph" w:styleId="a6">
    <w:name w:val="footer"/>
    <w:basedOn w:val="a"/>
    <w:link w:val="a7"/>
    <w:uiPriority w:val="99"/>
    <w:unhideWhenUsed/>
    <w:rsid w:val="00413622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2017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УЗР</cp:lastModifiedBy>
  <cp:revision>21</cp:revision>
  <cp:lastPrinted>2025-05-26T06:53:00Z</cp:lastPrinted>
  <dcterms:created xsi:type="dcterms:W3CDTF">2025-01-09T10:14:00Z</dcterms:created>
  <dcterms:modified xsi:type="dcterms:W3CDTF">2025-05-26T07:04:00Z</dcterms:modified>
</cp:coreProperties>
</file>