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4D512C4C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6F4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="009A0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453DF640" w:rsidR="00FF7885" w:rsidRPr="00910BDB" w:rsidRDefault="00FF7885" w:rsidP="009A1563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bookmarkStart w:id="2" w:name="_Hlk194655584"/>
      <w:bookmarkStart w:id="3" w:name="_Hlk19465560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="00CA38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</w:t>
      </w:r>
      <w:r w:rsidR="00CA38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сумісну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 Хрісто Олександру Петровичу, Цимбалюку Олександру Сергійовичу, Лапко Світлані Віталіївні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4810137200:18:017:0010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адресою: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вул. </w:t>
      </w:r>
      <w:bookmarkEnd w:id="0"/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 Воєнна,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 в Центральному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bookmarkEnd w:id="2"/>
    </w:p>
    <w:bookmarkEnd w:id="3"/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06A17300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4" w:name="_Hlk190098545"/>
      <w:bookmarkStart w:id="5" w:name="_Hlk194655596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Хрісто Олександра Петровича, Цимбалюка Олександра Сергійовича, Лапко Світлани Віталіївни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4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15907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bookmarkEnd w:id="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176594AD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6" w:name="_Hlk187851586"/>
      <w:bookmarkStart w:id="7" w:name="_Hlk190098569"/>
      <w:bookmarkStart w:id="8" w:name="_Hlk194655641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428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4810137200:18:017:0010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 метою передачі </w:t>
      </w:r>
      <w:r w:rsidR="00163D8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спільну сумісну</w:t>
      </w:r>
      <w:r w:rsidR="00163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9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 Воєнна, 20 в Центральному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6"/>
    </w:p>
    <w:p w14:paraId="17128368" w14:textId="77777777" w:rsidR="009A1563" w:rsidRPr="009A1563" w:rsidRDefault="009A1563" w:rsidP="009A15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_Hlk181777048"/>
      <w:bookmarkStart w:id="11" w:name="_Hlk187851625"/>
      <w:bookmarkEnd w:id="7"/>
      <w:r w:rsidRPr="009A1563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 ділянка згідно з додатком 6 до Порядку ведення Державного земельного кадастру , затвердженого постановою Кабінету Міністрів України від 17.10.2012 № 1051, має обмеження у використанні:</w:t>
      </w:r>
      <w:bookmarkEnd w:id="10"/>
    </w:p>
    <w:p w14:paraId="3F6072F5" w14:textId="667C9A1F" w:rsidR="009A1563" w:rsidRPr="009A1563" w:rsidRDefault="009A1563" w:rsidP="009A15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563">
        <w:rPr>
          <w:rFonts w:ascii="Times New Roman" w:eastAsia="Times New Roman" w:hAnsi="Times New Roman" w:cs="Times New Roman"/>
          <w:sz w:val="28"/>
          <w:szCs w:val="20"/>
          <w:lang w:eastAsia="ru-RU"/>
        </w:rPr>
        <w:t>- 01.08 –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9A1563">
        <w:rPr>
          <w:rFonts w:ascii="Times New Roman" w:eastAsia="Times New Roman" w:hAnsi="Times New Roman" w:cs="Times New Roman"/>
          <w:sz w:val="28"/>
          <w:szCs w:val="20"/>
          <w:lang w:eastAsia="ru-RU"/>
        </w:rPr>
        <w:t>"охоронна зона навколо інженерних комунікацій" на частину земельної ділянки площею 0,0033 га.</w:t>
      </w:r>
      <w:bookmarkEnd w:id="11"/>
    </w:p>
    <w:p w14:paraId="3920CC5B" w14:textId="7837BE75" w:rsidR="00FF7885" w:rsidRPr="005A105B" w:rsidRDefault="00FB7D75" w:rsidP="009A156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12" w:name="_Hlk187851641"/>
      <w:bookmarkStart w:id="13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CA380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спільну сумісну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власність громадянам Хрісто Олександру Петровичу, Цимбалюку Олександру Сергійовичу, Лапко Світлані Віталіївні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B42A30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4810137200:18:017:0010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428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кв.м,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9A1563" w:rsidRP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 Воєнна, 20 в Центральному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спільної часткової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власності на нерухоме майно зареєстроване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156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Хрісто Ол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ександром Петровичем</w:t>
      </w:r>
      <w:r w:rsidR="00910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розмірі 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910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9108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частки житлового будинку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C59C8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договору дарування від 19.04.1995 №2294, за Лапко Світланою Віталіївною у розмірі 13/25 частки житлового будинку, на підставі договору купівлі-продажу, серія та номер: 34, виданого 21.01.2021, за Цимбалюком Олександром Сергійовичем у розмірі 8/25 частки житлового будинку, </w:t>
      </w:r>
      <w:r w:rsidR="005C59C8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підставі</w:t>
      </w:r>
      <w:r w:rsidR="005C59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свідоцтва про право власності, серія та номер: б/н, виданого 28.09.1</w:t>
      </w:r>
      <w:r w:rsidR="00893D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988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14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893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3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893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893D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18120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12"/>
    </w:p>
    <w:bookmarkEnd w:id="13"/>
    <w:bookmarkEnd w:id="14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8"/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A0EC" w14:textId="77777777" w:rsidR="008D34B8" w:rsidRDefault="008D34B8" w:rsidP="00530F10">
      <w:pPr>
        <w:spacing w:line="240" w:lineRule="auto"/>
      </w:pPr>
      <w:r>
        <w:separator/>
      </w:r>
    </w:p>
  </w:endnote>
  <w:endnote w:type="continuationSeparator" w:id="0">
    <w:p w14:paraId="1B856598" w14:textId="77777777" w:rsidR="008D34B8" w:rsidRDefault="008D34B8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2F31" w14:textId="77777777" w:rsidR="008D34B8" w:rsidRDefault="008D34B8" w:rsidP="00530F10">
      <w:pPr>
        <w:spacing w:line="240" w:lineRule="auto"/>
      </w:pPr>
      <w:r>
        <w:separator/>
      </w:r>
    </w:p>
  </w:footnote>
  <w:footnote w:type="continuationSeparator" w:id="0">
    <w:p w14:paraId="2A5AF911" w14:textId="77777777" w:rsidR="008D34B8" w:rsidRDefault="008D34B8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63D8F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5207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95481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95AC4"/>
    <w:rsid w:val="005A105B"/>
    <w:rsid w:val="005A20F6"/>
    <w:rsid w:val="005A314B"/>
    <w:rsid w:val="005A3736"/>
    <w:rsid w:val="005A6FF2"/>
    <w:rsid w:val="005B0A80"/>
    <w:rsid w:val="005C59C8"/>
    <w:rsid w:val="005D111F"/>
    <w:rsid w:val="005D4CA9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4E0E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D7C7F"/>
    <w:rsid w:val="007E6877"/>
    <w:rsid w:val="007F1202"/>
    <w:rsid w:val="008005FC"/>
    <w:rsid w:val="0082582F"/>
    <w:rsid w:val="00826155"/>
    <w:rsid w:val="0083285D"/>
    <w:rsid w:val="008436F0"/>
    <w:rsid w:val="008474C6"/>
    <w:rsid w:val="00851FAB"/>
    <w:rsid w:val="00856D17"/>
    <w:rsid w:val="00874053"/>
    <w:rsid w:val="00877518"/>
    <w:rsid w:val="00893D1C"/>
    <w:rsid w:val="008B0B9C"/>
    <w:rsid w:val="008D3488"/>
    <w:rsid w:val="008D34B8"/>
    <w:rsid w:val="009071C5"/>
    <w:rsid w:val="00910893"/>
    <w:rsid w:val="00954BAB"/>
    <w:rsid w:val="009845B7"/>
    <w:rsid w:val="009A015A"/>
    <w:rsid w:val="009A1563"/>
    <w:rsid w:val="009B1AA8"/>
    <w:rsid w:val="009B6FA5"/>
    <w:rsid w:val="009C0960"/>
    <w:rsid w:val="009C6E86"/>
    <w:rsid w:val="009D407E"/>
    <w:rsid w:val="009D4B88"/>
    <w:rsid w:val="009F5392"/>
    <w:rsid w:val="00A15817"/>
    <w:rsid w:val="00A33556"/>
    <w:rsid w:val="00A76006"/>
    <w:rsid w:val="00A81148"/>
    <w:rsid w:val="00AB3819"/>
    <w:rsid w:val="00AC0209"/>
    <w:rsid w:val="00AC0FA2"/>
    <w:rsid w:val="00AC4735"/>
    <w:rsid w:val="00AC5AAD"/>
    <w:rsid w:val="00AD366D"/>
    <w:rsid w:val="00AE0123"/>
    <w:rsid w:val="00AF0BB8"/>
    <w:rsid w:val="00AF34DC"/>
    <w:rsid w:val="00AF67F0"/>
    <w:rsid w:val="00B0497E"/>
    <w:rsid w:val="00B12C8A"/>
    <w:rsid w:val="00B22DFE"/>
    <w:rsid w:val="00B356B6"/>
    <w:rsid w:val="00B42A30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0ED2"/>
    <w:rsid w:val="00C45E9B"/>
    <w:rsid w:val="00C54113"/>
    <w:rsid w:val="00C626DD"/>
    <w:rsid w:val="00C71B8B"/>
    <w:rsid w:val="00C87E5A"/>
    <w:rsid w:val="00C975ED"/>
    <w:rsid w:val="00CA3805"/>
    <w:rsid w:val="00CB68D7"/>
    <w:rsid w:val="00CD3F19"/>
    <w:rsid w:val="00CD5DDB"/>
    <w:rsid w:val="00CD780C"/>
    <w:rsid w:val="00CE1C01"/>
    <w:rsid w:val="00CE65AD"/>
    <w:rsid w:val="00CF23F5"/>
    <w:rsid w:val="00D052AE"/>
    <w:rsid w:val="00D16DFE"/>
    <w:rsid w:val="00D47C4D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02F08"/>
    <w:rsid w:val="00E14D43"/>
    <w:rsid w:val="00E81ECF"/>
    <w:rsid w:val="00EB39D6"/>
    <w:rsid w:val="00ED4299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2385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УЗР</cp:lastModifiedBy>
  <cp:revision>8</cp:revision>
  <cp:lastPrinted>2025-04-03T08:42:00Z</cp:lastPrinted>
  <dcterms:created xsi:type="dcterms:W3CDTF">2025-04-03T08:43:00Z</dcterms:created>
  <dcterms:modified xsi:type="dcterms:W3CDTF">2025-04-18T11:01:00Z</dcterms:modified>
</cp:coreProperties>
</file>