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40B671E7" w:rsidR="00435DC9" w:rsidRPr="002856FF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2856FF"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117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40422EDE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856FF">
        <w:rPr>
          <w:rFonts w:ascii="Times New Roman" w:eastAsia="Times New Roman" w:hAnsi="Times New Roman" w:cs="Times New Roman"/>
          <w:sz w:val="28"/>
          <w:szCs w:val="20"/>
          <w:lang w:eastAsia="ru-RU"/>
        </w:rPr>
        <w:t>Юдченко Ксенії Борисівні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</w:t>
      </w:r>
      <w:r w:rsidR="002856FF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2856FF">
        <w:rPr>
          <w:rFonts w:ascii="Times New Roman" w:eastAsia="Times New Roman" w:hAnsi="Times New Roman" w:cs="Times New Roman"/>
          <w:sz w:val="28"/>
          <w:szCs w:val="20"/>
          <w:lang w:eastAsia="ru-RU"/>
        </w:rPr>
        <w:t>018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2856FF">
        <w:rPr>
          <w:rFonts w:ascii="Times New Roman" w:eastAsia="Times New Roman" w:hAnsi="Times New Roman" w:cs="Times New Roman"/>
          <w:sz w:val="28"/>
          <w:szCs w:val="20"/>
          <w:lang w:eastAsia="ru-RU"/>
        </w:rPr>
        <w:t>0012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</w:t>
      </w:r>
      <w:r w:rsidR="00F4216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856F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пров. 1 Яружний, 8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4E4CB950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 </w:t>
      </w:r>
      <w:r w:rsidR="002856FF">
        <w:rPr>
          <w:rFonts w:ascii="Times New Roman" w:eastAsia="Times New Roman" w:hAnsi="Times New Roman" w:cs="Times New Roman"/>
          <w:sz w:val="28"/>
          <w:szCs w:val="20"/>
          <w:lang w:eastAsia="ru-RU"/>
        </w:rPr>
        <w:t>Юдченко Ксенії Борисівни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2856FF">
        <w:rPr>
          <w:rFonts w:ascii="Times New Roman" w:eastAsia="Times New Roman" w:hAnsi="Times New Roman" w:cs="Times New Roman"/>
          <w:sz w:val="28"/>
          <w:szCs w:val="20"/>
          <w:lang w:eastAsia="ru-RU"/>
        </w:rPr>
        <w:t>23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 w:rsidR="002856FF">
        <w:rPr>
          <w:rFonts w:ascii="Times New Roman" w:eastAsia="Times New Roman" w:hAnsi="Times New Roman" w:cs="Times New Roman"/>
          <w:sz w:val="28"/>
          <w:szCs w:val="20"/>
          <w:lang w:eastAsia="ru-RU"/>
        </w:rPr>
        <w:t>32749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2D44C071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7" w:name="_Hlk188602499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2856FF">
        <w:rPr>
          <w:rFonts w:ascii="Times New Roman" w:eastAsia="Times New Roman" w:hAnsi="Times New Roman" w:cs="Times New Roman"/>
          <w:sz w:val="28"/>
          <w:szCs w:val="20"/>
          <w:lang w:eastAsia="ru-RU"/>
        </w:rPr>
        <w:t>699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856FF" w:rsidRPr="002856F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4810136900:03:018:0012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8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</w:t>
      </w:r>
      <w:r w:rsidR="00F4216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8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2856F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пров.</w:t>
      </w:r>
      <w:r w:rsidR="00835DD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2856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 Яружний, 8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9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9"/>
    </w:p>
    <w:p w14:paraId="673B05FB" w14:textId="6BCA9740" w:rsidR="00E069B4" w:rsidRDefault="00E069B4" w:rsidP="00CE506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28"/>
      <w:bookmarkEnd w:id="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11" w:name="_Hlk188602513"/>
      <w:bookmarkStart w:id="12" w:name="_Hlk181957707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835DDE" w:rsidRPr="00835DDE">
        <w:rPr>
          <w:rFonts w:ascii="Times New Roman" w:eastAsia="Times New Roman" w:hAnsi="Times New Roman" w:cs="Times New Roman"/>
          <w:sz w:val="28"/>
          <w:szCs w:val="20"/>
          <w:lang w:eastAsia="ru-RU"/>
        </w:rPr>
        <w:t>Юдченко Ксенії Борисівні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35DDE" w:rsidRPr="00835DDE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4810136900:03:018:0012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835DDE">
        <w:rPr>
          <w:rFonts w:ascii="Times New Roman" w:eastAsia="Times New Roman" w:hAnsi="Times New Roman" w:cs="Times New Roman"/>
          <w:sz w:val="28"/>
          <w:szCs w:val="20"/>
          <w:lang w:eastAsia="ru-RU"/>
        </w:rPr>
        <w:t>699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господарських будівель і споруд (</w:t>
      </w:r>
      <w:r w:rsidR="00F4216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835DDE" w:rsidRPr="00835DD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пров. 1 Яружний, 8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35DDE" w:rsidRPr="00835DDE">
        <w:rPr>
          <w:rFonts w:ascii="Times New Roman" w:eastAsia="Times New Roman" w:hAnsi="Times New Roman" w:cs="Times New Roman"/>
          <w:sz w:val="28"/>
          <w:szCs w:val="20"/>
          <w:lang w:eastAsia="ru-RU"/>
        </w:rPr>
        <w:t>958024848101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35DD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835DD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835DDE" w:rsidRPr="00835DDE">
        <w:rPr>
          <w:rFonts w:ascii="Times New Roman" w:eastAsia="Times New Roman" w:hAnsi="Times New Roman" w:cs="Times New Roman"/>
          <w:sz w:val="28"/>
          <w:szCs w:val="20"/>
          <w:lang w:eastAsia="ru-RU"/>
        </w:rPr>
        <w:t>60048416</w:t>
      </w:r>
      <w:r w:rsidR="00835D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</w:t>
      </w:r>
      <w:r w:rsidR="00835DDE" w:rsidRPr="00835DDE">
        <w:rPr>
          <w:rFonts w:ascii="Times New Roman" w:eastAsia="Times New Roman" w:hAnsi="Times New Roman" w:cs="Times New Roman"/>
          <w:sz w:val="28"/>
          <w:szCs w:val="20"/>
          <w:lang w:eastAsia="ru-RU"/>
        </w:rPr>
        <w:t>23.05.2025</w:t>
      </w:r>
      <w:r w:rsidR="00835D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зареєстровано </w:t>
      </w:r>
      <w:r w:rsidR="00835DDE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розмірі </w:t>
      </w:r>
      <w:r w:rsidR="00835DDE"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  <w:r w:rsidR="00835DDE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835DDE">
        <w:rPr>
          <w:rFonts w:ascii="Times New Roman" w:eastAsia="Times New Roman" w:hAnsi="Times New Roman" w:cs="Times New Roman"/>
          <w:sz w:val="28"/>
          <w:szCs w:val="20"/>
          <w:lang w:eastAsia="ru-RU"/>
        </w:rPr>
        <w:t>100</w:t>
      </w:r>
      <w:r w:rsidR="00835DDE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частки за </w:t>
      </w:r>
      <w:r w:rsidR="00835D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Юдченко Ксенією Борисівною на підставі </w:t>
      </w:r>
      <w:r w:rsidR="00835DDE" w:rsidRPr="00835DDE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</w:t>
      </w:r>
      <w:r w:rsidR="00835DDE">
        <w:rPr>
          <w:rFonts w:ascii="Times New Roman" w:eastAsia="Times New Roman" w:hAnsi="Times New Roman" w:cs="Times New Roman"/>
          <w:sz w:val="28"/>
          <w:szCs w:val="20"/>
          <w:lang w:eastAsia="ru-RU"/>
        </w:rPr>
        <w:t>ору</w:t>
      </w:r>
      <w:r w:rsidR="00835DDE" w:rsidRPr="00835D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купівлі-продажу, серія та номер: 259, видан</w:t>
      </w:r>
      <w:r w:rsid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835DDE" w:rsidRPr="00835D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27.01.2006</w:t>
      </w:r>
      <w:r w:rsidR="00835D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номер відомостей про речове право: </w:t>
      </w:r>
      <w:r w:rsidR="00835DDE" w:rsidRPr="00835DDE">
        <w:rPr>
          <w:rFonts w:ascii="Times New Roman" w:eastAsia="Times New Roman" w:hAnsi="Times New Roman" w:cs="Times New Roman"/>
          <w:sz w:val="28"/>
          <w:szCs w:val="20"/>
          <w:lang w:eastAsia="ru-RU"/>
        </w:rPr>
        <w:t>59881336</w:t>
      </w:r>
      <w:r w:rsidR="00835D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</w:t>
      </w:r>
      <w:r w:rsidR="00835DDE" w:rsidRPr="00835DDE">
        <w:rPr>
          <w:rFonts w:ascii="Times New Roman" w:eastAsia="Times New Roman" w:hAnsi="Times New Roman" w:cs="Times New Roman"/>
          <w:sz w:val="28"/>
          <w:szCs w:val="20"/>
          <w:lang w:eastAsia="ru-RU"/>
        </w:rPr>
        <w:t>14.05.2025</w:t>
      </w:r>
      <w:r w:rsidR="00835D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зареєстровано </w:t>
      </w:r>
      <w:r w:rsidR="00835DDE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розмірі </w:t>
      </w:r>
      <w:r w:rsidR="00835DD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35DDE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835DDE">
        <w:rPr>
          <w:rFonts w:ascii="Times New Roman" w:eastAsia="Times New Roman" w:hAnsi="Times New Roman" w:cs="Times New Roman"/>
          <w:sz w:val="28"/>
          <w:szCs w:val="20"/>
          <w:lang w:eastAsia="ru-RU"/>
        </w:rPr>
        <w:t>75</w:t>
      </w:r>
      <w:r w:rsidR="00835DDE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частки за </w:t>
      </w:r>
      <w:r w:rsidR="00835DDE" w:rsidRPr="00835DDE">
        <w:rPr>
          <w:rFonts w:ascii="Times New Roman" w:eastAsia="Times New Roman" w:hAnsi="Times New Roman" w:cs="Times New Roman"/>
          <w:sz w:val="28"/>
          <w:szCs w:val="20"/>
          <w:lang w:eastAsia="ru-RU"/>
        </w:rPr>
        <w:t>Юдченко Ксенією Борисівною</w:t>
      </w:r>
      <w:r w:rsidR="00835D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підставі </w:t>
      </w:r>
      <w:r w:rsidR="00B05675" w:rsidRP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</w:t>
      </w:r>
      <w:r w:rsid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>ору</w:t>
      </w:r>
      <w:r w:rsidR="00B05675" w:rsidRP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купівлі-продажу, серія та номер: 107, видан</w:t>
      </w:r>
      <w:r w:rsid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B05675" w:rsidRP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14.05.2025</w:t>
      </w:r>
      <w:r w:rsid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номер відомостей про речове право: </w:t>
      </w:r>
      <w:r w:rsidR="00B05675" w:rsidRP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>58586597</w:t>
      </w:r>
      <w:r w:rsid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</w:t>
      </w:r>
      <w:r w:rsidR="00B05675" w:rsidRP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>17.02.2025</w:t>
      </w:r>
      <w:r w:rsid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зареєстровано </w:t>
      </w:r>
      <w:r w:rsidR="00B05675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розмірі </w:t>
      </w:r>
      <w:r w:rsid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B05675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="00B05675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частки за </w:t>
      </w:r>
      <w:r w:rsidR="00B05675" w:rsidRPr="00835DDE">
        <w:rPr>
          <w:rFonts w:ascii="Times New Roman" w:eastAsia="Times New Roman" w:hAnsi="Times New Roman" w:cs="Times New Roman"/>
          <w:sz w:val="28"/>
          <w:szCs w:val="20"/>
          <w:lang w:eastAsia="ru-RU"/>
        </w:rPr>
        <w:t>Юдченко Ксенією Борисівною</w:t>
      </w:r>
      <w:r w:rsid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підставі </w:t>
      </w:r>
      <w:r w:rsidR="00B05675" w:rsidRP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</w:t>
      </w:r>
      <w:r w:rsid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>ору</w:t>
      </w:r>
      <w:r w:rsidR="00B05675" w:rsidRP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купівлі-продажу, серія та номер: </w:t>
      </w:r>
      <w:r w:rsid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>26</w:t>
      </w:r>
      <w:r w:rsidR="00B05675" w:rsidRP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B05675" w:rsidRP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="00B05675" w:rsidRP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B05675" w:rsidRP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>.2025</w:t>
      </w:r>
      <w:r w:rsid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номер відомостей про речове право: </w:t>
      </w:r>
      <w:r w:rsidR="00B05675" w:rsidRP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>56027795</w:t>
      </w:r>
      <w:r w:rsid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</w:t>
      </w:r>
      <w:r w:rsidR="00B05675" w:rsidRP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>27.07.2024</w:t>
      </w:r>
      <w:r w:rsid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зареєстровано </w:t>
      </w:r>
      <w:r w:rsidR="00B05675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розмірі </w:t>
      </w:r>
      <w:r w:rsid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>34</w:t>
      </w:r>
      <w:r w:rsidR="00B05675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>75</w:t>
      </w:r>
      <w:r w:rsidR="00B05675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частки за </w:t>
      </w:r>
      <w:r w:rsidR="00B05675" w:rsidRPr="00835DDE">
        <w:rPr>
          <w:rFonts w:ascii="Times New Roman" w:eastAsia="Times New Roman" w:hAnsi="Times New Roman" w:cs="Times New Roman"/>
          <w:sz w:val="28"/>
          <w:szCs w:val="20"/>
          <w:lang w:eastAsia="ru-RU"/>
        </w:rPr>
        <w:t>Юдченко Ксенією Борисівною</w:t>
      </w:r>
      <w:r w:rsid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підставі </w:t>
      </w:r>
      <w:r w:rsidR="00B05675" w:rsidRP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</w:t>
      </w:r>
      <w:r w:rsid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>ору</w:t>
      </w:r>
      <w:r w:rsidR="00B05675" w:rsidRP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дарування, серія та номер: 1022, видан</w:t>
      </w:r>
      <w:r w:rsidR="00F42167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B05675" w:rsidRP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23.12.2020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>26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CE5064" w:rsidRPr="00CE5064">
        <w:t xml:space="preserve"> </w:t>
      </w:r>
      <w:r w:rsidR="00B05675">
        <w:rPr>
          <w:rFonts w:ascii="Times New Roman" w:eastAsia="Times New Roman" w:hAnsi="Times New Roman" w:cs="Times New Roman"/>
          <w:sz w:val="28"/>
          <w:szCs w:val="20"/>
          <w:lang w:eastAsia="ru-RU"/>
        </w:rPr>
        <w:t>35139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69671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D5F6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696712"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1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3" w:name="_Hlk181777151"/>
      <w:bookmarkEnd w:id="10"/>
      <w:bookmarkEnd w:id="12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4A28AB53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0B0C36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60F9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30A6C65E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60F9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3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4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BDA58" w14:textId="77777777" w:rsidR="008B70BA" w:rsidRDefault="008B70BA" w:rsidP="008B465D">
      <w:pPr>
        <w:spacing w:after="0" w:line="240" w:lineRule="auto"/>
      </w:pPr>
      <w:r>
        <w:separator/>
      </w:r>
    </w:p>
  </w:endnote>
  <w:endnote w:type="continuationSeparator" w:id="0">
    <w:p w14:paraId="5ABB5029" w14:textId="77777777" w:rsidR="008B70BA" w:rsidRDefault="008B70BA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E1321" w14:textId="77777777" w:rsidR="008B70BA" w:rsidRDefault="008B70BA" w:rsidP="008B465D">
      <w:pPr>
        <w:spacing w:after="0" w:line="240" w:lineRule="auto"/>
      </w:pPr>
      <w:r>
        <w:separator/>
      </w:r>
    </w:p>
  </w:footnote>
  <w:footnote w:type="continuationSeparator" w:id="0">
    <w:p w14:paraId="2A0B3248" w14:textId="77777777" w:rsidR="008B70BA" w:rsidRDefault="008B70BA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5DED"/>
    <w:rsid w:val="000A1626"/>
    <w:rsid w:val="000A183B"/>
    <w:rsid w:val="000A7A6D"/>
    <w:rsid w:val="000F22AC"/>
    <w:rsid w:val="00137F0E"/>
    <w:rsid w:val="00141E7C"/>
    <w:rsid w:val="00143EB1"/>
    <w:rsid w:val="0015786B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33FDF"/>
    <w:rsid w:val="002476A3"/>
    <w:rsid w:val="00280EAC"/>
    <w:rsid w:val="002856FF"/>
    <w:rsid w:val="002E265E"/>
    <w:rsid w:val="00304BFA"/>
    <w:rsid w:val="0032434B"/>
    <w:rsid w:val="00382AA7"/>
    <w:rsid w:val="00383620"/>
    <w:rsid w:val="003A10D5"/>
    <w:rsid w:val="003A354C"/>
    <w:rsid w:val="003B1A1F"/>
    <w:rsid w:val="003B6FE1"/>
    <w:rsid w:val="003D4EF4"/>
    <w:rsid w:val="003E4725"/>
    <w:rsid w:val="00435DC9"/>
    <w:rsid w:val="0044048D"/>
    <w:rsid w:val="00452E5A"/>
    <w:rsid w:val="00470F8B"/>
    <w:rsid w:val="00497295"/>
    <w:rsid w:val="004C6604"/>
    <w:rsid w:val="004C7110"/>
    <w:rsid w:val="004D271B"/>
    <w:rsid w:val="004F2F6C"/>
    <w:rsid w:val="00523129"/>
    <w:rsid w:val="00525137"/>
    <w:rsid w:val="0053213D"/>
    <w:rsid w:val="0055171A"/>
    <w:rsid w:val="0055267D"/>
    <w:rsid w:val="00574DFC"/>
    <w:rsid w:val="0058392C"/>
    <w:rsid w:val="0059145A"/>
    <w:rsid w:val="00597434"/>
    <w:rsid w:val="005B3D53"/>
    <w:rsid w:val="005D5BC8"/>
    <w:rsid w:val="00611F78"/>
    <w:rsid w:val="0063352A"/>
    <w:rsid w:val="00686CA4"/>
    <w:rsid w:val="00696712"/>
    <w:rsid w:val="006C7B53"/>
    <w:rsid w:val="006D6FFB"/>
    <w:rsid w:val="006E620E"/>
    <w:rsid w:val="00715DF0"/>
    <w:rsid w:val="007368CE"/>
    <w:rsid w:val="00754733"/>
    <w:rsid w:val="00763434"/>
    <w:rsid w:val="00771F72"/>
    <w:rsid w:val="00792971"/>
    <w:rsid w:val="007B24F0"/>
    <w:rsid w:val="007B303E"/>
    <w:rsid w:val="007D50EC"/>
    <w:rsid w:val="008219C2"/>
    <w:rsid w:val="00831B17"/>
    <w:rsid w:val="00835DDE"/>
    <w:rsid w:val="00845CD7"/>
    <w:rsid w:val="00892B6D"/>
    <w:rsid w:val="008B465D"/>
    <w:rsid w:val="008B70BA"/>
    <w:rsid w:val="008F7D8C"/>
    <w:rsid w:val="009073D7"/>
    <w:rsid w:val="009318B2"/>
    <w:rsid w:val="009600B4"/>
    <w:rsid w:val="00962D62"/>
    <w:rsid w:val="00971560"/>
    <w:rsid w:val="00980D87"/>
    <w:rsid w:val="009A17C7"/>
    <w:rsid w:val="009C3E44"/>
    <w:rsid w:val="009E31C5"/>
    <w:rsid w:val="00A17A2D"/>
    <w:rsid w:val="00A204EA"/>
    <w:rsid w:val="00A30041"/>
    <w:rsid w:val="00A42188"/>
    <w:rsid w:val="00A546DC"/>
    <w:rsid w:val="00A92615"/>
    <w:rsid w:val="00AC338C"/>
    <w:rsid w:val="00B05675"/>
    <w:rsid w:val="00B55C85"/>
    <w:rsid w:val="00B604F8"/>
    <w:rsid w:val="00B91D60"/>
    <w:rsid w:val="00B94389"/>
    <w:rsid w:val="00BA7DD1"/>
    <w:rsid w:val="00BB69D4"/>
    <w:rsid w:val="00BC5F26"/>
    <w:rsid w:val="00BE5EB5"/>
    <w:rsid w:val="00C00C56"/>
    <w:rsid w:val="00C153DB"/>
    <w:rsid w:val="00C2141C"/>
    <w:rsid w:val="00C33A98"/>
    <w:rsid w:val="00C36062"/>
    <w:rsid w:val="00C4141F"/>
    <w:rsid w:val="00C921A0"/>
    <w:rsid w:val="00CA7E8D"/>
    <w:rsid w:val="00CB7C49"/>
    <w:rsid w:val="00CD5F69"/>
    <w:rsid w:val="00CE5064"/>
    <w:rsid w:val="00D03CB9"/>
    <w:rsid w:val="00D266D0"/>
    <w:rsid w:val="00D32127"/>
    <w:rsid w:val="00D3703E"/>
    <w:rsid w:val="00D66909"/>
    <w:rsid w:val="00D7243F"/>
    <w:rsid w:val="00D74E89"/>
    <w:rsid w:val="00D92A81"/>
    <w:rsid w:val="00DE350D"/>
    <w:rsid w:val="00DF26A0"/>
    <w:rsid w:val="00E069B4"/>
    <w:rsid w:val="00E1055C"/>
    <w:rsid w:val="00E722B7"/>
    <w:rsid w:val="00E76F7A"/>
    <w:rsid w:val="00E93D34"/>
    <w:rsid w:val="00EC0BE9"/>
    <w:rsid w:val="00F24B07"/>
    <w:rsid w:val="00F31603"/>
    <w:rsid w:val="00F37589"/>
    <w:rsid w:val="00F42167"/>
    <w:rsid w:val="00F60F90"/>
    <w:rsid w:val="00F70FC0"/>
    <w:rsid w:val="00F91EE4"/>
    <w:rsid w:val="00F946A3"/>
    <w:rsid w:val="00FA7FC8"/>
    <w:rsid w:val="00FB71E4"/>
    <w:rsid w:val="00FC4E9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2434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22</cp:revision>
  <cp:lastPrinted>2025-07-07T10:45:00Z</cp:lastPrinted>
  <dcterms:created xsi:type="dcterms:W3CDTF">2025-01-24T14:33:00Z</dcterms:created>
  <dcterms:modified xsi:type="dcterms:W3CDTF">2025-07-15T09:34:00Z</dcterms:modified>
</cp:coreProperties>
</file>