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04B03" w14:textId="136514A3" w:rsidR="00435DC9" w:rsidRPr="001C4B1B" w:rsidRDefault="00831B17" w:rsidP="00A17A2D">
      <w:pPr>
        <w:spacing w:after="0"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s</w:t>
      </w:r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</w:t>
      </w:r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zr</w:t>
      </w:r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-255/</w:t>
      </w:r>
      <w:r w:rsidR="0086532F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161</w:t>
      </w:r>
    </w:p>
    <w:p w14:paraId="265A9F56" w14:textId="77777777" w:rsidR="00435DC9" w:rsidRPr="00435DC9" w:rsidRDefault="00435DC9" w:rsidP="00A17A2D">
      <w:pPr>
        <w:spacing w:after="0" w:line="340" w:lineRule="exact"/>
        <w:ind w:firstLine="709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14:paraId="7D9F79A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6A0A426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26A30BC4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807329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11546B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  </w:t>
      </w:r>
    </w:p>
    <w:p w14:paraId="272BF91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D007A7E" w14:textId="77777777" w:rsidR="00435DC9" w:rsidRDefault="00435DC9" w:rsidP="00A17A2D">
      <w:pPr>
        <w:spacing w:after="0" w:line="340" w:lineRule="exact"/>
        <w:ind w:right="340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0985205" w14:textId="46FDEBA5" w:rsidR="00435DC9" w:rsidRDefault="00435DC9" w:rsidP="0086532F">
      <w:pPr>
        <w:spacing w:after="0" w:line="340" w:lineRule="exact"/>
        <w:ind w:right="340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Hlk181957291"/>
      <w:bookmarkStart w:id="1" w:name="_Hlk188602451"/>
      <w:bookmarkStart w:id="2" w:name="_Hlk182217060"/>
      <w:r w:rsidRPr="0011546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надання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 власність </w:t>
      </w:r>
      <w:r w:rsidR="00633EBC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86532F">
        <w:rPr>
          <w:rFonts w:ascii="Times New Roman" w:eastAsia="Times New Roman" w:hAnsi="Times New Roman" w:cs="Times New Roman"/>
          <w:sz w:val="28"/>
          <w:szCs w:val="20"/>
          <w:lang w:eastAsia="ru-RU"/>
        </w:rPr>
        <w:t>ину</w:t>
      </w:r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6532F">
        <w:rPr>
          <w:rFonts w:ascii="Times New Roman" w:eastAsia="Times New Roman" w:hAnsi="Times New Roman" w:cs="Times New Roman"/>
          <w:sz w:val="28"/>
          <w:szCs w:val="28"/>
        </w:rPr>
        <w:t>Пономаренку Анатолію Леонідовичу</w:t>
      </w:r>
      <w:r w:rsidR="00DF26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Start w:id="3" w:name="_Hlk181775710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A5FF5" w:rsidRPr="00DA5FF5">
        <w:rPr>
          <w:rFonts w:ascii="Times New Roman" w:hAnsi="Times New Roman" w:cs="Times New Roman"/>
          <w:sz w:val="28"/>
          <w:szCs w:val="28"/>
        </w:rPr>
        <w:t>4810136</w:t>
      </w:r>
      <w:r w:rsidR="0086532F">
        <w:rPr>
          <w:rFonts w:ascii="Times New Roman" w:hAnsi="Times New Roman" w:cs="Times New Roman"/>
          <w:sz w:val="28"/>
          <w:szCs w:val="28"/>
        </w:rPr>
        <w:t>6</w:t>
      </w:r>
      <w:r w:rsidR="00DA5FF5" w:rsidRPr="00DA5FF5">
        <w:rPr>
          <w:rFonts w:ascii="Times New Roman" w:hAnsi="Times New Roman" w:cs="Times New Roman"/>
          <w:sz w:val="28"/>
          <w:szCs w:val="28"/>
        </w:rPr>
        <w:t>00:</w:t>
      </w:r>
      <w:r w:rsidR="0086532F">
        <w:rPr>
          <w:rFonts w:ascii="Times New Roman" w:hAnsi="Times New Roman" w:cs="Times New Roman"/>
          <w:sz w:val="28"/>
          <w:szCs w:val="28"/>
        </w:rPr>
        <w:t>01</w:t>
      </w:r>
      <w:r w:rsidR="00DA5FF5" w:rsidRPr="00DA5FF5">
        <w:rPr>
          <w:rFonts w:ascii="Times New Roman" w:hAnsi="Times New Roman" w:cs="Times New Roman"/>
          <w:sz w:val="28"/>
          <w:szCs w:val="28"/>
        </w:rPr>
        <w:t>:</w:t>
      </w:r>
      <w:r w:rsidR="0086532F">
        <w:rPr>
          <w:rFonts w:ascii="Times New Roman" w:hAnsi="Times New Roman" w:cs="Times New Roman"/>
          <w:sz w:val="28"/>
          <w:szCs w:val="28"/>
        </w:rPr>
        <w:t>040</w:t>
      </w:r>
      <w:r w:rsidR="00DA5FF5" w:rsidRPr="00DA5FF5">
        <w:rPr>
          <w:rFonts w:ascii="Times New Roman" w:hAnsi="Times New Roman" w:cs="Times New Roman"/>
          <w:sz w:val="28"/>
          <w:szCs w:val="28"/>
        </w:rPr>
        <w:t>:</w:t>
      </w:r>
      <w:r w:rsidR="0086532F">
        <w:rPr>
          <w:rFonts w:ascii="Times New Roman" w:hAnsi="Times New Roman" w:cs="Times New Roman"/>
          <w:sz w:val="28"/>
          <w:szCs w:val="28"/>
        </w:rPr>
        <w:t>0026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bookmarkEnd w:id="3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адресою:</w:t>
      </w:r>
      <w:bookmarkEnd w:id="0"/>
      <w:r w:rsid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33EBC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вул. </w:t>
      </w:r>
      <w:r w:rsidR="0086532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Зенітників, 8 </w:t>
      </w:r>
      <w:r w:rsidR="00DA5FF5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="0097519A" w:rsidRPr="00670C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6532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Корабельному 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B7C49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bookmarkEnd w:id="1"/>
    </w:p>
    <w:bookmarkEnd w:id="2"/>
    <w:p w14:paraId="031E45BA" w14:textId="3B659450" w:rsidR="00141E7C" w:rsidRDefault="00141E7C" w:rsidP="00A17A2D">
      <w:pPr>
        <w:spacing w:after="0" w:line="340" w:lineRule="exact"/>
        <w:ind w:right="34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460B35E" w14:textId="3A6A3CF7" w:rsidR="00574DFC" w:rsidRDefault="00141E7C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Hlk188602465"/>
      <w:bookmarkStart w:id="5" w:name="_Hlk181957361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Розглянувши звернення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86532F">
        <w:rPr>
          <w:rFonts w:ascii="Times New Roman" w:eastAsia="Times New Roman" w:hAnsi="Times New Roman" w:cs="Times New Roman"/>
          <w:sz w:val="28"/>
          <w:szCs w:val="20"/>
          <w:lang w:eastAsia="ru-RU"/>
        </w:rPr>
        <w:t>ина</w:t>
      </w:r>
      <w:r w:rsidR="0029320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End w:id="4"/>
      <w:r w:rsidR="0086532F">
        <w:rPr>
          <w:rFonts w:ascii="Times New Roman" w:eastAsia="Times New Roman" w:hAnsi="Times New Roman" w:cs="Times New Roman"/>
          <w:sz w:val="28"/>
          <w:szCs w:val="28"/>
        </w:rPr>
        <w:t>Пономаренка Анатолія Леонідовича</w:t>
      </w:r>
      <w:r w:rsidR="0097519A">
        <w:rPr>
          <w:rFonts w:ascii="Times New Roman" w:eastAsia="Times New Roman" w:hAnsi="Times New Roman" w:cs="Times New Roman"/>
          <w:sz w:val="28"/>
          <w:szCs w:val="28"/>
        </w:rPr>
        <w:t>, дозвільну справу</w:t>
      </w:r>
      <w:r w:rsidR="0097519A" w:rsidRPr="00AB7A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519A" w:rsidRPr="00AB7AA8">
        <w:rPr>
          <w:rFonts w:ascii="Times New Roman" w:hAnsi="Times New Roman" w:cs="Times New Roman"/>
          <w:sz w:val="28"/>
          <w:szCs w:val="28"/>
        </w:rPr>
        <w:t xml:space="preserve">від </w:t>
      </w:r>
      <w:r w:rsidR="0086532F">
        <w:rPr>
          <w:rFonts w:ascii="Times New Roman" w:hAnsi="Times New Roman" w:cs="Times New Roman"/>
          <w:sz w:val="28"/>
          <w:szCs w:val="28"/>
        </w:rPr>
        <w:t>14</w:t>
      </w:r>
      <w:r w:rsidR="0097519A" w:rsidRPr="00AB7AA8">
        <w:rPr>
          <w:rFonts w:ascii="Times New Roman" w:hAnsi="Times New Roman" w:cs="Times New Roman"/>
          <w:sz w:val="28"/>
          <w:szCs w:val="28"/>
        </w:rPr>
        <w:t>.</w:t>
      </w:r>
      <w:r w:rsidR="0086532F">
        <w:rPr>
          <w:rFonts w:ascii="Times New Roman" w:hAnsi="Times New Roman" w:cs="Times New Roman"/>
          <w:sz w:val="28"/>
          <w:szCs w:val="28"/>
        </w:rPr>
        <w:t>10</w:t>
      </w:r>
      <w:r w:rsidR="0097519A" w:rsidRPr="00AB7AA8">
        <w:rPr>
          <w:rFonts w:ascii="Times New Roman" w:hAnsi="Times New Roman" w:cs="Times New Roman"/>
          <w:sz w:val="28"/>
          <w:szCs w:val="28"/>
        </w:rPr>
        <w:t>.</w:t>
      </w:r>
      <w:r w:rsidR="0097519A">
        <w:rPr>
          <w:rFonts w:ascii="Times New Roman" w:hAnsi="Times New Roman" w:cs="Times New Roman"/>
          <w:sz w:val="28"/>
          <w:szCs w:val="28"/>
        </w:rPr>
        <w:t>2025</w:t>
      </w:r>
      <w:r w:rsidR="0097519A" w:rsidRPr="00AB7AA8">
        <w:rPr>
          <w:rFonts w:ascii="Times New Roman" w:hAnsi="Times New Roman" w:cs="Times New Roman"/>
          <w:sz w:val="28"/>
          <w:szCs w:val="28"/>
        </w:rPr>
        <w:t xml:space="preserve"> №19.04-06/</w:t>
      </w:r>
      <w:r w:rsidR="0086532F">
        <w:rPr>
          <w:rFonts w:ascii="Times New Roman" w:hAnsi="Times New Roman" w:cs="Times New Roman"/>
          <w:sz w:val="28"/>
          <w:szCs w:val="28"/>
        </w:rPr>
        <w:t>59733</w:t>
      </w:r>
      <w:r w:rsidR="0097519A" w:rsidRPr="00AB7AA8">
        <w:rPr>
          <w:rFonts w:ascii="Times New Roman" w:hAnsi="Times New Roman" w:cs="Times New Roman"/>
          <w:sz w:val="28"/>
          <w:szCs w:val="28"/>
        </w:rPr>
        <w:t>/</w:t>
      </w:r>
      <w:r w:rsidR="0097519A">
        <w:rPr>
          <w:rFonts w:ascii="Times New Roman" w:hAnsi="Times New Roman" w:cs="Times New Roman"/>
          <w:sz w:val="28"/>
          <w:szCs w:val="28"/>
        </w:rPr>
        <w:t>2025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містобудівну документацію м.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Миколаєва, 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наявну земельно-кадастрову інформацію, рекомендації постійної </w:t>
      </w:r>
      <w:bookmarkStart w:id="6" w:name="_Hlk181775545"/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комісії міської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>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</w:t>
      </w:r>
      <w:r w:rsid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Законами України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"Про землеустрій", "Про місцеве самоврядування</w:t>
      </w:r>
      <w:r w:rsidR="00D37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Україні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", </w:t>
      </w:r>
      <w:bookmarkEnd w:id="5"/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міська рада</w:t>
      </w:r>
      <w:bookmarkEnd w:id="6"/>
    </w:p>
    <w:p w14:paraId="00D66534" w14:textId="77777777" w:rsidR="00597434" w:rsidRDefault="00597434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E22AA1F" w14:textId="3411AB6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ВИРІШИЛА:</w:t>
      </w:r>
    </w:p>
    <w:p w14:paraId="24EA7075" w14:textId="0D28EBA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07551EF" w14:textId="2E292656" w:rsidR="009C3E44" w:rsidRDefault="00EC0BE9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7" w:name="_Hlk210919193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8" w:name="_Hlk188602499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Затвердити технічну документацію із землеустрою щодо встановлення (відновлення) меж земель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ної ділянки в натурі (на місцевості) площею </w:t>
      </w:r>
      <w:r w:rsidR="0086532F">
        <w:rPr>
          <w:rFonts w:ascii="Times New Roman" w:eastAsia="Times New Roman" w:hAnsi="Times New Roman" w:cs="Times New Roman"/>
          <w:sz w:val="28"/>
          <w:szCs w:val="20"/>
          <w:lang w:eastAsia="ru-RU"/>
        </w:rPr>
        <w:t>518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кв.м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6532F" w:rsidRPr="00DA5FF5">
        <w:rPr>
          <w:rFonts w:ascii="Times New Roman" w:hAnsi="Times New Roman" w:cs="Times New Roman"/>
          <w:sz w:val="28"/>
          <w:szCs w:val="28"/>
        </w:rPr>
        <w:t>4810136</w:t>
      </w:r>
      <w:r w:rsidR="0086532F">
        <w:rPr>
          <w:rFonts w:ascii="Times New Roman" w:hAnsi="Times New Roman" w:cs="Times New Roman"/>
          <w:sz w:val="28"/>
          <w:szCs w:val="28"/>
        </w:rPr>
        <w:t>6</w:t>
      </w:r>
      <w:r w:rsidR="0086532F" w:rsidRPr="00DA5FF5">
        <w:rPr>
          <w:rFonts w:ascii="Times New Roman" w:hAnsi="Times New Roman" w:cs="Times New Roman"/>
          <w:sz w:val="28"/>
          <w:szCs w:val="28"/>
        </w:rPr>
        <w:t>00:</w:t>
      </w:r>
      <w:r w:rsidR="0086532F">
        <w:rPr>
          <w:rFonts w:ascii="Times New Roman" w:hAnsi="Times New Roman" w:cs="Times New Roman"/>
          <w:sz w:val="28"/>
          <w:szCs w:val="28"/>
        </w:rPr>
        <w:t>01</w:t>
      </w:r>
      <w:r w:rsidR="0086532F" w:rsidRPr="00DA5FF5">
        <w:rPr>
          <w:rFonts w:ascii="Times New Roman" w:hAnsi="Times New Roman" w:cs="Times New Roman"/>
          <w:sz w:val="28"/>
          <w:szCs w:val="28"/>
        </w:rPr>
        <w:t>:</w:t>
      </w:r>
      <w:r w:rsidR="0086532F">
        <w:rPr>
          <w:rFonts w:ascii="Times New Roman" w:hAnsi="Times New Roman" w:cs="Times New Roman"/>
          <w:sz w:val="28"/>
          <w:szCs w:val="28"/>
        </w:rPr>
        <w:t>040</w:t>
      </w:r>
      <w:r w:rsidR="0086532F" w:rsidRPr="00DA5FF5">
        <w:rPr>
          <w:rFonts w:ascii="Times New Roman" w:hAnsi="Times New Roman" w:cs="Times New Roman"/>
          <w:sz w:val="28"/>
          <w:szCs w:val="28"/>
        </w:rPr>
        <w:t>:</w:t>
      </w:r>
      <w:r w:rsidR="0086532F">
        <w:rPr>
          <w:rFonts w:ascii="Times New Roman" w:hAnsi="Times New Roman" w:cs="Times New Roman"/>
          <w:sz w:val="28"/>
          <w:szCs w:val="28"/>
        </w:rPr>
        <w:t>0026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з метою передачі у власність з цільовим призначенням згідно з класифікатором видів цільового призначення земельних ділянок: 02.01 </w:t>
      </w:r>
      <w:bookmarkStart w:id="9" w:name="_Hlk181776830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>– для будівництва і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bookmarkEnd w:id="9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адресою: </w:t>
      </w:r>
      <w:r w:rsidR="00633EBC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вул. </w:t>
      </w:r>
      <w:r w:rsidR="0086532F">
        <w:rPr>
          <w:rFonts w:ascii="Times New Roman" w:eastAsia="Times New Roman" w:hAnsi="Times New Roman" w:cs="Times New Roman"/>
          <w:sz w:val="28"/>
          <w:szCs w:val="20"/>
          <w:lang w:eastAsia="ru-RU"/>
        </w:rPr>
        <w:t>Зенітників</w:t>
      </w:r>
      <w:r w:rsidR="00DA5FF5" w:rsidRPr="00DA5FF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86532F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="00DA5FF5" w:rsidRPr="00DA5FF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</w:t>
      </w:r>
      <w:r w:rsidR="0086532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Корабельному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r w:rsidR="007B303E">
        <w:rPr>
          <w:rFonts w:ascii="Times New Roman" w:hAnsi="Times New Roman" w:cs="Times New Roman"/>
          <w:sz w:val="28"/>
          <w:szCs w:val="28"/>
        </w:rPr>
        <w:t>.</w:t>
      </w:r>
    </w:p>
    <w:p w14:paraId="2A621377" w14:textId="64027AC9" w:rsidR="001C4B1B" w:rsidRPr="0097519A" w:rsidRDefault="0097519A" w:rsidP="0097519A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751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Обмеження на </w:t>
      </w:r>
      <w:bookmarkStart w:id="10" w:name="_Hlk181777048"/>
      <w:r w:rsidRPr="0097519A"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  <w:bookmarkEnd w:id="10"/>
    </w:p>
    <w:p w14:paraId="673B05FB" w14:textId="166E56F8" w:rsidR="00E069B4" w:rsidRDefault="00E069B4" w:rsidP="0097519A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1" w:name="_Hlk181777128"/>
      <w:bookmarkEnd w:id="8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bookmarkStart w:id="12" w:name="_Hlk188602513"/>
      <w:bookmarkStart w:id="13" w:name="_Hlk181957707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Надати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>у власність</w:t>
      </w:r>
      <w:r w:rsidR="00C00C56" w:rsidRP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33EBC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86532F">
        <w:rPr>
          <w:rFonts w:ascii="Times New Roman" w:eastAsia="Times New Roman" w:hAnsi="Times New Roman" w:cs="Times New Roman"/>
          <w:sz w:val="28"/>
          <w:szCs w:val="20"/>
          <w:lang w:eastAsia="ru-RU"/>
        </w:rPr>
        <w:t>ину</w:t>
      </w:r>
      <w:r w:rsidR="00980D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6532F">
        <w:rPr>
          <w:rFonts w:ascii="Times New Roman" w:eastAsia="Times New Roman" w:hAnsi="Times New Roman" w:cs="Times New Roman"/>
          <w:sz w:val="28"/>
          <w:szCs w:val="28"/>
        </w:rPr>
        <w:t>Пономаренку Анатолію Леонідовичу</w:t>
      </w:r>
      <w:r w:rsidR="009751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земельну ділянку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6532F" w:rsidRPr="00DA5FF5">
        <w:rPr>
          <w:rFonts w:ascii="Times New Roman" w:hAnsi="Times New Roman" w:cs="Times New Roman"/>
          <w:sz w:val="28"/>
          <w:szCs w:val="28"/>
        </w:rPr>
        <w:t>4810136</w:t>
      </w:r>
      <w:r w:rsidR="0086532F">
        <w:rPr>
          <w:rFonts w:ascii="Times New Roman" w:hAnsi="Times New Roman" w:cs="Times New Roman"/>
          <w:sz w:val="28"/>
          <w:szCs w:val="28"/>
        </w:rPr>
        <w:t>6</w:t>
      </w:r>
      <w:r w:rsidR="0086532F" w:rsidRPr="00DA5FF5">
        <w:rPr>
          <w:rFonts w:ascii="Times New Roman" w:hAnsi="Times New Roman" w:cs="Times New Roman"/>
          <w:sz w:val="28"/>
          <w:szCs w:val="28"/>
        </w:rPr>
        <w:t>00:</w:t>
      </w:r>
      <w:r w:rsidR="0086532F">
        <w:rPr>
          <w:rFonts w:ascii="Times New Roman" w:hAnsi="Times New Roman" w:cs="Times New Roman"/>
          <w:sz w:val="28"/>
          <w:szCs w:val="28"/>
        </w:rPr>
        <w:t>01</w:t>
      </w:r>
      <w:r w:rsidR="0086532F" w:rsidRPr="00DA5FF5">
        <w:rPr>
          <w:rFonts w:ascii="Times New Roman" w:hAnsi="Times New Roman" w:cs="Times New Roman"/>
          <w:sz w:val="28"/>
          <w:szCs w:val="28"/>
        </w:rPr>
        <w:t>:</w:t>
      </w:r>
      <w:r w:rsidR="0086532F">
        <w:rPr>
          <w:rFonts w:ascii="Times New Roman" w:hAnsi="Times New Roman" w:cs="Times New Roman"/>
          <w:sz w:val="28"/>
          <w:szCs w:val="28"/>
        </w:rPr>
        <w:t>040</w:t>
      </w:r>
      <w:r w:rsidR="0086532F" w:rsidRPr="00DA5FF5">
        <w:rPr>
          <w:rFonts w:ascii="Times New Roman" w:hAnsi="Times New Roman" w:cs="Times New Roman"/>
          <w:sz w:val="28"/>
          <w:szCs w:val="28"/>
        </w:rPr>
        <w:t>:</w:t>
      </w:r>
      <w:r w:rsidR="0086532F">
        <w:rPr>
          <w:rFonts w:ascii="Times New Roman" w:hAnsi="Times New Roman" w:cs="Times New Roman"/>
          <w:sz w:val="28"/>
          <w:szCs w:val="28"/>
        </w:rPr>
        <w:t>0026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площею </w:t>
      </w:r>
      <w:r w:rsidR="0086532F">
        <w:rPr>
          <w:rFonts w:ascii="Times New Roman" w:eastAsia="Times New Roman" w:hAnsi="Times New Roman" w:cs="Times New Roman"/>
          <w:sz w:val="28"/>
          <w:szCs w:val="20"/>
          <w:lang w:eastAsia="ru-RU"/>
        </w:rPr>
        <w:t>518</w:t>
      </w:r>
      <w:r w:rsidR="0032434B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кв.м, з цільовим призначенням згідно з класифікатором видів цільового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призначення земельних ділянок: 02.01 – для будівництва і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F946A3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 адресою: </w:t>
      </w:r>
      <w:r w:rsidR="00633EBC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вул.</w:t>
      </w:r>
      <w:r w:rsidR="006F684D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86532F">
        <w:rPr>
          <w:rFonts w:ascii="Times New Roman" w:eastAsia="Times New Roman" w:hAnsi="Times New Roman" w:cs="Times New Roman"/>
          <w:sz w:val="28"/>
          <w:szCs w:val="20"/>
          <w:lang w:eastAsia="ru-RU"/>
        </w:rPr>
        <w:t>Зенітників</w:t>
      </w:r>
      <w:r w:rsidR="00DA5FF5" w:rsidRPr="00DA5FF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86532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8 </w:t>
      </w:r>
      <w:r w:rsidR="00DA5FF5" w:rsidRPr="00DA5FF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</w:t>
      </w:r>
      <w:r w:rsidR="0086532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Корабельному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право власності на нерухоме майно згідно із відомостями з </w:t>
      </w:r>
      <w:r w:rsidR="009751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Державного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реєстру </w:t>
      </w:r>
      <w:r w:rsidR="009751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речових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прав</w:t>
      </w:r>
      <w:r w:rsidR="006E272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нерухоме майно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: реєстраційний номер</w:t>
      </w:r>
      <w:r w:rsidR="009751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об'єкта нерухомого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майна: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8084B" w:rsidRPr="0028084B">
        <w:rPr>
          <w:rFonts w:ascii="Times New Roman" w:eastAsia="Times New Roman" w:hAnsi="Times New Roman" w:cs="Times New Roman"/>
          <w:sz w:val="28"/>
          <w:szCs w:val="20"/>
          <w:lang w:eastAsia="ru-RU"/>
        </w:rPr>
        <w:t>2959172248060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  <w:r w:rsidR="009751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номер відомостей про речове право: </w:t>
      </w:r>
      <w:r w:rsidR="0028084B" w:rsidRPr="0028084B">
        <w:rPr>
          <w:rFonts w:ascii="Times New Roman" w:eastAsia="Times New Roman" w:hAnsi="Times New Roman" w:cs="Times New Roman"/>
          <w:sz w:val="28"/>
          <w:szCs w:val="20"/>
          <w:lang w:eastAsia="ru-RU"/>
        </w:rPr>
        <w:t>55570965</w:t>
      </w:r>
      <w:r w:rsidR="0028084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751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28084B" w:rsidRPr="0028084B">
        <w:rPr>
          <w:rFonts w:ascii="Times New Roman" w:eastAsia="Times New Roman" w:hAnsi="Times New Roman" w:cs="Times New Roman"/>
          <w:sz w:val="28"/>
          <w:szCs w:val="20"/>
          <w:lang w:eastAsia="ru-RU"/>
        </w:rPr>
        <w:t>15.06.2024</w:t>
      </w:r>
      <w:r w:rsidR="0097519A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C214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зареєстровано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37589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підставі</w:t>
      </w:r>
      <w:r w:rsidR="0032434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F684D">
        <w:rPr>
          <w:rFonts w:ascii="Times New Roman" w:eastAsia="Times New Roman" w:hAnsi="Times New Roman" w:cs="Times New Roman"/>
          <w:sz w:val="28"/>
          <w:szCs w:val="20"/>
          <w:lang w:eastAsia="ru-RU"/>
        </w:rPr>
        <w:t>договору</w:t>
      </w:r>
      <w:r w:rsidR="0028084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довічного утримання (догляду)</w:t>
      </w:r>
      <w:r w:rsidR="0097519A" w:rsidRPr="009751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серія та номер: </w:t>
      </w:r>
      <w:r w:rsidR="0028084B">
        <w:rPr>
          <w:rFonts w:ascii="Times New Roman" w:eastAsia="Times New Roman" w:hAnsi="Times New Roman" w:cs="Times New Roman"/>
          <w:sz w:val="28"/>
          <w:szCs w:val="20"/>
          <w:lang w:eastAsia="ru-RU"/>
        </w:rPr>
        <w:t>2-3200</w:t>
      </w:r>
      <w:r w:rsidR="0097519A" w:rsidRPr="0097519A">
        <w:rPr>
          <w:rFonts w:ascii="Times New Roman" w:eastAsia="Times New Roman" w:hAnsi="Times New Roman" w:cs="Times New Roman"/>
          <w:sz w:val="28"/>
          <w:szCs w:val="20"/>
          <w:lang w:eastAsia="ru-RU"/>
        </w:rPr>
        <w:t>, видан</w:t>
      </w:r>
      <w:r w:rsidR="0051464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ого </w:t>
      </w:r>
      <w:r w:rsidR="0028084B">
        <w:rPr>
          <w:rFonts w:ascii="Times New Roman" w:eastAsia="Times New Roman" w:hAnsi="Times New Roman" w:cs="Times New Roman"/>
          <w:sz w:val="28"/>
          <w:szCs w:val="20"/>
          <w:lang w:eastAsia="ru-RU"/>
        </w:rPr>
        <w:t>21</w:t>
      </w:r>
      <w:r w:rsidR="00DA5FF5" w:rsidRPr="00DA5FF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28084B">
        <w:rPr>
          <w:rFonts w:ascii="Times New Roman" w:eastAsia="Times New Roman" w:hAnsi="Times New Roman" w:cs="Times New Roman"/>
          <w:sz w:val="28"/>
          <w:szCs w:val="20"/>
          <w:lang w:eastAsia="ru-RU"/>
        </w:rPr>
        <w:t>11</w:t>
      </w:r>
      <w:r w:rsidR="00DA5FF5" w:rsidRPr="00DA5FF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28084B">
        <w:rPr>
          <w:rFonts w:ascii="Times New Roman" w:eastAsia="Times New Roman" w:hAnsi="Times New Roman" w:cs="Times New Roman"/>
          <w:sz w:val="28"/>
          <w:szCs w:val="20"/>
          <w:lang w:eastAsia="ru-RU"/>
        </w:rPr>
        <w:t>1994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AC338C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відповідно до висновку департаменту архітектури та містобудування Миколаївської міської ради </w:t>
      </w:r>
      <w:r w:rsidR="00FA7FC8" w:rsidRP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28084B">
        <w:rPr>
          <w:rFonts w:ascii="Times New Roman" w:eastAsia="Times New Roman" w:hAnsi="Times New Roman" w:cs="Times New Roman"/>
          <w:color w:val="000000"/>
          <w:sz w:val="28"/>
          <w:szCs w:val="28"/>
        </w:rPr>
        <w:t>16</w:t>
      </w:r>
      <w:r w:rsidR="00514648" w:rsidRPr="00A9691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28084B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514648" w:rsidRPr="00A9691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514648">
        <w:rPr>
          <w:rFonts w:ascii="Times New Roman" w:eastAsia="Times New Roman" w:hAnsi="Times New Roman" w:cs="Times New Roman"/>
          <w:color w:val="000000"/>
          <w:sz w:val="28"/>
          <w:szCs w:val="28"/>
        </w:rPr>
        <w:t>2025</w:t>
      </w:r>
      <w:r w:rsidR="00514648" w:rsidRPr="00A969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146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14648" w:rsidRPr="00A9691A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="006F684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28084B">
        <w:rPr>
          <w:rFonts w:ascii="Times New Roman" w:eastAsia="Times New Roman" w:hAnsi="Times New Roman" w:cs="Times New Roman"/>
          <w:color w:val="000000"/>
          <w:sz w:val="28"/>
          <w:szCs w:val="28"/>
        </w:rPr>
        <w:t>58625</w:t>
      </w:r>
      <w:r w:rsidR="00514648" w:rsidRPr="00A9691A">
        <w:rPr>
          <w:rFonts w:ascii="Times New Roman" w:eastAsia="Times New Roman" w:hAnsi="Times New Roman" w:cs="Times New Roman"/>
          <w:color w:val="000000"/>
          <w:sz w:val="28"/>
          <w:szCs w:val="28"/>
        </w:rPr>
        <w:t>/12.0</w:t>
      </w:r>
      <w:r w:rsidR="00AB581F" w:rsidRPr="00AB581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</w:t>
      </w:r>
      <w:r w:rsidR="006F684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514648" w:rsidRPr="00A9691A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AB581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3</w:t>
      </w:r>
      <w:r w:rsidR="00514648" w:rsidRPr="00A9691A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514648"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 w:rsidR="00514648" w:rsidRPr="00A9691A">
        <w:rPr>
          <w:rFonts w:ascii="Times New Roman" w:eastAsia="Times New Roman" w:hAnsi="Times New Roman" w:cs="Times New Roman"/>
          <w:color w:val="000000"/>
          <w:sz w:val="28"/>
          <w:szCs w:val="28"/>
        </w:rPr>
        <w:t>-2</w:t>
      </w:r>
      <w:r w:rsid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bookmarkEnd w:id="12"/>
    </w:p>
    <w:p w14:paraId="4446AE6A" w14:textId="77777777" w:rsidR="009C3E44" w:rsidRDefault="009C3E44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4" w:name="_Hlk181777151"/>
      <w:bookmarkEnd w:id="11"/>
      <w:bookmarkEnd w:id="13"/>
    </w:p>
    <w:p w14:paraId="18580FEB" w14:textId="03AAA348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77A66284" w14:textId="4A28AB53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одержати документи, які посвідчують право на землю, в органах державної реєстрації речових прав на нерухоме майно;</w:t>
      </w:r>
    </w:p>
    <w:p w14:paraId="63645624" w14:textId="0B0C36F0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EA3E450" w14:textId="30A6C65E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виконувати обов'язки землевласника відповідно до вимог Земельного кодексу України.</w:t>
      </w:r>
      <w:bookmarkEnd w:id="7"/>
    </w:p>
    <w:bookmarkEnd w:id="14"/>
    <w:p w14:paraId="6183CE43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E1D64BD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5" w:name="_Hlk181777175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bookmarkEnd w:id="15"/>
    <w:p w14:paraId="13857D2E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EE2D435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38CE226" w14:textId="45B406BC" w:rsidR="00B55C85" w:rsidRPr="00EC0BE9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О. СЄНКЕВИЧ</w:t>
      </w:r>
    </w:p>
    <w:sectPr w:rsidR="00B55C85" w:rsidRPr="00EC0BE9" w:rsidSect="00DF26A0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7EB08" w14:textId="77777777" w:rsidR="00C8457E" w:rsidRDefault="00C8457E" w:rsidP="008B465D">
      <w:pPr>
        <w:spacing w:after="0" w:line="240" w:lineRule="auto"/>
      </w:pPr>
      <w:r>
        <w:separator/>
      </w:r>
    </w:p>
  </w:endnote>
  <w:endnote w:type="continuationSeparator" w:id="0">
    <w:p w14:paraId="66F0B9D0" w14:textId="77777777" w:rsidR="00C8457E" w:rsidRDefault="00C8457E" w:rsidP="008B4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BA162" w14:textId="77777777" w:rsidR="00C8457E" w:rsidRDefault="00C8457E" w:rsidP="008B465D">
      <w:pPr>
        <w:spacing w:after="0" w:line="240" w:lineRule="auto"/>
      </w:pPr>
      <w:r>
        <w:separator/>
      </w:r>
    </w:p>
  </w:footnote>
  <w:footnote w:type="continuationSeparator" w:id="0">
    <w:p w14:paraId="548E12EF" w14:textId="77777777" w:rsidR="00C8457E" w:rsidRDefault="00C8457E" w:rsidP="008B4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91950"/>
      <w:docPartObj>
        <w:docPartGallery w:val="Page Numbers (Top of Page)"/>
        <w:docPartUnique/>
      </w:docPartObj>
    </w:sdtPr>
    <w:sdtEndPr/>
    <w:sdtContent>
      <w:p w14:paraId="2A433DC0" w14:textId="7951C152" w:rsidR="008B465D" w:rsidRDefault="008B465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803AF03" w14:textId="77777777" w:rsidR="008B465D" w:rsidRDefault="008B465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14738"/>
    <w:multiLevelType w:val="hybridMultilevel"/>
    <w:tmpl w:val="04D473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E4"/>
    <w:rsid w:val="00007A67"/>
    <w:rsid w:val="00026DCD"/>
    <w:rsid w:val="0003470F"/>
    <w:rsid w:val="00066129"/>
    <w:rsid w:val="00095DED"/>
    <w:rsid w:val="000A1626"/>
    <w:rsid w:val="000A183B"/>
    <w:rsid w:val="000A7A6D"/>
    <w:rsid w:val="000F22AC"/>
    <w:rsid w:val="00137F0E"/>
    <w:rsid w:val="00141E7C"/>
    <w:rsid w:val="00143EB1"/>
    <w:rsid w:val="0015786B"/>
    <w:rsid w:val="00160B2E"/>
    <w:rsid w:val="00162505"/>
    <w:rsid w:val="001905CC"/>
    <w:rsid w:val="00190C10"/>
    <w:rsid w:val="001C4B1B"/>
    <w:rsid w:val="001D2D80"/>
    <w:rsid w:val="001D3C7F"/>
    <w:rsid w:val="001D7208"/>
    <w:rsid w:val="001D7C20"/>
    <w:rsid w:val="001E3366"/>
    <w:rsid w:val="00203E39"/>
    <w:rsid w:val="00233FDF"/>
    <w:rsid w:val="002476A3"/>
    <w:rsid w:val="0028084B"/>
    <w:rsid w:val="00280EAC"/>
    <w:rsid w:val="002920EC"/>
    <w:rsid w:val="0029320B"/>
    <w:rsid w:val="002E265E"/>
    <w:rsid w:val="00304BFA"/>
    <w:rsid w:val="0032434B"/>
    <w:rsid w:val="00382AA7"/>
    <w:rsid w:val="00383620"/>
    <w:rsid w:val="003A10D5"/>
    <w:rsid w:val="003A354C"/>
    <w:rsid w:val="003B1A1F"/>
    <w:rsid w:val="003B6FE1"/>
    <w:rsid w:val="003D4EF4"/>
    <w:rsid w:val="003E4725"/>
    <w:rsid w:val="00435DC9"/>
    <w:rsid w:val="0044048D"/>
    <w:rsid w:val="00452E5A"/>
    <w:rsid w:val="00470F8B"/>
    <w:rsid w:val="00497295"/>
    <w:rsid w:val="004C6604"/>
    <w:rsid w:val="004C7110"/>
    <w:rsid w:val="004D271B"/>
    <w:rsid w:val="004F2F6C"/>
    <w:rsid w:val="00514648"/>
    <w:rsid w:val="00515EB5"/>
    <w:rsid w:val="00523129"/>
    <w:rsid w:val="00525137"/>
    <w:rsid w:val="0053213D"/>
    <w:rsid w:val="0055171A"/>
    <w:rsid w:val="0055267D"/>
    <w:rsid w:val="00574DFC"/>
    <w:rsid w:val="0058392C"/>
    <w:rsid w:val="0059145A"/>
    <w:rsid w:val="00597434"/>
    <w:rsid w:val="005B3D53"/>
    <w:rsid w:val="005B3EE6"/>
    <w:rsid w:val="005D5BC8"/>
    <w:rsid w:val="005E0222"/>
    <w:rsid w:val="00611F78"/>
    <w:rsid w:val="0063352A"/>
    <w:rsid w:val="00633EBC"/>
    <w:rsid w:val="00686CA4"/>
    <w:rsid w:val="006C7B53"/>
    <w:rsid w:val="006D6FFB"/>
    <w:rsid w:val="006E2724"/>
    <w:rsid w:val="006E620E"/>
    <w:rsid w:val="006F684D"/>
    <w:rsid w:val="006F7B9F"/>
    <w:rsid w:val="00715DF0"/>
    <w:rsid w:val="007368CE"/>
    <w:rsid w:val="00746FB9"/>
    <w:rsid w:val="00754733"/>
    <w:rsid w:val="00763434"/>
    <w:rsid w:val="00771F72"/>
    <w:rsid w:val="00792971"/>
    <w:rsid w:val="007A488B"/>
    <w:rsid w:val="007B24F0"/>
    <w:rsid w:val="007B303E"/>
    <w:rsid w:val="007D16D4"/>
    <w:rsid w:val="007D50EC"/>
    <w:rsid w:val="008219C2"/>
    <w:rsid w:val="00831B17"/>
    <w:rsid w:val="00845CD7"/>
    <w:rsid w:val="0086532F"/>
    <w:rsid w:val="00873BAB"/>
    <w:rsid w:val="00892B6D"/>
    <w:rsid w:val="008B465D"/>
    <w:rsid w:val="008F7D8C"/>
    <w:rsid w:val="009318B2"/>
    <w:rsid w:val="009600B4"/>
    <w:rsid w:val="00962D62"/>
    <w:rsid w:val="00971560"/>
    <w:rsid w:val="0097519A"/>
    <w:rsid w:val="00980D87"/>
    <w:rsid w:val="009A17C7"/>
    <w:rsid w:val="009C3E44"/>
    <w:rsid w:val="009D07F9"/>
    <w:rsid w:val="009D4AC5"/>
    <w:rsid w:val="009E31C5"/>
    <w:rsid w:val="00A17A2D"/>
    <w:rsid w:val="00A204EA"/>
    <w:rsid w:val="00A30041"/>
    <w:rsid w:val="00A42188"/>
    <w:rsid w:val="00A546DC"/>
    <w:rsid w:val="00A92615"/>
    <w:rsid w:val="00AB581F"/>
    <w:rsid w:val="00AC338C"/>
    <w:rsid w:val="00B55C85"/>
    <w:rsid w:val="00B604F8"/>
    <w:rsid w:val="00B91D60"/>
    <w:rsid w:val="00B94389"/>
    <w:rsid w:val="00BA7DD1"/>
    <w:rsid w:val="00BB69D4"/>
    <w:rsid w:val="00BC5F26"/>
    <w:rsid w:val="00BE5858"/>
    <w:rsid w:val="00BE5EB5"/>
    <w:rsid w:val="00C00C56"/>
    <w:rsid w:val="00C153DB"/>
    <w:rsid w:val="00C2141C"/>
    <w:rsid w:val="00C33A98"/>
    <w:rsid w:val="00C36062"/>
    <w:rsid w:val="00C8457E"/>
    <w:rsid w:val="00C921A0"/>
    <w:rsid w:val="00CA7E8D"/>
    <w:rsid w:val="00CB7C49"/>
    <w:rsid w:val="00CD5F69"/>
    <w:rsid w:val="00CE5064"/>
    <w:rsid w:val="00CF78D3"/>
    <w:rsid w:val="00D03CB9"/>
    <w:rsid w:val="00D266D0"/>
    <w:rsid w:val="00D32127"/>
    <w:rsid w:val="00D3703E"/>
    <w:rsid w:val="00D66909"/>
    <w:rsid w:val="00D7243F"/>
    <w:rsid w:val="00D74E89"/>
    <w:rsid w:val="00D868FA"/>
    <w:rsid w:val="00D92A81"/>
    <w:rsid w:val="00DA5FF5"/>
    <w:rsid w:val="00DE350D"/>
    <w:rsid w:val="00DF26A0"/>
    <w:rsid w:val="00E069B4"/>
    <w:rsid w:val="00E1055C"/>
    <w:rsid w:val="00E722B7"/>
    <w:rsid w:val="00E76F7A"/>
    <w:rsid w:val="00E86A4A"/>
    <w:rsid w:val="00E928E3"/>
    <w:rsid w:val="00E93D34"/>
    <w:rsid w:val="00EC0BE9"/>
    <w:rsid w:val="00ED6C76"/>
    <w:rsid w:val="00F11DA6"/>
    <w:rsid w:val="00F24B07"/>
    <w:rsid w:val="00F31603"/>
    <w:rsid w:val="00F37589"/>
    <w:rsid w:val="00F60F90"/>
    <w:rsid w:val="00F70FC0"/>
    <w:rsid w:val="00F91EE4"/>
    <w:rsid w:val="00F946A3"/>
    <w:rsid w:val="00FA7FC8"/>
    <w:rsid w:val="00FB71E4"/>
    <w:rsid w:val="00FC4E91"/>
    <w:rsid w:val="00FF02C5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26E2"/>
  <w15:chartTrackingRefBased/>
  <w15:docId w15:val="{E6008458-6436-4253-B1F8-3E98E6D8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B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465D"/>
  </w:style>
  <w:style w:type="paragraph" w:styleId="a6">
    <w:name w:val="footer"/>
    <w:basedOn w:val="a"/>
    <w:link w:val="a7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4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2049</Words>
  <Characters>1168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34</cp:revision>
  <cp:lastPrinted>2025-06-17T11:33:00Z</cp:lastPrinted>
  <dcterms:created xsi:type="dcterms:W3CDTF">2025-01-24T14:33:00Z</dcterms:created>
  <dcterms:modified xsi:type="dcterms:W3CDTF">2025-11-10T14:01:00Z</dcterms:modified>
</cp:coreProperties>
</file>