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3837FF4C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102423">
        <w:rPr>
          <w:sz w:val="26"/>
          <w:szCs w:val="26"/>
        </w:rPr>
        <w:t>6</w:t>
      </w:r>
      <w:r w:rsidR="008C1152">
        <w:rPr>
          <w:sz w:val="26"/>
          <w:szCs w:val="26"/>
        </w:rPr>
        <w:t>7</w:t>
      </w:r>
      <w:r w:rsidRPr="008608E7">
        <w:rPr>
          <w:sz w:val="26"/>
          <w:szCs w:val="26"/>
        </w:rPr>
        <w:tab/>
      </w:r>
      <w:r w:rsidR="00614532">
        <w:rPr>
          <w:sz w:val="26"/>
          <w:szCs w:val="26"/>
          <w:lang w:val="ru-RU"/>
        </w:rPr>
        <w:t>03.10</w:t>
      </w:r>
      <w:bookmarkStart w:id="0" w:name="_GoBack"/>
      <w:bookmarkEnd w:id="0"/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72D4974E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8C1152" w:rsidRPr="008C1152">
        <w:rPr>
          <w:sz w:val="26"/>
          <w:szCs w:val="26"/>
        </w:rPr>
        <w:t xml:space="preserve">Про відмову ФОП Тарнавській Тетяні Валентинівні у поновленні договору оренди землі для обслуговування тимчасово розміщеного торгового кіоску по вул. Горохівській ріг вул. Андрія Шептицького в </w:t>
      </w:r>
      <w:proofErr w:type="spellStart"/>
      <w:r w:rsidR="008C1152" w:rsidRPr="008C1152">
        <w:rPr>
          <w:sz w:val="26"/>
          <w:szCs w:val="26"/>
        </w:rPr>
        <w:t>Інгульському</w:t>
      </w:r>
      <w:proofErr w:type="spellEnd"/>
      <w:r w:rsidR="008C1152" w:rsidRPr="008C1152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123E0A9D" w:rsidR="006C6DB5" w:rsidRPr="008608E7" w:rsidRDefault="008C1152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8C1152">
        <w:rPr>
          <w:sz w:val="26"/>
          <w:szCs w:val="26"/>
        </w:rPr>
        <w:t>Розглянувши звернення ФОП Тарнавської Тетяни Валентинівни, дозвільну справу від 21.06.2017 № 000056/Д,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8C1152">
        <w:rPr>
          <w:sz w:val="26"/>
          <w:szCs w:val="26"/>
        </w:rPr>
        <w:t xml:space="preserve">Про відмову ФОП Тарнавській Тетяні Валентинівні у поновленні договору оренди землі для обслуговування тимчасово розміщеного торгового кіоску по вул. Горохівській ріг вул. Андрія Шептицького в </w:t>
      </w:r>
      <w:proofErr w:type="spellStart"/>
      <w:r w:rsidRPr="008C1152">
        <w:rPr>
          <w:sz w:val="26"/>
          <w:szCs w:val="26"/>
        </w:rPr>
        <w:t>Інгульському</w:t>
      </w:r>
      <w:proofErr w:type="spellEnd"/>
      <w:r w:rsidRPr="008C1152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1C3C6A1E" w14:textId="77777777" w:rsidR="008C1152" w:rsidRPr="008C1152" w:rsidRDefault="0026020A" w:rsidP="008C1152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8C1152" w:rsidRPr="008C1152">
        <w:rPr>
          <w:sz w:val="26"/>
          <w:szCs w:val="26"/>
        </w:rPr>
        <w:t>1. Відмовити ФОП Тарнавській Тетяні Валентинівні у поновленні договору оренди землі від 11.12.2014 № 10779, який було укладено на земельну ділянку площею 50 </w:t>
      </w:r>
      <w:proofErr w:type="spellStart"/>
      <w:r w:rsidR="008C1152" w:rsidRPr="008C1152">
        <w:rPr>
          <w:sz w:val="26"/>
          <w:szCs w:val="26"/>
        </w:rPr>
        <w:t>кв.м</w:t>
      </w:r>
      <w:proofErr w:type="spellEnd"/>
      <w:r w:rsidR="008C1152" w:rsidRPr="008C1152">
        <w:rPr>
          <w:sz w:val="26"/>
          <w:szCs w:val="26"/>
        </w:rPr>
        <w:t xml:space="preserve"> (кадастровий номер 4810136900:04:091:0007), для обслуговування тимчасово розміщеного торгового кіоску по вул. Горохівській ріг вул. Андрія Шептицького в </w:t>
      </w:r>
      <w:proofErr w:type="spellStart"/>
      <w:r w:rsidR="008C1152" w:rsidRPr="008C1152">
        <w:rPr>
          <w:sz w:val="26"/>
          <w:szCs w:val="26"/>
        </w:rPr>
        <w:t>Інгульському</w:t>
      </w:r>
      <w:proofErr w:type="spellEnd"/>
      <w:r w:rsidR="008C1152" w:rsidRPr="008C1152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27.09.2024 № 39956/12.02.17/24-2, та у зв’язку з порушенням пунктів 9.4 та 12.6 умов договору оренди землі від 11.12.2014 № 10779 і положень статті 33 Закону України «Про оренду землі»  (незабудована земельна ділянка). </w:t>
      </w:r>
    </w:p>
    <w:p w14:paraId="6A552A86" w14:textId="54BFCE99" w:rsidR="00765D86" w:rsidRPr="00E33FC1" w:rsidRDefault="008C1152" w:rsidP="008C1152">
      <w:pPr>
        <w:ind w:firstLine="567"/>
        <w:jc w:val="both"/>
        <w:rPr>
          <w:sz w:val="26"/>
          <w:szCs w:val="26"/>
        </w:rPr>
      </w:pPr>
      <w:r w:rsidRPr="008C1152">
        <w:rPr>
          <w:sz w:val="26"/>
          <w:szCs w:val="26"/>
        </w:rPr>
        <w:t xml:space="preserve">2. Зобов’язати ФОП Тарнавську Тетяну Валентинівну повернути територіальній громаді міста Миколаєва земельну ділянку, зазначену у пункті 1 цього рішення, на </w:t>
      </w:r>
      <w:r w:rsidRPr="008C1152">
        <w:rPr>
          <w:sz w:val="26"/>
          <w:szCs w:val="26"/>
        </w:rPr>
        <w:lastRenderedPageBreak/>
        <w:t>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F0264" w14:textId="77777777" w:rsidR="00C612A8" w:rsidRDefault="00C612A8">
      <w:r>
        <w:separator/>
      </w:r>
    </w:p>
  </w:endnote>
  <w:endnote w:type="continuationSeparator" w:id="0">
    <w:p w14:paraId="14DA7EAD" w14:textId="77777777" w:rsidR="00C612A8" w:rsidRDefault="00C6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CD81B" w14:textId="77777777" w:rsidR="00C612A8" w:rsidRDefault="00C612A8">
      <w:r>
        <w:separator/>
      </w:r>
    </w:p>
  </w:footnote>
  <w:footnote w:type="continuationSeparator" w:id="0">
    <w:p w14:paraId="7F2D24FD" w14:textId="77777777" w:rsidR="00C612A8" w:rsidRDefault="00C6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4532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1152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12A8"/>
    <w:rsid w:val="00C63110"/>
    <w:rsid w:val="00C664E1"/>
    <w:rsid w:val="00C672D4"/>
    <w:rsid w:val="00C707F2"/>
    <w:rsid w:val="00C76F69"/>
    <w:rsid w:val="00C90746"/>
    <w:rsid w:val="00C90CCB"/>
    <w:rsid w:val="00C944B4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2604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115</cp:revision>
  <cp:lastPrinted>2024-10-09T06:57:00Z</cp:lastPrinted>
  <dcterms:created xsi:type="dcterms:W3CDTF">2024-05-01T11:22:00Z</dcterms:created>
  <dcterms:modified xsi:type="dcterms:W3CDTF">2024-10-09T06:58:00Z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