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DECE31D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340E25">
        <w:rPr>
          <w:sz w:val="26"/>
          <w:szCs w:val="26"/>
        </w:rPr>
        <w:t>50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1A473D">
        <w:rPr>
          <w:sz w:val="26"/>
          <w:szCs w:val="26"/>
          <w:lang w:val="ru-RU"/>
        </w:rPr>
        <w:t>6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1E352133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340E25" w:rsidRPr="00340E25">
        <w:rPr>
          <w:sz w:val="26"/>
          <w:szCs w:val="26"/>
        </w:rPr>
        <w:t xml:space="preserve">Про відмову ФОП Романовій Світлані Дмитрівні у переоформленні договору оренди землі для обслуговування тимчасово розміщеного торгового кіоску по вул. 10 Лінії ріг вул. 6 Поздовжньої в </w:t>
      </w:r>
      <w:proofErr w:type="spellStart"/>
      <w:r w:rsidR="00340E25" w:rsidRPr="00340E25">
        <w:rPr>
          <w:sz w:val="26"/>
          <w:szCs w:val="26"/>
        </w:rPr>
        <w:t>Інгульському</w:t>
      </w:r>
      <w:proofErr w:type="spellEnd"/>
      <w:r w:rsidR="00340E25" w:rsidRPr="00340E25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9A5C876" w:rsidR="006C6DB5" w:rsidRPr="008608E7" w:rsidRDefault="006D2A9B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6D2A9B">
        <w:rPr>
          <w:sz w:val="26"/>
          <w:szCs w:val="26"/>
        </w:rPr>
        <w:t>Розглянувши звернення ФОП Романової Світлани Дмитрівни, дозвільну справу від 18.10.2017 № 000335/Д,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Start w:id="2" w:name="_GoBack"/>
      <w:bookmarkEnd w:id="1"/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="00340E25" w:rsidRPr="00340E25">
        <w:rPr>
          <w:sz w:val="26"/>
          <w:szCs w:val="26"/>
        </w:rPr>
        <w:t xml:space="preserve">Про відмову ФОП Романовій Світлані Дмитрівні у переоформленні договору оренди землі для обслуговування тимчасово розміщеного торгового кіоску по вул. 10 Лінії ріг вул. 6 Поздовжньої в </w:t>
      </w:r>
      <w:proofErr w:type="spellStart"/>
      <w:r w:rsidR="00340E25" w:rsidRPr="00340E25">
        <w:rPr>
          <w:sz w:val="26"/>
          <w:szCs w:val="26"/>
        </w:rPr>
        <w:t>Інгульському</w:t>
      </w:r>
      <w:proofErr w:type="spellEnd"/>
      <w:r w:rsidR="00340E25" w:rsidRPr="00340E25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6C7AA36" w14:textId="4BC90E4F" w:rsidR="00340E25" w:rsidRPr="00340E25" w:rsidRDefault="0026020A" w:rsidP="00340E25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340E25" w:rsidRPr="00340E25">
        <w:rPr>
          <w:sz w:val="26"/>
          <w:szCs w:val="26"/>
        </w:rPr>
        <w:t>1. Відмовити ФОП Романовій Світлані Дмитрівні у переоформленні договору оренди землі від 11.09.2014 № 10656, який було укладено на земельну ділянку (кадастровий номер 4810136900:04:067:0004) площею 18 </w:t>
      </w:r>
      <w:proofErr w:type="spellStart"/>
      <w:r w:rsidR="00340E25" w:rsidRPr="00340E25">
        <w:rPr>
          <w:sz w:val="26"/>
          <w:szCs w:val="26"/>
        </w:rPr>
        <w:t>кв.м</w:t>
      </w:r>
      <w:proofErr w:type="spellEnd"/>
      <w:r w:rsidR="00340E25" w:rsidRPr="00340E25">
        <w:rPr>
          <w:sz w:val="26"/>
          <w:szCs w:val="26"/>
        </w:rPr>
        <w:t xml:space="preserve">, для обслуговування тимчасово розміщеного торгового кіоску по вул. 10 Лінії ріг вул. 6 Поздовжньої в </w:t>
      </w:r>
      <w:proofErr w:type="spellStart"/>
      <w:r w:rsidR="00340E25" w:rsidRPr="00340E25">
        <w:rPr>
          <w:sz w:val="26"/>
          <w:szCs w:val="26"/>
        </w:rPr>
        <w:t>Інгульському</w:t>
      </w:r>
      <w:proofErr w:type="spellEnd"/>
      <w:r w:rsidR="00340E25" w:rsidRPr="00340E25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24.09.2024 № 38915/12.02.17/24-2 </w:t>
      </w:r>
      <w:r w:rsidR="00E82F9F" w:rsidRPr="00E82F9F">
        <w:rPr>
          <w:sz w:val="26"/>
          <w:szCs w:val="26"/>
        </w:rPr>
        <w:t>та положень статті 134 Земельного кодексу України, статті 31 Закону України «Про оренду землі»</w:t>
      </w:r>
      <w:r w:rsidR="00340E25" w:rsidRPr="00340E25">
        <w:rPr>
          <w:sz w:val="26"/>
          <w:szCs w:val="26"/>
        </w:rPr>
        <w:t xml:space="preserve"> (незабудована земельна ділянка). </w:t>
      </w:r>
    </w:p>
    <w:p w14:paraId="6A552A86" w14:textId="54D99D47" w:rsidR="00765D86" w:rsidRPr="00E33FC1" w:rsidRDefault="00340E25" w:rsidP="00340E25">
      <w:pPr>
        <w:ind w:firstLine="567"/>
        <w:jc w:val="both"/>
        <w:rPr>
          <w:sz w:val="26"/>
          <w:szCs w:val="26"/>
        </w:rPr>
      </w:pPr>
      <w:r w:rsidRPr="00340E25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розвитку, </w:t>
      </w:r>
      <w:r w:rsidRPr="008608E7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CC63" w14:textId="77777777" w:rsidR="006C6738" w:rsidRDefault="006C6738">
      <w:r>
        <w:separator/>
      </w:r>
    </w:p>
  </w:endnote>
  <w:endnote w:type="continuationSeparator" w:id="0">
    <w:p w14:paraId="742B21BD" w14:textId="77777777" w:rsidR="006C6738" w:rsidRDefault="006C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07AA" w14:textId="77777777" w:rsidR="006C6738" w:rsidRDefault="006C6738">
      <w:r>
        <w:separator/>
      </w:r>
    </w:p>
  </w:footnote>
  <w:footnote w:type="continuationSeparator" w:id="0">
    <w:p w14:paraId="30868562" w14:textId="77777777" w:rsidR="006C6738" w:rsidRDefault="006C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A473D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40E25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738"/>
    <w:rsid w:val="006C6DB5"/>
    <w:rsid w:val="006D2A9B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1B55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12D7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1C74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2F9F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111</cp:revision>
  <cp:lastPrinted>2024-10-10T13:54:00Z</cp:lastPrinted>
  <dcterms:created xsi:type="dcterms:W3CDTF">2024-05-01T11:22:00Z</dcterms:created>
  <dcterms:modified xsi:type="dcterms:W3CDTF">2024-10-10T13:54:00Z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