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7A18E883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9F2DD6">
        <w:t>6</w:t>
      </w:r>
      <w:r w:rsidR="002D34DA">
        <w:t>5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4E8343AF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2D34DA" w:rsidRPr="00AB7AA8">
        <w:rPr>
          <w:sz w:val="28"/>
          <w:szCs w:val="28"/>
        </w:rPr>
        <w:t xml:space="preserve">Про </w:t>
      </w:r>
      <w:r w:rsidR="002D34DA">
        <w:rPr>
          <w:sz w:val="28"/>
          <w:szCs w:val="28"/>
        </w:rPr>
        <w:t>надання дозволу на укладання договору про встановлення особистого строкового сервітуту ТОВ «КИ ОФ ХЕЛФ»</w:t>
      </w:r>
      <w:r w:rsidR="002D34DA" w:rsidRPr="003D5B82">
        <w:rPr>
          <w:sz w:val="28"/>
          <w:szCs w:val="28"/>
        </w:rPr>
        <w:t xml:space="preserve"> </w:t>
      </w:r>
      <w:r w:rsidR="002D34DA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2D34DA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2D34DA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2D34DA">
        <w:rPr>
          <w:rFonts w:ascii="TimesNewRomanPSMT" w:hAnsi="TimesNewRomanPSMT" w:cs="TimesNewRomanPSMT"/>
          <w:sz w:val="28"/>
          <w:szCs w:val="28"/>
        </w:rPr>
        <w:t>ої</w:t>
      </w:r>
      <w:r w:rsidR="002D34DA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2D34DA">
        <w:rPr>
          <w:rFonts w:ascii="TimesNewRomanPSMT" w:hAnsi="TimesNewRomanPSMT" w:cs="TimesNewRomanPSMT"/>
          <w:sz w:val="28"/>
          <w:szCs w:val="28"/>
        </w:rPr>
        <w:t>и</w:t>
      </w:r>
      <w:r w:rsidR="002D34DA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0" w:name="_Hlk191556118"/>
      <w:r w:rsidR="002D34DA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2D34DA">
        <w:rPr>
          <w:rFonts w:ascii="TimesNewRomanPSMT" w:hAnsi="TimesNewRomanPSMT" w:cs="TimesNewRomanPSMT"/>
          <w:sz w:val="28"/>
          <w:szCs w:val="28"/>
        </w:rPr>
        <w:t>вул</w:t>
      </w:r>
      <w:r w:rsidR="002D34DA" w:rsidRPr="005D08AC">
        <w:rPr>
          <w:rFonts w:ascii="TimesNewRomanPSMT" w:hAnsi="TimesNewRomanPSMT" w:cs="TimesNewRomanPSMT"/>
          <w:sz w:val="28"/>
          <w:szCs w:val="28"/>
        </w:rPr>
        <w:t>. </w:t>
      </w:r>
      <w:proofErr w:type="spellStart"/>
      <w:r w:rsidR="002D34DA">
        <w:rPr>
          <w:rFonts w:ascii="TimesNewRomanPSMT" w:hAnsi="TimesNewRomanPSMT" w:cs="TimesNewRomanPSMT"/>
          <w:sz w:val="28"/>
          <w:szCs w:val="28"/>
        </w:rPr>
        <w:t>Океанівській</w:t>
      </w:r>
      <w:proofErr w:type="spellEnd"/>
      <w:r w:rsidR="002D34DA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2D34DA">
        <w:rPr>
          <w:rFonts w:ascii="TimesNewRomanPSMT" w:hAnsi="TimesNewRomanPSMT" w:cs="TimesNewRomanPSMT"/>
          <w:sz w:val="28"/>
          <w:szCs w:val="28"/>
        </w:rPr>
        <w:t>біля</w:t>
      </w:r>
      <w:r w:rsidR="002D34DA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2D34DA">
        <w:rPr>
          <w:rFonts w:ascii="TimesNewRomanPSMT" w:hAnsi="TimesNewRomanPSMT" w:cs="TimesNewRomanPSMT"/>
          <w:sz w:val="28"/>
          <w:szCs w:val="28"/>
        </w:rPr>
        <w:t>30</w:t>
      </w:r>
      <w:r w:rsidR="002D34DA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2D34DA">
        <w:rPr>
          <w:rFonts w:ascii="TimesNewRomanPSMT" w:hAnsi="TimesNewRomanPSMT" w:cs="TimesNewRomanPSMT"/>
          <w:sz w:val="28"/>
          <w:szCs w:val="28"/>
        </w:rPr>
        <w:t>у</w:t>
      </w:r>
      <w:r w:rsidR="002D34DA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0"/>
      <w:r w:rsidR="002D34DA">
        <w:rPr>
          <w:rFonts w:ascii="TimesNewRomanPSMT" w:hAnsi="TimesNewRomanPSMT" w:cs="TimesNewRomanPSMT"/>
          <w:sz w:val="28"/>
          <w:szCs w:val="28"/>
        </w:rPr>
        <w:t>Корабельному</w:t>
      </w:r>
      <w:r w:rsidR="002D34DA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2D34DA">
        <w:rPr>
          <w:rFonts w:ascii="TimesNewRomanPSMT" w:hAnsi="TimesNewRomanPSMT" w:cs="TimesNewRomanPSMT"/>
          <w:sz w:val="28"/>
          <w:szCs w:val="28"/>
        </w:rPr>
        <w:t> </w:t>
      </w:r>
      <w:r w:rsidR="002D34DA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1D6C34B8" w:rsidR="006C6DB5" w:rsidRPr="00EE1B2F" w:rsidRDefault="002D34DA" w:rsidP="00EE1B2F">
      <w:pPr>
        <w:pStyle w:val="a3"/>
        <w:spacing w:line="254" w:lineRule="auto"/>
        <w:ind w:left="0" w:right="-41" w:firstLine="567"/>
      </w:pPr>
      <w:r w:rsidRPr="002D34DA">
        <w:t>Розглянувши звернення ТОВ «КИ ОФ ХЕЛФ»</w:t>
      </w:r>
      <w:bookmarkStart w:id="1" w:name="_Hlk196316239"/>
      <w:r w:rsidRPr="002D34DA">
        <w:t>,</w:t>
      </w:r>
      <w:bookmarkEnd w:id="1"/>
      <w:r w:rsidRPr="002D34DA">
        <w:t xml:space="preserve"> дозвільну справу від 10.09.2025 № 19.04-06/51570/2025, відповідно до рішення Миколаївської міської ради від 14.02.2013 №</w:t>
      </w:r>
      <w:r w:rsidRPr="002D34DA">
        <w:rPr>
          <w:lang w:val="en-US"/>
        </w:rPr>
        <w:t> </w:t>
      </w:r>
      <w:r w:rsidRPr="002D34DA">
        <w:t>25/19 «Про внесення змін та доповнень до рішення Миколаївської міської ради від 26.01.2012 №</w:t>
      </w:r>
      <w:r w:rsidRPr="002D34DA">
        <w:rPr>
          <w:lang w:val="en-US"/>
        </w:rPr>
        <w:t> </w:t>
      </w:r>
      <w:r w:rsidRPr="002D34DA">
        <w:t>14/16 «Про затвердження Порядку розміщення тимчасових споруд для провадження підприємницької діяльності на території м. Миколаєва»,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AB7AA8">
        <w:t xml:space="preserve">Про </w:t>
      </w:r>
      <w:r>
        <w:t>надання дозволу на укладання договору про встановлення особистого строкового сервітуту ТОВ «КИ ОФ ХЕЛФ»</w:t>
      </w:r>
      <w:r w:rsidRPr="003D5B82">
        <w:t xml:space="preserve"> </w:t>
      </w:r>
      <w:r w:rsidRPr="005D08AC">
        <w:rPr>
          <w:rFonts w:ascii="TimesNewRomanPSMT" w:hAnsi="TimesNewRomanPSMT" w:cs="TimesNewRomanPSMT"/>
          <w:lang w:val="pl-PL"/>
        </w:rPr>
        <w:t xml:space="preserve">для розміщення </w:t>
      </w:r>
      <w:r>
        <w:rPr>
          <w:rFonts w:ascii="TimesNewRomanPSMT" w:hAnsi="TimesNewRomanPSMT" w:cs="TimesNewRomanPSMT"/>
        </w:rPr>
        <w:t xml:space="preserve">стаціонарної </w:t>
      </w:r>
      <w:r w:rsidRPr="005D08AC">
        <w:rPr>
          <w:rFonts w:ascii="TimesNewRomanPSMT" w:hAnsi="TimesNewRomanPSMT" w:cs="TimesNewRomanPSMT"/>
        </w:rPr>
        <w:t>тимчасов</w:t>
      </w:r>
      <w:r>
        <w:rPr>
          <w:rFonts w:ascii="TimesNewRomanPSMT" w:hAnsi="TimesNewRomanPSMT" w:cs="TimesNewRomanPSMT"/>
        </w:rPr>
        <w:t>ої</w:t>
      </w:r>
      <w:r w:rsidRPr="005D08AC">
        <w:rPr>
          <w:rFonts w:ascii="TimesNewRomanPSMT" w:hAnsi="TimesNewRomanPSMT" w:cs="TimesNewRomanPSMT"/>
        </w:rPr>
        <w:t xml:space="preserve"> споруд</w:t>
      </w:r>
      <w:r>
        <w:rPr>
          <w:rFonts w:ascii="TimesNewRomanPSMT" w:hAnsi="TimesNewRomanPSMT" w:cs="TimesNewRomanPSMT"/>
        </w:rPr>
        <w:t>и</w:t>
      </w:r>
      <w:r w:rsidRPr="005D08AC">
        <w:rPr>
          <w:rFonts w:ascii="TimesNewRomanPSMT" w:hAnsi="TimesNewRomanPSMT" w:cs="TimesNewRomanPSMT"/>
          <w:lang w:val="pl-PL"/>
        </w:rPr>
        <w:t xml:space="preserve"> по </w:t>
      </w:r>
      <w:r>
        <w:rPr>
          <w:rFonts w:ascii="TimesNewRomanPSMT" w:hAnsi="TimesNewRomanPSMT" w:cs="TimesNewRomanPSMT"/>
        </w:rPr>
        <w:t>вул</w:t>
      </w:r>
      <w:r w:rsidRPr="005D08AC">
        <w:rPr>
          <w:rFonts w:ascii="TimesNewRomanPSMT" w:hAnsi="TimesNewRomanPSMT" w:cs="TimesNewRomanPSMT"/>
        </w:rPr>
        <w:t>. </w:t>
      </w:r>
      <w:proofErr w:type="spellStart"/>
      <w:r>
        <w:rPr>
          <w:rFonts w:ascii="TimesNewRomanPSMT" w:hAnsi="TimesNewRomanPSMT" w:cs="TimesNewRomanPSMT"/>
        </w:rPr>
        <w:t>Океанівській</w:t>
      </w:r>
      <w:proofErr w:type="spellEnd"/>
      <w:r w:rsidRPr="005D08AC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біля</w:t>
      </w:r>
      <w:r w:rsidRPr="005D08AC">
        <w:rPr>
          <w:rFonts w:ascii="TimesNewRomanPSMT" w:hAnsi="TimesNewRomanPSMT" w:cs="TimesNewRomanPSMT"/>
        </w:rPr>
        <w:t xml:space="preserve"> будинку № </w:t>
      </w:r>
      <w:r>
        <w:rPr>
          <w:rFonts w:ascii="TimesNewRomanPSMT" w:hAnsi="TimesNewRomanPSMT" w:cs="TimesNewRomanPSMT"/>
        </w:rPr>
        <w:t>30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у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Корабельному</w:t>
      </w:r>
      <w:r w:rsidRPr="00237C8D">
        <w:rPr>
          <w:rFonts w:ascii="TimesNewRomanPSMT" w:hAnsi="TimesNewRomanPSMT" w:cs="TimesNewRomanPSMT"/>
        </w:rPr>
        <w:t xml:space="preserve"> районі м.</w:t>
      </w:r>
      <w:r>
        <w:rPr>
          <w:rFonts w:ascii="TimesNewRomanPSMT" w:hAnsi="TimesNewRomanPSMT" w:cs="TimesNewRomanPSMT"/>
        </w:rPr>
        <w:t> </w:t>
      </w:r>
      <w:r w:rsidRPr="00237C8D">
        <w:rPr>
          <w:rFonts w:ascii="TimesNewRomanPSMT" w:hAnsi="TimesNewRomanPSMT" w:cs="TimesNewRomanPSMT"/>
        </w:rPr>
        <w:t>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5763FAD9" w14:textId="5A15794C" w:rsidR="002D34DA" w:rsidRPr="002D34DA" w:rsidRDefault="0026020A" w:rsidP="002D34DA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2D34DA" w:rsidRPr="002D34DA">
        <w:rPr>
          <w:sz w:val="28"/>
          <w:szCs w:val="28"/>
          <w:lang w:eastAsia="zh-CN"/>
        </w:rPr>
        <w:t xml:space="preserve">1. Затвердити </w:t>
      </w:r>
      <w:r w:rsidR="002D34DA" w:rsidRPr="002D34DA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2D34DA" w:rsidRPr="002D34DA">
        <w:rPr>
          <w:bCs/>
          <w:sz w:val="28"/>
          <w:szCs w:val="28"/>
          <w:lang w:val="pl-PL" w:eastAsia="zh-CN"/>
        </w:rPr>
        <w:t xml:space="preserve">по </w:t>
      </w:r>
      <w:r w:rsidR="002D34DA" w:rsidRPr="002D34DA">
        <w:rPr>
          <w:bCs/>
          <w:sz w:val="28"/>
          <w:szCs w:val="28"/>
          <w:lang w:eastAsia="zh-CN"/>
        </w:rPr>
        <w:t>вул. </w:t>
      </w:r>
      <w:proofErr w:type="spellStart"/>
      <w:r w:rsidR="002D34DA" w:rsidRPr="002D34DA">
        <w:rPr>
          <w:bCs/>
          <w:sz w:val="28"/>
          <w:szCs w:val="28"/>
          <w:lang w:eastAsia="zh-CN"/>
        </w:rPr>
        <w:t>Океанівській</w:t>
      </w:r>
      <w:proofErr w:type="spellEnd"/>
      <w:r w:rsidR="002D34DA" w:rsidRPr="002D34DA">
        <w:rPr>
          <w:bCs/>
          <w:sz w:val="28"/>
          <w:szCs w:val="28"/>
          <w:lang w:eastAsia="zh-CN"/>
        </w:rPr>
        <w:t>, біля будинку № 30</w:t>
      </w:r>
      <w:r w:rsidR="002D34DA" w:rsidRPr="002D34DA">
        <w:rPr>
          <w:bCs/>
          <w:sz w:val="28"/>
          <w:szCs w:val="28"/>
          <w:lang w:val="pl-PL" w:eastAsia="zh-CN"/>
        </w:rPr>
        <w:t xml:space="preserve"> </w:t>
      </w:r>
      <w:r w:rsidR="002D34DA" w:rsidRPr="002D34DA">
        <w:rPr>
          <w:bCs/>
          <w:sz w:val="28"/>
          <w:szCs w:val="28"/>
          <w:lang w:eastAsia="zh-CN"/>
        </w:rPr>
        <w:t>у</w:t>
      </w:r>
      <w:r w:rsidR="002D34DA" w:rsidRPr="002D34DA">
        <w:rPr>
          <w:bCs/>
          <w:sz w:val="28"/>
          <w:szCs w:val="28"/>
          <w:lang w:val="pl-PL" w:eastAsia="zh-CN"/>
        </w:rPr>
        <w:t xml:space="preserve"> </w:t>
      </w:r>
      <w:r w:rsidR="002D34DA" w:rsidRPr="002D34DA">
        <w:rPr>
          <w:bCs/>
          <w:sz w:val="28"/>
          <w:szCs w:val="28"/>
          <w:lang w:eastAsia="zh-CN"/>
        </w:rPr>
        <w:t>Корабельному</w:t>
      </w:r>
      <w:r w:rsidR="002D34DA" w:rsidRPr="002D34DA">
        <w:rPr>
          <w:sz w:val="28"/>
          <w:szCs w:val="28"/>
          <w:lang w:eastAsia="zh-CN"/>
        </w:rPr>
        <w:t xml:space="preserve"> районі м. Миколаєва </w:t>
      </w:r>
      <w:r w:rsidR="002D34DA" w:rsidRPr="002D34DA">
        <w:rPr>
          <w:sz w:val="28"/>
          <w:szCs w:val="28"/>
          <w:lang w:eastAsia="zh-CN"/>
        </w:rPr>
        <w:lastRenderedPageBreak/>
        <w:t>(незабудована земельна ділянка).</w:t>
      </w:r>
    </w:p>
    <w:p w14:paraId="319B2A61" w14:textId="1CFB89AA" w:rsidR="002D34DA" w:rsidRPr="002D34DA" w:rsidRDefault="002D34DA" w:rsidP="002D34DA">
      <w:pPr>
        <w:ind w:firstLine="567"/>
        <w:jc w:val="both"/>
        <w:rPr>
          <w:sz w:val="28"/>
          <w:szCs w:val="28"/>
          <w:lang w:eastAsia="zh-CN"/>
        </w:rPr>
      </w:pPr>
      <w:r w:rsidRPr="002D34DA">
        <w:rPr>
          <w:sz w:val="28"/>
          <w:szCs w:val="28"/>
          <w:lang w:eastAsia="zh-CN"/>
        </w:rPr>
        <w:t xml:space="preserve">2. Дозволити </w:t>
      </w:r>
      <w:r w:rsidRPr="002D34DA">
        <w:rPr>
          <w:bCs/>
          <w:sz w:val="28"/>
          <w:szCs w:val="28"/>
          <w:lang w:eastAsia="zh-CN"/>
        </w:rPr>
        <w:t>ТОВ «КИ ОФ ХЕЛФ»</w:t>
      </w:r>
      <w:r w:rsidRPr="002D34DA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2D34DA">
        <w:rPr>
          <w:sz w:val="28"/>
          <w:szCs w:val="28"/>
          <w:lang w:eastAsia="zh-CN"/>
        </w:rPr>
        <w:t>кв.м</w:t>
      </w:r>
      <w:proofErr w:type="spellEnd"/>
      <w:r w:rsidRPr="002D34DA">
        <w:rPr>
          <w:sz w:val="28"/>
          <w:szCs w:val="28"/>
          <w:lang w:eastAsia="zh-CN"/>
        </w:rPr>
        <w:t xml:space="preserve"> </w:t>
      </w:r>
      <w:r w:rsidRPr="002D34DA">
        <w:rPr>
          <w:sz w:val="28"/>
          <w:szCs w:val="28"/>
          <w:lang w:val="pl-PL" w:eastAsia="zh-CN"/>
        </w:rPr>
        <w:t xml:space="preserve">для розміщення </w:t>
      </w:r>
      <w:r w:rsidRPr="002D34DA">
        <w:rPr>
          <w:sz w:val="28"/>
          <w:szCs w:val="28"/>
          <w:lang w:eastAsia="zh-CN"/>
        </w:rPr>
        <w:t xml:space="preserve">стаціонарної тимчасової споруди </w:t>
      </w:r>
      <w:r w:rsidRPr="002D34DA">
        <w:rPr>
          <w:sz w:val="28"/>
          <w:szCs w:val="28"/>
          <w:lang w:val="pl-PL" w:eastAsia="zh-CN"/>
        </w:rPr>
        <w:t xml:space="preserve">по </w:t>
      </w:r>
      <w:r w:rsidRPr="002D34DA">
        <w:rPr>
          <w:bCs/>
          <w:sz w:val="28"/>
          <w:szCs w:val="28"/>
          <w:lang w:eastAsia="zh-CN"/>
        </w:rPr>
        <w:t>вул. </w:t>
      </w:r>
      <w:proofErr w:type="spellStart"/>
      <w:r w:rsidRPr="002D34DA">
        <w:rPr>
          <w:bCs/>
          <w:sz w:val="28"/>
          <w:szCs w:val="28"/>
          <w:lang w:eastAsia="zh-CN"/>
        </w:rPr>
        <w:t>Океанівській</w:t>
      </w:r>
      <w:proofErr w:type="spellEnd"/>
      <w:r w:rsidRPr="002D34DA">
        <w:rPr>
          <w:bCs/>
          <w:sz w:val="28"/>
          <w:szCs w:val="28"/>
          <w:lang w:eastAsia="zh-CN"/>
        </w:rPr>
        <w:t>, біля будинку № 30</w:t>
      </w:r>
      <w:r w:rsidRPr="002D34DA">
        <w:rPr>
          <w:bCs/>
          <w:sz w:val="28"/>
          <w:szCs w:val="28"/>
          <w:lang w:val="pl-PL" w:eastAsia="zh-CN"/>
        </w:rPr>
        <w:t xml:space="preserve"> </w:t>
      </w:r>
      <w:r w:rsidRPr="002D34DA">
        <w:rPr>
          <w:bCs/>
          <w:sz w:val="28"/>
          <w:szCs w:val="28"/>
          <w:lang w:eastAsia="zh-CN"/>
        </w:rPr>
        <w:t>у</w:t>
      </w:r>
      <w:r w:rsidRPr="002D34DA">
        <w:rPr>
          <w:bCs/>
          <w:sz w:val="28"/>
          <w:szCs w:val="28"/>
          <w:lang w:val="pl-PL" w:eastAsia="zh-CN"/>
        </w:rPr>
        <w:t xml:space="preserve"> </w:t>
      </w:r>
      <w:r w:rsidRPr="002D34DA">
        <w:rPr>
          <w:bCs/>
          <w:sz w:val="28"/>
          <w:szCs w:val="28"/>
          <w:lang w:eastAsia="zh-CN"/>
        </w:rPr>
        <w:t>Корабельному</w:t>
      </w:r>
      <w:r w:rsidRPr="002D34DA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</w:t>
      </w:r>
      <w:r w:rsidR="00822254">
        <w:rPr>
          <w:color w:val="000000" w:themeColor="text1"/>
          <w:sz w:val="28"/>
          <w:szCs w:val="28"/>
        </w:rPr>
        <w:t>24.11</w:t>
      </w:r>
      <w:r w:rsidR="00822254" w:rsidRPr="00742F25">
        <w:rPr>
          <w:color w:val="000000" w:themeColor="text1"/>
          <w:sz w:val="28"/>
          <w:szCs w:val="28"/>
        </w:rPr>
        <w:t>.2025 № </w:t>
      </w:r>
      <w:r w:rsidR="00822254">
        <w:rPr>
          <w:color w:val="000000" w:themeColor="text1"/>
          <w:sz w:val="28"/>
          <w:szCs w:val="28"/>
        </w:rPr>
        <w:t>67058</w:t>
      </w:r>
      <w:r w:rsidR="00822254" w:rsidRPr="00742F25">
        <w:rPr>
          <w:color w:val="000000" w:themeColor="text1"/>
          <w:sz w:val="28"/>
          <w:szCs w:val="28"/>
        </w:rPr>
        <w:t>/12.</w:t>
      </w:r>
      <w:r w:rsidR="00822254">
        <w:rPr>
          <w:color w:val="000000" w:themeColor="text1"/>
          <w:sz w:val="28"/>
          <w:szCs w:val="28"/>
        </w:rPr>
        <w:t>01-</w:t>
      </w:r>
      <w:r w:rsidR="00822254" w:rsidRPr="00742F25">
        <w:rPr>
          <w:color w:val="000000" w:themeColor="text1"/>
          <w:sz w:val="28"/>
          <w:szCs w:val="28"/>
        </w:rPr>
        <w:t>1</w:t>
      </w:r>
      <w:r w:rsidR="00822254">
        <w:rPr>
          <w:color w:val="000000" w:themeColor="text1"/>
          <w:sz w:val="28"/>
          <w:szCs w:val="28"/>
        </w:rPr>
        <w:t>7</w:t>
      </w:r>
      <w:r w:rsidR="00822254" w:rsidRPr="00742F25">
        <w:rPr>
          <w:color w:val="000000" w:themeColor="text1"/>
          <w:sz w:val="28"/>
          <w:szCs w:val="28"/>
        </w:rPr>
        <w:t>/25-2</w:t>
      </w:r>
      <w:r w:rsidRPr="002D34DA">
        <w:rPr>
          <w:sz w:val="28"/>
          <w:szCs w:val="28"/>
          <w:lang w:eastAsia="zh-CN"/>
        </w:rPr>
        <w:t xml:space="preserve"> (незабудована земельна ділянка).</w:t>
      </w:r>
    </w:p>
    <w:p w14:paraId="24F53DEE" w14:textId="106DA9BD" w:rsidR="002D34DA" w:rsidRPr="002D34DA" w:rsidRDefault="002D34DA" w:rsidP="002D34DA">
      <w:pPr>
        <w:ind w:firstLine="567"/>
        <w:jc w:val="both"/>
        <w:rPr>
          <w:sz w:val="28"/>
          <w:szCs w:val="28"/>
          <w:lang w:eastAsia="zh-CN"/>
        </w:rPr>
      </w:pPr>
      <w:r w:rsidRPr="002D34DA">
        <w:rPr>
          <w:sz w:val="28"/>
          <w:szCs w:val="28"/>
          <w:lang w:eastAsia="zh-CN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  <w:bookmarkStart w:id="4" w:name="_Hlk186810185"/>
    </w:p>
    <w:p w14:paraId="6F55941F" w14:textId="77777777" w:rsidR="002D34DA" w:rsidRPr="002D34DA" w:rsidRDefault="002D34DA" w:rsidP="002D34DA">
      <w:pPr>
        <w:ind w:firstLine="567"/>
        <w:jc w:val="both"/>
        <w:rPr>
          <w:sz w:val="28"/>
          <w:szCs w:val="28"/>
          <w:lang w:eastAsia="zh-CN"/>
        </w:rPr>
      </w:pPr>
      <w:r w:rsidRPr="002D34DA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41206019" w14:textId="77777777" w:rsidR="002D34DA" w:rsidRPr="002D34DA" w:rsidRDefault="002D34DA" w:rsidP="002D34DA">
      <w:pPr>
        <w:ind w:firstLine="567"/>
        <w:jc w:val="both"/>
        <w:rPr>
          <w:sz w:val="28"/>
          <w:szCs w:val="28"/>
          <w:lang w:eastAsia="zh-CN"/>
        </w:rPr>
      </w:pPr>
      <w:r w:rsidRPr="002D34DA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2D34DA">
        <w:rPr>
          <w:sz w:val="28"/>
          <w:szCs w:val="28"/>
          <w:lang w:eastAsia="zh-CN"/>
        </w:rPr>
        <w:t>непідписання</w:t>
      </w:r>
      <w:proofErr w:type="spellEnd"/>
      <w:r w:rsidRPr="002D34DA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2D34DA">
        <w:rPr>
          <w:sz w:val="28"/>
          <w:szCs w:val="28"/>
          <w:lang w:eastAsia="zh-CN"/>
        </w:rPr>
        <w:t>тимчасової споруди</w:t>
      </w:r>
      <w:bookmarkEnd w:id="5"/>
      <w:r w:rsidRPr="002D34DA">
        <w:rPr>
          <w:sz w:val="28"/>
          <w:szCs w:val="28"/>
          <w:lang w:eastAsia="zh-CN"/>
        </w:rPr>
        <w:t>;</w:t>
      </w:r>
    </w:p>
    <w:p w14:paraId="12137C39" w14:textId="77777777" w:rsidR="002D34DA" w:rsidRPr="002D34DA" w:rsidRDefault="002D34DA" w:rsidP="002D34DA">
      <w:pPr>
        <w:ind w:firstLine="567"/>
        <w:jc w:val="both"/>
        <w:rPr>
          <w:sz w:val="28"/>
          <w:szCs w:val="28"/>
          <w:lang w:eastAsia="zh-CN"/>
        </w:rPr>
      </w:pPr>
      <w:r w:rsidRPr="002D34DA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109141B8" w14:textId="77777777" w:rsidR="002D34DA" w:rsidRPr="002D34DA" w:rsidRDefault="002D34DA" w:rsidP="002D34DA">
      <w:pPr>
        <w:ind w:firstLine="567"/>
        <w:jc w:val="both"/>
        <w:rPr>
          <w:sz w:val="28"/>
          <w:szCs w:val="28"/>
          <w:lang w:eastAsia="zh-CN"/>
        </w:rPr>
      </w:pPr>
      <w:r w:rsidRPr="002D34DA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2A8C122" w14:textId="03D7192E" w:rsidR="002D34DA" w:rsidRPr="002D34DA" w:rsidRDefault="002D34DA" w:rsidP="002D34DA">
      <w:pPr>
        <w:ind w:firstLine="567"/>
        <w:jc w:val="both"/>
        <w:rPr>
          <w:sz w:val="28"/>
          <w:szCs w:val="28"/>
          <w:lang w:eastAsia="zh-CN"/>
        </w:rPr>
      </w:pPr>
      <w:r w:rsidRPr="002D34DA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0F05FF9C" w:rsidR="006A590E" w:rsidRPr="00EE1B2F" w:rsidRDefault="002D34DA" w:rsidP="002D34DA">
      <w:pPr>
        <w:ind w:firstLine="567"/>
        <w:jc w:val="both"/>
        <w:rPr>
          <w:sz w:val="28"/>
          <w:szCs w:val="28"/>
          <w:lang w:eastAsia="zh-CN"/>
        </w:rPr>
      </w:pPr>
      <w:r w:rsidRPr="002D34DA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2DE64D34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 xml:space="preserve">Пропозиції юридичного департаменту Миколаївської міської ради від </w:t>
      </w:r>
      <w:r w:rsidR="00590B00">
        <w:rPr>
          <w:sz w:val="28"/>
          <w:szCs w:val="28"/>
        </w:rPr>
        <w:t>06</w:t>
      </w:r>
      <w:r w:rsidRPr="00EE1B2F">
        <w:rPr>
          <w:sz w:val="28"/>
          <w:szCs w:val="28"/>
        </w:rPr>
        <w:t>.11.2025 № </w:t>
      </w:r>
      <w:r w:rsidR="002D34DA">
        <w:rPr>
          <w:sz w:val="28"/>
          <w:szCs w:val="28"/>
        </w:rPr>
        <w:t>63319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</w:t>
      </w:r>
      <w:r w:rsidR="002D34DA">
        <w:rPr>
          <w:sz w:val="28"/>
          <w:szCs w:val="28"/>
        </w:rPr>
        <w:t>30.10</w:t>
      </w:r>
      <w:r w:rsidR="009E6948" w:rsidRPr="00EE1B2F">
        <w:rPr>
          <w:sz w:val="28"/>
          <w:szCs w:val="28"/>
        </w:rPr>
        <w:t>.2025 № </w:t>
      </w:r>
      <w:r w:rsidR="002D34DA">
        <w:rPr>
          <w:sz w:val="28"/>
          <w:szCs w:val="28"/>
        </w:rPr>
        <w:t>61645</w:t>
      </w:r>
      <w:r w:rsidR="009E6948" w:rsidRPr="00EE1B2F">
        <w:rPr>
          <w:sz w:val="28"/>
          <w:szCs w:val="28"/>
        </w:rPr>
        <w:t>/12.01-1</w:t>
      </w:r>
      <w:r w:rsidR="00671219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</w:t>
      </w:r>
      <w:r w:rsidR="008A1D7D">
        <w:rPr>
          <w:color w:val="000000"/>
          <w:sz w:val="28"/>
          <w:szCs w:val="28"/>
        </w:rPr>
        <w:t>6</w:t>
      </w:r>
      <w:r w:rsidR="002D34DA">
        <w:rPr>
          <w:color w:val="000000"/>
          <w:sz w:val="28"/>
          <w:szCs w:val="28"/>
        </w:rPr>
        <w:t>5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bookmarkStart w:id="6" w:name="_Hlk214616299"/>
      <w:r w:rsidR="006E74E7" w:rsidRPr="00EE1B2F">
        <w:rPr>
          <w:color w:val="000000"/>
          <w:sz w:val="28"/>
          <w:szCs w:val="28"/>
        </w:rPr>
        <w:t>2</w:t>
      </w:r>
      <w:r w:rsidR="002D34DA">
        <w:rPr>
          <w:color w:val="000000"/>
          <w:sz w:val="28"/>
          <w:szCs w:val="28"/>
        </w:rPr>
        <w:t>4</w:t>
      </w:r>
      <w:r w:rsidR="006E74E7" w:rsidRPr="00EE1B2F">
        <w:rPr>
          <w:color w:val="000000"/>
          <w:sz w:val="28"/>
          <w:szCs w:val="28"/>
        </w:rPr>
        <w:t>.11.2025 № </w:t>
      </w:r>
      <w:r w:rsidR="002D34DA">
        <w:rPr>
          <w:color w:val="000000"/>
          <w:sz w:val="28"/>
          <w:szCs w:val="28"/>
        </w:rPr>
        <w:t>67058</w:t>
      </w:r>
      <w:r w:rsidR="00890218" w:rsidRPr="00EE1B2F">
        <w:rPr>
          <w:color w:val="000000"/>
          <w:sz w:val="28"/>
          <w:szCs w:val="28"/>
        </w:rPr>
        <w:t>/12.01-17/25-2</w:t>
      </w:r>
      <w:bookmarkEnd w:id="6"/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lastRenderedPageBreak/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972C5F">
      <w:footerReference w:type="default" r:id="rId6"/>
      <w:pgSz w:w="11910" w:h="16840"/>
      <w:pgMar w:top="851" w:right="570" w:bottom="1560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B654" w14:textId="77777777" w:rsidR="00972C5F" w:rsidRDefault="00972C5F">
      <w:r>
        <w:separator/>
      </w:r>
    </w:p>
  </w:endnote>
  <w:endnote w:type="continuationSeparator" w:id="0">
    <w:p w14:paraId="02AFA109" w14:textId="77777777" w:rsidR="00972C5F" w:rsidRDefault="009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E5D4" w14:textId="77777777" w:rsidR="00972C5F" w:rsidRDefault="00972C5F">
      <w:r>
        <w:separator/>
      </w:r>
    </w:p>
  </w:footnote>
  <w:footnote w:type="continuationSeparator" w:id="0">
    <w:p w14:paraId="74A8AF1E" w14:textId="77777777" w:rsidR="00972C5F" w:rsidRDefault="0097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55FC2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D5ACF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C578C"/>
    <w:rsid w:val="002D047D"/>
    <w:rsid w:val="002D34DA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3F52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0ED2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B00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701DE7"/>
    <w:rsid w:val="007115B0"/>
    <w:rsid w:val="00717064"/>
    <w:rsid w:val="0072032D"/>
    <w:rsid w:val="0073254F"/>
    <w:rsid w:val="00755F94"/>
    <w:rsid w:val="0077245B"/>
    <w:rsid w:val="00781A6D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254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1D7D"/>
    <w:rsid w:val="008A2556"/>
    <w:rsid w:val="008B2121"/>
    <w:rsid w:val="008C5C05"/>
    <w:rsid w:val="008D0FF9"/>
    <w:rsid w:val="008E2043"/>
    <w:rsid w:val="008E304E"/>
    <w:rsid w:val="008E3CFE"/>
    <w:rsid w:val="008E759A"/>
    <w:rsid w:val="008F7B3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2C5F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2DD6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C710E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5225"/>
    <w:rsid w:val="00FC0F21"/>
    <w:rsid w:val="00FC175F"/>
    <w:rsid w:val="00FC4703"/>
    <w:rsid w:val="00FC4886"/>
    <w:rsid w:val="00FD29C3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3873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149</cp:revision>
  <cp:lastPrinted>2025-11-21T13:30:00Z</cp:lastPrinted>
  <dcterms:created xsi:type="dcterms:W3CDTF">2024-05-01T11:22:00Z</dcterms:created>
  <dcterms:modified xsi:type="dcterms:W3CDTF">2025-11-25T07:12:00Z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