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2E03A597" w:rsidR="00084CF5" w:rsidRDefault="0026020A">
      <w:pPr>
        <w:pStyle w:val="a3"/>
        <w:tabs>
          <w:tab w:val="right" w:pos="9021"/>
        </w:tabs>
        <w:spacing w:before="69"/>
      </w:pPr>
      <w:r>
        <w:t>s-zr-</w:t>
      </w:r>
      <w:r w:rsidR="008D0FF9">
        <w:t>303/</w:t>
      </w:r>
      <w:r w:rsidR="00390660">
        <w:t>2</w:t>
      </w:r>
      <w:r>
        <w:tab/>
      </w:r>
      <w:r w:rsidR="00B9453F">
        <w:rPr>
          <w:lang w:val="ru-RU"/>
        </w:rPr>
        <w:t>1</w:t>
      </w:r>
      <w:r w:rsidR="00390660">
        <w:rPr>
          <w:lang w:val="ru-RU"/>
        </w:rPr>
        <w:t>1</w:t>
      </w:r>
      <w:r w:rsidR="00EF26F0">
        <w:rPr>
          <w:lang w:val="ru-RU"/>
        </w:rPr>
        <w:t>.09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1D5708AA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90660" w:rsidRPr="0096429D">
        <w:rPr>
          <w:sz w:val="28"/>
          <w:szCs w:val="28"/>
        </w:rPr>
        <w:t>Про відмов</w:t>
      </w:r>
      <w:r w:rsidR="00390660">
        <w:rPr>
          <w:sz w:val="28"/>
          <w:szCs w:val="28"/>
        </w:rPr>
        <w:t>у</w:t>
      </w:r>
      <w:r w:rsidR="00390660" w:rsidRPr="0096429D">
        <w:rPr>
          <w:sz w:val="28"/>
          <w:szCs w:val="28"/>
        </w:rPr>
        <w:t xml:space="preserve"> </w:t>
      </w:r>
      <w:r w:rsidR="00390660" w:rsidRPr="00C01FD7">
        <w:rPr>
          <w:sz w:val="28"/>
          <w:szCs w:val="28"/>
        </w:rPr>
        <w:t>ТОВ «Миколаївська торгівельна система»</w:t>
      </w:r>
      <w:r w:rsidR="00390660">
        <w:rPr>
          <w:sz w:val="28"/>
          <w:szCs w:val="28"/>
        </w:rPr>
        <w:t xml:space="preserve"> </w:t>
      </w:r>
      <w:r w:rsidR="00390660" w:rsidRPr="00BA5D33">
        <w:rPr>
          <w:sz w:val="28"/>
          <w:szCs w:val="28"/>
        </w:rPr>
        <w:t xml:space="preserve">у продовженні договору </w:t>
      </w:r>
      <w:r w:rsidR="00390660">
        <w:rPr>
          <w:sz w:val="28"/>
          <w:szCs w:val="28"/>
        </w:rPr>
        <w:t>про встановлення особистого строкового сервітуту</w:t>
      </w:r>
      <w:r w:rsidR="00390660" w:rsidRPr="0096429D">
        <w:rPr>
          <w:sz w:val="28"/>
          <w:szCs w:val="28"/>
        </w:rPr>
        <w:t xml:space="preserve"> </w:t>
      </w:r>
      <w:r w:rsidR="00390660">
        <w:rPr>
          <w:sz w:val="28"/>
          <w:szCs w:val="28"/>
        </w:rPr>
        <w:t>для розміщення стаціонарної тимчасової споруди</w:t>
      </w:r>
      <w:r w:rsidR="00390660" w:rsidRPr="004B4230">
        <w:rPr>
          <w:sz w:val="28"/>
          <w:szCs w:val="28"/>
        </w:rPr>
        <w:t xml:space="preserve"> по </w:t>
      </w:r>
      <w:r w:rsidR="00390660" w:rsidRPr="00C01FD7">
        <w:rPr>
          <w:sz w:val="28"/>
          <w:szCs w:val="28"/>
        </w:rPr>
        <w:t>вул.</w:t>
      </w:r>
      <w:r w:rsidR="00390660">
        <w:rPr>
          <w:sz w:val="28"/>
          <w:szCs w:val="28"/>
        </w:rPr>
        <w:t> </w:t>
      </w:r>
      <w:proofErr w:type="spellStart"/>
      <w:r w:rsidR="00390660">
        <w:rPr>
          <w:sz w:val="28"/>
          <w:szCs w:val="28"/>
        </w:rPr>
        <w:t>Китобоїв</w:t>
      </w:r>
      <w:proofErr w:type="spellEnd"/>
      <w:r w:rsidR="00390660" w:rsidRPr="00C01FD7">
        <w:rPr>
          <w:sz w:val="28"/>
          <w:szCs w:val="28"/>
        </w:rPr>
        <w:t xml:space="preserve"> ріг вул</w:t>
      </w:r>
      <w:r w:rsidR="00390660">
        <w:rPr>
          <w:sz w:val="28"/>
          <w:szCs w:val="28"/>
        </w:rPr>
        <w:t>. Космонавтів, поблизу будинка №40</w:t>
      </w:r>
      <w:r w:rsidR="00390660" w:rsidRPr="00C01FD7">
        <w:rPr>
          <w:sz w:val="28"/>
          <w:szCs w:val="28"/>
        </w:rPr>
        <w:t xml:space="preserve"> </w:t>
      </w:r>
      <w:r w:rsidR="00390660">
        <w:rPr>
          <w:sz w:val="28"/>
          <w:szCs w:val="28"/>
        </w:rPr>
        <w:t>в</w:t>
      </w:r>
      <w:r w:rsidR="00390660" w:rsidRPr="00C01FD7">
        <w:rPr>
          <w:sz w:val="28"/>
          <w:szCs w:val="28"/>
        </w:rPr>
        <w:t xml:space="preserve"> </w:t>
      </w:r>
      <w:proofErr w:type="spellStart"/>
      <w:r w:rsidR="00390660">
        <w:rPr>
          <w:sz w:val="28"/>
          <w:szCs w:val="28"/>
        </w:rPr>
        <w:t>Інгульському</w:t>
      </w:r>
      <w:proofErr w:type="spellEnd"/>
      <w:r w:rsidR="00390660" w:rsidRPr="004B4230">
        <w:rPr>
          <w:sz w:val="28"/>
          <w:szCs w:val="28"/>
        </w:rPr>
        <w:t xml:space="preserve"> районі м.</w:t>
      </w:r>
      <w:r w:rsidR="00390660">
        <w:rPr>
          <w:sz w:val="28"/>
          <w:szCs w:val="28"/>
        </w:rPr>
        <w:t> </w:t>
      </w:r>
      <w:r w:rsidR="00390660" w:rsidRPr="004B4230">
        <w:rPr>
          <w:sz w:val="28"/>
          <w:szCs w:val="28"/>
        </w:rPr>
        <w:t>Миколаєва</w:t>
      </w:r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10CEF0AA" w14:textId="4937E9CC" w:rsidR="00ED5182" w:rsidRDefault="00ED5182" w:rsidP="00ED5182">
      <w:pPr>
        <w:pStyle w:val="a3"/>
        <w:ind w:right="-41" w:firstLine="567"/>
      </w:pPr>
      <w:r>
        <w:t>Суб’єктом подання, доповідачем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 xml:space="preserve">ради є </w:t>
      </w:r>
      <w:proofErr w:type="spellStart"/>
      <w:r w:rsidR="008D0FF9">
        <w:t>Єрентюк</w:t>
      </w:r>
      <w:proofErr w:type="spellEnd"/>
      <w:r w:rsidR="008D0FF9">
        <w:t xml:space="preserve"> Інна Вікторівна</w:t>
      </w:r>
      <w:r>
        <w:t xml:space="preserve">, </w:t>
      </w:r>
      <w:r w:rsidR="008D0FF9">
        <w:t xml:space="preserve">заступник </w:t>
      </w:r>
      <w:r>
        <w:t>директор</w:t>
      </w:r>
      <w:r w:rsidR="008D0FF9">
        <w:t>а</w:t>
      </w:r>
      <w:r>
        <w:t xml:space="preserve"> департаменту</w:t>
      </w:r>
      <w:r w:rsidR="008D0FF9">
        <w:t xml:space="preserve"> – начальник управління містобудування департаменту </w:t>
      </w:r>
      <w:r>
        <w:t>архітектури та містобудування</w:t>
      </w:r>
      <w:r w:rsidRPr="00EB216D">
        <w:t xml:space="preserve"> Миколаївської міської ради </w:t>
      </w:r>
      <w:r>
        <w:t>(м.</w:t>
      </w:r>
      <w:r>
        <w:rPr>
          <w:spacing w:val="-3"/>
        </w:rPr>
        <w:t> </w:t>
      </w:r>
      <w:r>
        <w:t>Миколаїв,</w:t>
      </w:r>
      <w:r w:rsidRPr="00EB216D"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proofErr w:type="spellStart"/>
      <w:r>
        <w:t>тел</w:t>
      </w:r>
      <w:proofErr w:type="spellEnd"/>
      <w:r>
        <w:t>. 37-02-71).</w:t>
      </w:r>
    </w:p>
    <w:p w14:paraId="6DF35DE8" w14:textId="77777777" w:rsidR="00ED5182" w:rsidRDefault="00ED5182" w:rsidP="00ED5182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</w:t>
      </w:r>
      <w:r w:rsidRPr="001F667C">
        <w:t>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Pr="00EB216D"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5E1E22E4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="00BE573D">
        <w:rPr>
          <w:color w:val="000000"/>
        </w:rPr>
        <w:t>є департамент архітектури та містобудування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</w:t>
      </w:r>
      <w:r w:rsidR="00BE573D">
        <w:rPr>
          <w:color w:val="000000"/>
        </w:rPr>
        <w:t xml:space="preserve">лу земельних відносин та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="00BE573D">
        <w:rPr>
          <w:color w:val="000000"/>
        </w:rPr>
        <w:t>відносин департаменту архітектури та містобудування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7DDEAB66" w:rsidR="006C6DB5" w:rsidRPr="006A590E" w:rsidRDefault="00390660" w:rsidP="00260768">
      <w:pPr>
        <w:pStyle w:val="a3"/>
        <w:spacing w:line="254" w:lineRule="auto"/>
        <w:ind w:right="-41" w:firstLine="567"/>
      </w:pPr>
      <w:r w:rsidRPr="00F426F2">
        <w:t xml:space="preserve">Розглянувши </w:t>
      </w:r>
      <w:bookmarkStart w:id="0" w:name="_Hlk159858383"/>
      <w:bookmarkStart w:id="1" w:name="_Hlk169620717"/>
      <w:r w:rsidRPr="00F426F2">
        <w:t xml:space="preserve">звернення </w:t>
      </w:r>
      <w:bookmarkEnd w:id="0"/>
      <w:bookmarkEnd w:id="1"/>
      <w:r w:rsidRPr="00C01FD7">
        <w:t xml:space="preserve">ТОВ «Миколаївська торгівельна система», дозвільну справу від </w:t>
      </w:r>
      <w:r>
        <w:t>24</w:t>
      </w:r>
      <w:r w:rsidRPr="00C01FD7">
        <w:t>.0</w:t>
      </w:r>
      <w:r>
        <w:t>4</w:t>
      </w:r>
      <w:r w:rsidRPr="00C01FD7">
        <w:t>.201</w:t>
      </w:r>
      <w:r>
        <w:t>8</w:t>
      </w:r>
      <w:r w:rsidRPr="00C01FD7">
        <w:t xml:space="preserve"> №</w:t>
      </w:r>
      <w:r>
        <w:t xml:space="preserve"> 161/Вт-18, </w:t>
      </w:r>
      <w:r w:rsidRPr="00F426F2"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</w:t>
      </w:r>
      <w:r>
        <w:t xml:space="preserve"> «Про оренду»,</w:t>
      </w:r>
      <w:r w:rsidRPr="00F426F2">
        <w:t xml:space="preserve"> «Про землеустрій», «Про місцеве самоврядування в Україні»,</w:t>
      </w:r>
      <w:r w:rsidR="0026020A" w:rsidRPr="0088788C">
        <w:t xml:space="preserve"> </w:t>
      </w:r>
      <w:r w:rsidR="00272B81">
        <w:t xml:space="preserve">управлінням земельних відносин Департаменту архітектури та містобудування </w:t>
      </w:r>
      <w:r w:rsidR="0026020A" w:rsidRPr="0088788C">
        <w:t>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 w:rsidRPr="0096429D">
        <w:t>Про відмов</w:t>
      </w:r>
      <w:r>
        <w:t>у</w:t>
      </w:r>
      <w:r w:rsidRPr="0096429D">
        <w:t xml:space="preserve"> </w:t>
      </w:r>
      <w:r w:rsidRPr="00C01FD7">
        <w:t>ТОВ «Миколаївська торгівельна система»</w:t>
      </w:r>
      <w:r>
        <w:t xml:space="preserve"> </w:t>
      </w:r>
      <w:r w:rsidRPr="00BA5D33">
        <w:t xml:space="preserve">у продовженні договору </w:t>
      </w:r>
      <w:r>
        <w:t>про встановлення особистого строкового сервітуту</w:t>
      </w:r>
      <w:r w:rsidRPr="0096429D">
        <w:t xml:space="preserve"> </w:t>
      </w:r>
      <w:r>
        <w:t>для розміщення стаціонарної тимчасової споруди</w:t>
      </w:r>
      <w:r w:rsidRPr="004B4230">
        <w:t xml:space="preserve"> по </w:t>
      </w:r>
      <w:r w:rsidRPr="00C01FD7">
        <w:t>вул.</w:t>
      </w:r>
      <w:r>
        <w:t> </w:t>
      </w:r>
      <w:proofErr w:type="spellStart"/>
      <w:r>
        <w:t>Китобоїв</w:t>
      </w:r>
      <w:proofErr w:type="spellEnd"/>
      <w:r w:rsidRPr="00C01FD7">
        <w:t xml:space="preserve"> ріг вул</w:t>
      </w:r>
      <w:r>
        <w:t>. Космонавтів, поблизу будинка №40</w:t>
      </w:r>
      <w:r w:rsidRPr="00C01FD7">
        <w:t xml:space="preserve"> </w:t>
      </w:r>
      <w:r>
        <w:t>в</w:t>
      </w:r>
      <w:r w:rsidRPr="00C01FD7">
        <w:t xml:space="preserve"> </w:t>
      </w:r>
      <w:proofErr w:type="spellStart"/>
      <w:r>
        <w:t>Інгульському</w:t>
      </w:r>
      <w:proofErr w:type="spellEnd"/>
      <w:r w:rsidRPr="004B4230">
        <w:t xml:space="preserve"> районі м.</w:t>
      </w:r>
      <w:r>
        <w:t> </w:t>
      </w:r>
      <w:r w:rsidRPr="004B4230">
        <w:t>Миколаєва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5933CE03" w14:textId="2F642889" w:rsidR="006A590E" w:rsidRDefault="0026020A" w:rsidP="00390660">
      <w:pPr>
        <w:spacing w:line="300" w:lineRule="exact"/>
        <w:ind w:firstLine="567"/>
        <w:jc w:val="both"/>
        <w:rPr>
          <w:sz w:val="28"/>
          <w:szCs w:val="28"/>
          <w:shd w:val="clear" w:color="auto" w:fill="FFFFFF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390660" w:rsidRPr="00F426F2">
        <w:rPr>
          <w:sz w:val="28"/>
          <w:szCs w:val="28"/>
        </w:rPr>
        <w:t>1. </w:t>
      </w:r>
      <w:r w:rsidR="00390660" w:rsidRPr="0096429D">
        <w:rPr>
          <w:sz w:val="28"/>
          <w:szCs w:val="28"/>
        </w:rPr>
        <w:t xml:space="preserve">Відмовити </w:t>
      </w:r>
      <w:r w:rsidR="00390660" w:rsidRPr="00C01FD7">
        <w:rPr>
          <w:sz w:val="28"/>
          <w:szCs w:val="28"/>
        </w:rPr>
        <w:t>ТОВ «Миколаївська торгівельна система»</w:t>
      </w:r>
      <w:r w:rsidR="00390660">
        <w:rPr>
          <w:sz w:val="28"/>
          <w:szCs w:val="28"/>
        </w:rPr>
        <w:t xml:space="preserve"> </w:t>
      </w:r>
      <w:r w:rsidR="00390660" w:rsidRPr="00BA5D33">
        <w:rPr>
          <w:sz w:val="28"/>
          <w:szCs w:val="28"/>
        </w:rPr>
        <w:t xml:space="preserve">у продовженні договору </w:t>
      </w:r>
      <w:r w:rsidR="00390660">
        <w:rPr>
          <w:sz w:val="28"/>
          <w:szCs w:val="28"/>
        </w:rPr>
        <w:t>про встановлення особистого строкового сервітуту</w:t>
      </w:r>
      <w:r w:rsidR="00390660" w:rsidRPr="00BA5D33">
        <w:rPr>
          <w:sz w:val="28"/>
          <w:szCs w:val="28"/>
        </w:rPr>
        <w:t xml:space="preserve"> від </w:t>
      </w:r>
      <w:r w:rsidR="00390660">
        <w:rPr>
          <w:sz w:val="28"/>
          <w:szCs w:val="28"/>
        </w:rPr>
        <w:t>14.08.2013 № 337</w:t>
      </w:r>
      <w:r w:rsidR="00390660" w:rsidRPr="00BA5D33">
        <w:rPr>
          <w:sz w:val="28"/>
          <w:szCs w:val="28"/>
        </w:rPr>
        <w:t xml:space="preserve">, який було укладено </w:t>
      </w:r>
      <w:r w:rsidR="00390660">
        <w:rPr>
          <w:sz w:val="28"/>
          <w:szCs w:val="28"/>
        </w:rPr>
        <w:t xml:space="preserve">на земельну ділянку </w:t>
      </w:r>
      <w:r w:rsidR="00390660" w:rsidRPr="004B4230">
        <w:rPr>
          <w:sz w:val="28"/>
          <w:szCs w:val="28"/>
        </w:rPr>
        <w:t xml:space="preserve">площею </w:t>
      </w:r>
      <w:r w:rsidR="00390660">
        <w:rPr>
          <w:sz w:val="28"/>
          <w:szCs w:val="28"/>
        </w:rPr>
        <w:t>6</w:t>
      </w:r>
      <w:r w:rsidR="00390660" w:rsidRPr="004B4230">
        <w:rPr>
          <w:sz w:val="28"/>
          <w:szCs w:val="28"/>
        </w:rPr>
        <w:t xml:space="preserve"> </w:t>
      </w:r>
      <w:proofErr w:type="spellStart"/>
      <w:r w:rsidR="00390660" w:rsidRPr="004B4230">
        <w:rPr>
          <w:sz w:val="28"/>
          <w:szCs w:val="28"/>
        </w:rPr>
        <w:t>кв.м</w:t>
      </w:r>
      <w:proofErr w:type="spellEnd"/>
      <w:r w:rsidR="00390660">
        <w:rPr>
          <w:sz w:val="28"/>
          <w:szCs w:val="28"/>
        </w:rPr>
        <w:t xml:space="preserve"> для розміщення стаціонарної тимчасової </w:t>
      </w:r>
      <w:r w:rsidR="00390660">
        <w:rPr>
          <w:sz w:val="28"/>
          <w:szCs w:val="28"/>
        </w:rPr>
        <w:lastRenderedPageBreak/>
        <w:t>споруди</w:t>
      </w:r>
      <w:r w:rsidR="00390660" w:rsidRPr="004B4230">
        <w:rPr>
          <w:sz w:val="28"/>
          <w:szCs w:val="28"/>
        </w:rPr>
        <w:t xml:space="preserve"> по </w:t>
      </w:r>
      <w:r w:rsidR="00390660" w:rsidRPr="00C01FD7">
        <w:rPr>
          <w:sz w:val="28"/>
          <w:szCs w:val="28"/>
        </w:rPr>
        <w:t>вул.</w:t>
      </w:r>
      <w:r w:rsidR="00390660">
        <w:rPr>
          <w:sz w:val="28"/>
          <w:szCs w:val="28"/>
        </w:rPr>
        <w:t> </w:t>
      </w:r>
      <w:proofErr w:type="spellStart"/>
      <w:r w:rsidR="00390660">
        <w:rPr>
          <w:sz w:val="28"/>
          <w:szCs w:val="28"/>
        </w:rPr>
        <w:t>Китобоїв</w:t>
      </w:r>
      <w:proofErr w:type="spellEnd"/>
      <w:r w:rsidR="00390660" w:rsidRPr="00C01FD7">
        <w:rPr>
          <w:sz w:val="28"/>
          <w:szCs w:val="28"/>
        </w:rPr>
        <w:t xml:space="preserve"> ріг вул</w:t>
      </w:r>
      <w:r w:rsidR="00390660">
        <w:rPr>
          <w:sz w:val="28"/>
          <w:szCs w:val="28"/>
        </w:rPr>
        <w:t>. Космонавтів, поблизу будинка №40</w:t>
      </w:r>
      <w:r w:rsidR="00390660" w:rsidRPr="00C01FD7">
        <w:rPr>
          <w:sz w:val="28"/>
          <w:szCs w:val="28"/>
        </w:rPr>
        <w:t xml:space="preserve"> </w:t>
      </w:r>
      <w:r w:rsidR="00390660">
        <w:rPr>
          <w:sz w:val="28"/>
          <w:szCs w:val="28"/>
        </w:rPr>
        <w:t>в</w:t>
      </w:r>
      <w:r w:rsidR="00390660" w:rsidRPr="00C01FD7">
        <w:rPr>
          <w:sz w:val="28"/>
          <w:szCs w:val="28"/>
        </w:rPr>
        <w:t xml:space="preserve"> </w:t>
      </w:r>
      <w:proofErr w:type="spellStart"/>
      <w:r w:rsidR="00390660">
        <w:rPr>
          <w:sz w:val="28"/>
          <w:szCs w:val="28"/>
        </w:rPr>
        <w:t>Інгульському</w:t>
      </w:r>
      <w:proofErr w:type="spellEnd"/>
      <w:r w:rsidR="00390660" w:rsidRPr="004B4230">
        <w:rPr>
          <w:sz w:val="28"/>
          <w:szCs w:val="28"/>
        </w:rPr>
        <w:t xml:space="preserve"> районі м.</w:t>
      </w:r>
      <w:r w:rsidR="00390660">
        <w:rPr>
          <w:sz w:val="28"/>
          <w:szCs w:val="28"/>
        </w:rPr>
        <w:t> </w:t>
      </w:r>
      <w:r w:rsidR="00390660" w:rsidRPr="004B4230">
        <w:rPr>
          <w:sz w:val="28"/>
          <w:szCs w:val="28"/>
        </w:rPr>
        <w:t>Миколаєва</w:t>
      </w:r>
      <w:r w:rsidR="00390660">
        <w:rPr>
          <w:sz w:val="28"/>
          <w:szCs w:val="28"/>
        </w:rPr>
        <w:t xml:space="preserve">, </w:t>
      </w:r>
      <w:r w:rsidR="00390660" w:rsidRPr="00ED3D59">
        <w:rPr>
          <w:sz w:val="28"/>
          <w:szCs w:val="28"/>
        </w:rPr>
        <w:t>відповідно до висновк</w:t>
      </w:r>
      <w:r w:rsidR="00390660">
        <w:rPr>
          <w:sz w:val="28"/>
          <w:szCs w:val="28"/>
        </w:rPr>
        <w:t>у</w:t>
      </w:r>
      <w:r w:rsidR="00390660" w:rsidRPr="00ED3D59">
        <w:rPr>
          <w:sz w:val="28"/>
          <w:szCs w:val="28"/>
        </w:rPr>
        <w:t xml:space="preserve"> департаменту архітектури та</w:t>
      </w:r>
      <w:r w:rsidR="00390660">
        <w:rPr>
          <w:sz w:val="28"/>
          <w:szCs w:val="28"/>
        </w:rPr>
        <w:t> </w:t>
      </w:r>
      <w:r w:rsidR="00390660" w:rsidRPr="00ED3D59">
        <w:rPr>
          <w:sz w:val="28"/>
          <w:szCs w:val="28"/>
        </w:rPr>
        <w:t>містобудування Миколаївської міської ради від 03.09.2024 № 33</w:t>
      </w:r>
      <w:r w:rsidR="00390660">
        <w:rPr>
          <w:sz w:val="28"/>
          <w:szCs w:val="28"/>
        </w:rPr>
        <w:t>764</w:t>
      </w:r>
      <w:r w:rsidR="00390660" w:rsidRPr="00ED3D59">
        <w:rPr>
          <w:sz w:val="28"/>
          <w:szCs w:val="28"/>
        </w:rPr>
        <w:t>/12.01.17/24-2 (незабудована земельна ділянка).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1FB57BA3" w14:textId="0E2F458E" w:rsidR="00F0498B" w:rsidRPr="00F0498B" w:rsidRDefault="00F0498B" w:rsidP="00F0498B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розробленні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рішення, файлу S-zr-303/</w:t>
      </w:r>
      <w:r w:rsidR="00390660">
        <w:rPr>
          <w:sz w:val="28"/>
          <w:szCs w:val="28"/>
        </w:rPr>
        <w:t>2</w:t>
      </w:r>
      <w:r>
        <w:rPr>
          <w:sz w:val="28"/>
          <w:szCs w:val="28"/>
        </w:rPr>
        <w:t xml:space="preserve"> враховані пропозиції юридичного департаменту Миколаївської міської ради від 10</w:t>
      </w:r>
      <w:r w:rsidRPr="00FC078A">
        <w:rPr>
          <w:sz w:val="28"/>
          <w:szCs w:val="28"/>
        </w:rPr>
        <w:t>.09.2024</w:t>
      </w:r>
      <w:r>
        <w:rPr>
          <w:sz w:val="28"/>
          <w:szCs w:val="28"/>
        </w:rPr>
        <w:t xml:space="preserve">   № </w:t>
      </w:r>
      <w:r w:rsidRPr="00FC078A">
        <w:rPr>
          <w:sz w:val="28"/>
          <w:szCs w:val="28"/>
        </w:rPr>
        <w:t>35</w:t>
      </w:r>
      <w:r w:rsidR="00390660">
        <w:rPr>
          <w:sz w:val="28"/>
          <w:szCs w:val="28"/>
        </w:rPr>
        <w:t>482</w:t>
      </w:r>
      <w:r w:rsidRPr="00FC078A">
        <w:rPr>
          <w:sz w:val="28"/>
          <w:szCs w:val="28"/>
        </w:rPr>
        <w:t>/02.06.01.01-04/24-2</w:t>
      </w:r>
      <w:r>
        <w:rPr>
          <w:sz w:val="28"/>
          <w:szCs w:val="28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57F0971B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 xml:space="preserve">Заступник директора департаменту – начальник </w:t>
      </w:r>
    </w:p>
    <w:p w14:paraId="43E1C837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>управління містобудування департаменту архітектури</w:t>
      </w:r>
    </w:p>
    <w:p w14:paraId="47CAC4EA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>та містобудування Миколаївської міської ради                                                         І.ЄРЕНТЮК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0ED0" w14:textId="77777777" w:rsidR="007B5E2B" w:rsidRDefault="007B5E2B">
      <w:r>
        <w:separator/>
      </w:r>
    </w:p>
  </w:endnote>
  <w:endnote w:type="continuationSeparator" w:id="0">
    <w:p w14:paraId="07B363F4" w14:textId="77777777" w:rsidR="007B5E2B" w:rsidRDefault="007B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4A87" w14:textId="77777777" w:rsidR="007B5E2B" w:rsidRDefault="007B5E2B">
      <w:r>
        <w:separator/>
      </w:r>
    </w:p>
  </w:footnote>
  <w:footnote w:type="continuationSeparator" w:id="0">
    <w:p w14:paraId="7DC6D8F3" w14:textId="77777777" w:rsidR="007B5E2B" w:rsidRDefault="007B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301239"/>
    <w:rsid w:val="00314D5C"/>
    <w:rsid w:val="0033196B"/>
    <w:rsid w:val="00336D2F"/>
    <w:rsid w:val="00372869"/>
    <w:rsid w:val="00380281"/>
    <w:rsid w:val="00390398"/>
    <w:rsid w:val="00390660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701DE7"/>
    <w:rsid w:val="007115B0"/>
    <w:rsid w:val="00717064"/>
    <w:rsid w:val="00755F94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304E"/>
    <w:rsid w:val="00925F42"/>
    <w:rsid w:val="00932629"/>
    <w:rsid w:val="00934D97"/>
    <w:rsid w:val="0093510A"/>
    <w:rsid w:val="00965CCB"/>
    <w:rsid w:val="009934E7"/>
    <w:rsid w:val="009971FA"/>
    <w:rsid w:val="009C1EEA"/>
    <w:rsid w:val="009C24DD"/>
    <w:rsid w:val="009C68EC"/>
    <w:rsid w:val="009E6AD3"/>
    <w:rsid w:val="009F4EE6"/>
    <w:rsid w:val="009F6B5D"/>
    <w:rsid w:val="00A0451F"/>
    <w:rsid w:val="00A26FCA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B18"/>
    <w:rsid w:val="00B33BAF"/>
    <w:rsid w:val="00B35C97"/>
    <w:rsid w:val="00B41A72"/>
    <w:rsid w:val="00B636E7"/>
    <w:rsid w:val="00B725D1"/>
    <w:rsid w:val="00B85039"/>
    <w:rsid w:val="00B857CB"/>
    <w:rsid w:val="00B91F3F"/>
    <w:rsid w:val="00B9453F"/>
    <w:rsid w:val="00BB1F0C"/>
    <w:rsid w:val="00BB31CA"/>
    <w:rsid w:val="00BB4752"/>
    <w:rsid w:val="00BE3F1E"/>
    <w:rsid w:val="00BE573D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60EDA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53</cp:revision>
  <cp:lastPrinted>2024-09-11T06:34:00Z</cp:lastPrinted>
  <dcterms:created xsi:type="dcterms:W3CDTF">2024-05-01T11:22:00Z</dcterms:created>
  <dcterms:modified xsi:type="dcterms:W3CDTF">2024-09-11T06:34:00Z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