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D52B8BA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15</w:t>
      </w:r>
      <w:r w:rsidR="0061716A">
        <w:rPr>
          <w:sz w:val="26"/>
          <w:szCs w:val="26"/>
        </w:rPr>
        <w:t>9</w:t>
      </w:r>
      <w:r w:rsidRPr="000159C0">
        <w:rPr>
          <w:sz w:val="26"/>
          <w:szCs w:val="26"/>
        </w:rPr>
        <w:tab/>
      </w:r>
      <w:r w:rsidR="00DC6A2B" w:rsidRPr="000159C0">
        <w:rPr>
          <w:sz w:val="26"/>
          <w:szCs w:val="26"/>
          <w:lang w:val="ru-RU"/>
        </w:rPr>
        <w:t>0</w:t>
      </w:r>
      <w:r w:rsidR="001B377D">
        <w:rPr>
          <w:sz w:val="26"/>
          <w:szCs w:val="26"/>
          <w:lang w:val="ru-RU"/>
        </w:rPr>
        <w:t>9</w:t>
      </w:r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204A6DB2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End w:id="0"/>
      <w:r w:rsidR="0061716A" w:rsidRPr="0061716A">
        <w:rPr>
          <w:sz w:val="26"/>
          <w:szCs w:val="26"/>
        </w:rPr>
        <w:t xml:space="preserve">Про відмову ФОП </w:t>
      </w:r>
      <w:proofErr w:type="spellStart"/>
      <w:r w:rsidR="0061716A" w:rsidRPr="0061716A">
        <w:rPr>
          <w:sz w:val="26"/>
          <w:szCs w:val="26"/>
        </w:rPr>
        <w:t>Сініцину</w:t>
      </w:r>
      <w:proofErr w:type="spellEnd"/>
      <w:r w:rsidR="0061716A" w:rsidRPr="0061716A">
        <w:rPr>
          <w:sz w:val="26"/>
          <w:szCs w:val="26"/>
        </w:rPr>
        <w:t xml:space="preserve"> Геннадію Миколайовичу в укладенні договору про встановлення особистого строкового сервітуту для обслуговування літнього майданчика по вул. Марка Кропивницького, поблизу житлового будинку № 59 в Центральному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proofErr w:type="spellEnd"/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12B0D512" w:rsidR="006C6DB5" w:rsidRPr="000159C0" w:rsidRDefault="0061716A" w:rsidP="00F77A07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61716A">
        <w:rPr>
          <w:sz w:val="26"/>
          <w:szCs w:val="26"/>
        </w:rPr>
        <w:t xml:space="preserve">Розглянувши звернення ФОП </w:t>
      </w:r>
      <w:proofErr w:type="spellStart"/>
      <w:r w:rsidRPr="0061716A">
        <w:rPr>
          <w:sz w:val="26"/>
          <w:szCs w:val="26"/>
        </w:rPr>
        <w:t>Сініцина</w:t>
      </w:r>
      <w:proofErr w:type="spellEnd"/>
      <w:r w:rsidRPr="0061716A">
        <w:rPr>
          <w:sz w:val="26"/>
          <w:szCs w:val="26"/>
        </w:rPr>
        <w:t xml:space="preserve"> Геннадія Миколайовича, дозвільну справу від 08.07.2021 № 23020-000491243-007-13,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</w:t>
      </w:r>
      <w:proofErr w:type="spellEnd"/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61716A">
        <w:rPr>
          <w:sz w:val="26"/>
          <w:szCs w:val="26"/>
        </w:rPr>
        <w:t xml:space="preserve">Про відмову ФОП </w:t>
      </w:r>
      <w:proofErr w:type="spellStart"/>
      <w:r w:rsidRPr="0061716A">
        <w:rPr>
          <w:sz w:val="26"/>
          <w:szCs w:val="26"/>
        </w:rPr>
        <w:t>Сініцину</w:t>
      </w:r>
      <w:proofErr w:type="spellEnd"/>
      <w:r w:rsidRPr="0061716A">
        <w:rPr>
          <w:sz w:val="26"/>
          <w:szCs w:val="26"/>
        </w:rPr>
        <w:t xml:space="preserve"> Геннадію Миколайовичу в укладенні договору про встановлення особистого строкового сервітуту для обслуговування літнього майданчика по вул. Марка Кропивницького, поблизу житлового будинку № 59 в Центральному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6A552A86" w14:textId="13C3B523" w:rsidR="00765D86" w:rsidRDefault="0026020A" w:rsidP="0061716A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bookmarkStart w:id="2" w:name="_Hlk176352050"/>
      <w:r w:rsidR="0061716A" w:rsidRPr="0061716A">
        <w:rPr>
          <w:sz w:val="26"/>
          <w:szCs w:val="26"/>
        </w:rPr>
        <w:t xml:space="preserve">1. Відмовити ФОП </w:t>
      </w:r>
      <w:proofErr w:type="spellStart"/>
      <w:r w:rsidR="0061716A" w:rsidRPr="0061716A">
        <w:rPr>
          <w:sz w:val="26"/>
          <w:szCs w:val="26"/>
        </w:rPr>
        <w:t>Сініцину</w:t>
      </w:r>
      <w:proofErr w:type="spellEnd"/>
      <w:r w:rsidR="0061716A" w:rsidRPr="0061716A">
        <w:rPr>
          <w:sz w:val="26"/>
          <w:szCs w:val="26"/>
        </w:rPr>
        <w:t xml:space="preserve"> Геннадію Миколайовичу в укладенні договору про встановлення особистого строкового сервітуту на земельну ділянку (кадастровий номер 4810137200:09:023:0012) площею 56 </w:t>
      </w:r>
      <w:proofErr w:type="spellStart"/>
      <w:r w:rsidR="0061716A" w:rsidRPr="0061716A">
        <w:rPr>
          <w:sz w:val="26"/>
          <w:szCs w:val="26"/>
        </w:rPr>
        <w:t>кв.м</w:t>
      </w:r>
      <w:proofErr w:type="spellEnd"/>
      <w:r w:rsidR="0061716A" w:rsidRPr="0061716A">
        <w:rPr>
          <w:sz w:val="26"/>
          <w:szCs w:val="26"/>
        </w:rPr>
        <w:t>, для обслуговування літнього майданчика по вул. Марка Кропивницького, поблизу житлового будинку № 59 в Центральному районі м. Миколаєва, відповідно до висновку департаменту архітектури та містобудування Миколаївської міської ради від 20.09.2024 № 38363/12.02.17/24-2 (незабудована земельна ділянка).</w:t>
      </w:r>
      <w:bookmarkEnd w:id="2"/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2FDB584C" w14:textId="51B7BAF0" w:rsidR="001B377D" w:rsidRPr="001B377D" w:rsidRDefault="001B377D" w:rsidP="001B377D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розробленні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рішення, файлу S-zr-303/159 прийняті до відома пропозиції юридичного департаменту Миколаївської міської ради від </w:t>
      </w:r>
      <w:r w:rsidR="00D07FA5">
        <w:rPr>
          <w:sz w:val="28"/>
          <w:szCs w:val="28"/>
        </w:rPr>
        <w:t>17.01.2025</w:t>
      </w:r>
      <w:r>
        <w:rPr>
          <w:sz w:val="28"/>
          <w:szCs w:val="28"/>
        </w:rPr>
        <w:t xml:space="preserve">   № 3398</w:t>
      </w:r>
      <w:r w:rsidRPr="00FC078A">
        <w:rPr>
          <w:sz w:val="28"/>
          <w:szCs w:val="28"/>
        </w:rPr>
        <w:t>/02.06.01.01-04/2</w:t>
      </w:r>
      <w:r>
        <w:rPr>
          <w:sz w:val="28"/>
          <w:szCs w:val="28"/>
        </w:rPr>
        <w:t>5</w:t>
      </w:r>
      <w:r w:rsidRPr="00FC078A">
        <w:rPr>
          <w:sz w:val="28"/>
          <w:szCs w:val="28"/>
        </w:rPr>
        <w:t>-2</w:t>
      </w:r>
      <w:r>
        <w:rPr>
          <w:sz w:val="28"/>
          <w:szCs w:val="28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lastRenderedPageBreak/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1B377D">
      <w:footerReference w:type="default" r:id="rId6"/>
      <w:pgSz w:w="11910" w:h="16840"/>
      <w:pgMar w:top="709" w:right="570" w:bottom="2269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3177" w14:textId="77777777" w:rsidR="00CC6A6B" w:rsidRDefault="00CC6A6B">
      <w:r>
        <w:separator/>
      </w:r>
    </w:p>
  </w:endnote>
  <w:endnote w:type="continuationSeparator" w:id="0">
    <w:p w14:paraId="1226A1FE" w14:textId="77777777" w:rsidR="00CC6A6B" w:rsidRDefault="00CC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CD94" w14:textId="77777777" w:rsidR="00CC6A6B" w:rsidRDefault="00CC6A6B">
      <w:r>
        <w:separator/>
      </w:r>
    </w:p>
  </w:footnote>
  <w:footnote w:type="continuationSeparator" w:id="0">
    <w:p w14:paraId="7B11FAE8" w14:textId="77777777" w:rsidR="00CC6A6B" w:rsidRDefault="00CC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77D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1ED7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18E8"/>
    <w:rsid w:val="004A5E77"/>
    <w:rsid w:val="004A7926"/>
    <w:rsid w:val="004B6563"/>
    <w:rsid w:val="004D1572"/>
    <w:rsid w:val="004E2CAB"/>
    <w:rsid w:val="005151A2"/>
    <w:rsid w:val="00524A1D"/>
    <w:rsid w:val="00531503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000AE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4244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D575A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6A6B"/>
    <w:rsid w:val="00CC729B"/>
    <w:rsid w:val="00CD3AB7"/>
    <w:rsid w:val="00CD792D"/>
    <w:rsid w:val="00CE3713"/>
    <w:rsid w:val="00CF5DE3"/>
    <w:rsid w:val="00CF65BD"/>
    <w:rsid w:val="00D07FA5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40FD4"/>
    <w:rsid w:val="00F50FB7"/>
    <w:rsid w:val="00F65998"/>
    <w:rsid w:val="00F717BD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147</cp:revision>
  <cp:lastPrinted>2025-01-24T11:05:00Z</cp:lastPrinted>
  <dcterms:created xsi:type="dcterms:W3CDTF">2024-05-01T11:22:00Z</dcterms:created>
  <dcterms:modified xsi:type="dcterms:W3CDTF">2025-01-24T11:05:00Z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