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836CB3A" w:rsidR="00084CF5" w:rsidRPr="000159C0" w:rsidRDefault="0026020A" w:rsidP="001317A0">
      <w:pPr>
        <w:pStyle w:val="a3"/>
        <w:tabs>
          <w:tab w:val="right" w:pos="10065"/>
        </w:tabs>
        <w:spacing w:before="69" w:line="192" w:lineRule="auto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790C8C">
        <w:rPr>
          <w:sz w:val="26"/>
          <w:szCs w:val="26"/>
        </w:rPr>
        <w:t>260/300</w:t>
      </w:r>
      <w:r w:rsidRPr="000159C0">
        <w:rPr>
          <w:sz w:val="26"/>
          <w:szCs w:val="26"/>
        </w:rPr>
        <w:tab/>
      </w:r>
      <w:r w:rsidR="008B6126">
        <w:rPr>
          <w:sz w:val="26"/>
          <w:szCs w:val="26"/>
          <w:lang w:val="ru-RU"/>
        </w:rPr>
        <w:t>1</w:t>
      </w:r>
      <w:r w:rsidR="00345701">
        <w:rPr>
          <w:sz w:val="26"/>
          <w:szCs w:val="26"/>
          <w:lang w:val="ru-RU"/>
        </w:rPr>
        <w:t>7</w:t>
      </w:r>
      <w:r w:rsidR="00C164D4">
        <w:rPr>
          <w:sz w:val="26"/>
          <w:szCs w:val="26"/>
          <w:lang w:val="ru-RU"/>
        </w:rPr>
        <w:t>.02</w:t>
      </w:r>
      <w:r w:rsidR="00DC6A2B" w:rsidRPr="000159C0">
        <w:rPr>
          <w:sz w:val="26"/>
          <w:szCs w:val="26"/>
          <w:lang w:val="ru-RU"/>
        </w:rPr>
        <w:t>.2025</w:t>
      </w:r>
    </w:p>
    <w:p w14:paraId="7A6F2A9D" w14:textId="6C9D1BEA" w:rsidR="00F77A07" w:rsidRPr="000159C0" w:rsidRDefault="0026020A" w:rsidP="001317A0">
      <w:pPr>
        <w:pStyle w:val="a3"/>
        <w:spacing w:before="37" w:line="192" w:lineRule="auto"/>
        <w:ind w:left="8647" w:hanging="567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1317A0">
      <w:pPr>
        <w:pStyle w:val="a5"/>
        <w:spacing w:line="192" w:lineRule="auto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1317A0">
      <w:pPr>
        <w:pStyle w:val="a5"/>
        <w:spacing w:before="18" w:line="192" w:lineRule="auto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5E70BF0A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End w:id="0"/>
      <w:r w:rsidR="00790C8C" w:rsidRPr="00790C8C">
        <w:rPr>
          <w:sz w:val="26"/>
          <w:szCs w:val="26"/>
        </w:rPr>
        <w:t xml:space="preserve">Про продовження ПП «САЛЬВАТЕРА» строку оренди земельної ділянки для обслуговування тимчасово розміщеного торговельного павільйону з літнім майданчиком по </w:t>
      </w:r>
      <w:proofErr w:type="spellStart"/>
      <w:r w:rsidR="00790C8C" w:rsidRPr="00790C8C">
        <w:rPr>
          <w:sz w:val="26"/>
          <w:szCs w:val="26"/>
        </w:rPr>
        <w:t>просп</w:t>
      </w:r>
      <w:proofErr w:type="spellEnd"/>
      <w:r w:rsidR="00790C8C" w:rsidRPr="00790C8C">
        <w:rPr>
          <w:sz w:val="26"/>
          <w:szCs w:val="26"/>
        </w:rPr>
        <w:t>. Героїв України, поблизу житлового будинку № 21 у Центральному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proofErr w:type="spellEnd"/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4D9FA586" w:rsidR="006C6DB5" w:rsidRPr="000159C0" w:rsidRDefault="00790C8C" w:rsidP="0056396F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790C8C">
        <w:rPr>
          <w:sz w:val="26"/>
          <w:szCs w:val="26"/>
        </w:rPr>
        <w:t xml:space="preserve">Розглянувши звернення </w:t>
      </w:r>
      <w:bookmarkStart w:id="2" w:name="_Hlk176338413"/>
      <w:r w:rsidRPr="00790C8C">
        <w:rPr>
          <w:sz w:val="26"/>
          <w:szCs w:val="26"/>
        </w:rPr>
        <w:t>ПП «САЛЬВАТЕРА», дозвільну справу від 08.06.2018 № 000</w:t>
      </w:r>
      <w:bookmarkEnd w:id="1"/>
      <w:bookmarkEnd w:id="2"/>
      <w:r w:rsidRPr="00790C8C">
        <w:rPr>
          <w:sz w:val="26"/>
          <w:szCs w:val="26"/>
        </w:rPr>
        <w:t>415,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FB6A6E" w:rsidRPr="00FB6A6E">
        <w:rPr>
          <w:sz w:val="26"/>
          <w:szCs w:val="26"/>
        </w:rPr>
        <w:t>,</w:t>
      </w:r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</w:t>
      </w:r>
      <w:proofErr w:type="spellEnd"/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790C8C">
        <w:rPr>
          <w:sz w:val="26"/>
          <w:szCs w:val="26"/>
        </w:rPr>
        <w:t xml:space="preserve">Про продовження ПП «САЛЬВАТЕРА» строку оренди земельної ділянки для обслуговування тимчасово розміщеного торговельного павільйону з літнім майданчиком по </w:t>
      </w:r>
      <w:proofErr w:type="spellStart"/>
      <w:r w:rsidRPr="00790C8C">
        <w:rPr>
          <w:sz w:val="26"/>
          <w:szCs w:val="26"/>
        </w:rPr>
        <w:t>просп</w:t>
      </w:r>
      <w:proofErr w:type="spellEnd"/>
      <w:r w:rsidRPr="00790C8C">
        <w:rPr>
          <w:sz w:val="26"/>
          <w:szCs w:val="26"/>
        </w:rPr>
        <w:t>. Героїв України, поблизу житлового будинку № 21 у Центральному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31598D71" w14:textId="060FB955" w:rsidR="00790C8C" w:rsidRPr="00790C8C" w:rsidRDefault="0026020A" w:rsidP="00790C8C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r w:rsidR="00790C8C" w:rsidRPr="00790C8C">
        <w:rPr>
          <w:sz w:val="26"/>
          <w:szCs w:val="26"/>
        </w:rPr>
        <w:t>1.</w:t>
      </w:r>
      <w:bookmarkStart w:id="3" w:name="_Hlk176338453"/>
      <w:bookmarkStart w:id="4" w:name="_Hlk181361118"/>
      <w:r w:rsidR="00790C8C" w:rsidRPr="00790C8C">
        <w:rPr>
          <w:sz w:val="26"/>
          <w:szCs w:val="26"/>
        </w:rPr>
        <w:t> Продовжити ПП «САЛЬВАТЕРА» на 3 роки з дати прийняття рішення строк оренди земельної ділянки (кадастровий номер 4810137200:15:006:0025) площею 192 </w:t>
      </w:r>
      <w:proofErr w:type="spellStart"/>
      <w:r w:rsidR="00790C8C" w:rsidRPr="00790C8C">
        <w:rPr>
          <w:sz w:val="26"/>
          <w:szCs w:val="26"/>
        </w:rPr>
        <w:t>кв.м</w:t>
      </w:r>
      <w:proofErr w:type="spellEnd"/>
      <w:r w:rsidR="00790C8C" w:rsidRPr="00790C8C">
        <w:rPr>
          <w:sz w:val="26"/>
          <w:szCs w:val="26"/>
        </w:rPr>
        <w:t xml:space="preserve">, яка перебувала в оренді відповідно до договору оренди землі від 14.06.2012 № 8820,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павільйону з літнім майданчиком по </w:t>
      </w:r>
      <w:proofErr w:type="spellStart"/>
      <w:r w:rsidR="00790C8C" w:rsidRPr="00790C8C">
        <w:rPr>
          <w:sz w:val="26"/>
          <w:szCs w:val="26"/>
        </w:rPr>
        <w:t>просп</w:t>
      </w:r>
      <w:proofErr w:type="spellEnd"/>
      <w:r w:rsidR="00790C8C" w:rsidRPr="00790C8C">
        <w:rPr>
          <w:sz w:val="26"/>
          <w:szCs w:val="26"/>
        </w:rPr>
        <w:t xml:space="preserve">. Героїв України, поблизу житлового будинку № 21, відповідно до висновку департаменту архітектури та містобудування Миколаївської міської ради від 06.11.2024 </w:t>
      </w:r>
      <w:r w:rsidR="00790C8C" w:rsidRPr="00790C8C">
        <w:rPr>
          <w:sz w:val="26"/>
          <w:szCs w:val="26"/>
        </w:rPr>
        <w:br/>
        <w:t>№</w:t>
      </w:r>
      <w:r w:rsidR="00790C8C" w:rsidRPr="00790C8C">
        <w:rPr>
          <w:sz w:val="26"/>
          <w:szCs w:val="26"/>
          <w:lang w:val="en-US"/>
        </w:rPr>
        <w:t> </w:t>
      </w:r>
      <w:r w:rsidR="00790C8C" w:rsidRPr="00790C8C">
        <w:rPr>
          <w:sz w:val="26"/>
          <w:szCs w:val="26"/>
        </w:rPr>
        <w:t>48310/12.02.17/24-2 (незабудована земельна ділянка)</w:t>
      </w:r>
      <w:bookmarkEnd w:id="3"/>
      <w:r w:rsidR="00790C8C" w:rsidRPr="00790C8C">
        <w:rPr>
          <w:sz w:val="26"/>
          <w:szCs w:val="26"/>
        </w:rPr>
        <w:t>.</w:t>
      </w:r>
      <w:bookmarkEnd w:id="4"/>
      <w:r w:rsidR="00790C8C" w:rsidRPr="00790C8C">
        <w:rPr>
          <w:sz w:val="26"/>
          <w:szCs w:val="26"/>
        </w:rPr>
        <w:t xml:space="preserve"> </w:t>
      </w:r>
    </w:p>
    <w:p w14:paraId="5393E7D0" w14:textId="77777777" w:rsidR="00790C8C" w:rsidRPr="00790C8C" w:rsidRDefault="00790C8C" w:rsidP="00790C8C">
      <w:pPr>
        <w:ind w:firstLine="567"/>
        <w:jc w:val="both"/>
        <w:rPr>
          <w:sz w:val="26"/>
          <w:szCs w:val="26"/>
        </w:rPr>
      </w:pPr>
      <w:r w:rsidRPr="00790C8C">
        <w:rPr>
          <w:sz w:val="26"/>
          <w:szCs w:val="26"/>
        </w:rPr>
        <w:t>2. Землекористувачу:</w:t>
      </w:r>
    </w:p>
    <w:p w14:paraId="6C310681" w14:textId="77777777" w:rsidR="00790C8C" w:rsidRPr="00790C8C" w:rsidRDefault="00790C8C" w:rsidP="00790C8C">
      <w:pPr>
        <w:ind w:firstLine="567"/>
        <w:jc w:val="both"/>
        <w:rPr>
          <w:sz w:val="26"/>
          <w:szCs w:val="26"/>
        </w:rPr>
      </w:pPr>
      <w:r w:rsidRPr="00790C8C">
        <w:rPr>
          <w:sz w:val="26"/>
          <w:szCs w:val="26"/>
        </w:rPr>
        <w:t>- оформити паспорт 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FD36AF1" w14:textId="77777777" w:rsidR="00790C8C" w:rsidRPr="00790C8C" w:rsidRDefault="00790C8C" w:rsidP="00790C8C">
      <w:pPr>
        <w:ind w:firstLine="567"/>
        <w:jc w:val="both"/>
        <w:rPr>
          <w:sz w:val="26"/>
          <w:szCs w:val="26"/>
        </w:rPr>
      </w:pPr>
      <w:r w:rsidRPr="00790C8C">
        <w:rPr>
          <w:sz w:val="26"/>
          <w:szCs w:val="26"/>
        </w:rPr>
        <w:t xml:space="preserve"> - укласти договір про зміни до договору оренди землі;</w:t>
      </w:r>
    </w:p>
    <w:p w14:paraId="5CBA5E90" w14:textId="77777777" w:rsidR="00790C8C" w:rsidRPr="00790C8C" w:rsidRDefault="00790C8C" w:rsidP="00790C8C">
      <w:pPr>
        <w:ind w:firstLine="567"/>
        <w:jc w:val="both"/>
        <w:rPr>
          <w:sz w:val="26"/>
          <w:szCs w:val="26"/>
        </w:rPr>
      </w:pPr>
      <w:r w:rsidRPr="00790C8C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74CAB14C" w:rsidR="00765D86" w:rsidRDefault="00790C8C" w:rsidP="00790C8C">
      <w:pPr>
        <w:ind w:firstLine="567"/>
        <w:jc w:val="both"/>
        <w:rPr>
          <w:sz w:val="26"/>
          <w:szCs w:val="26"/>
        </w:rPr>
      </w:pPr>
      <w:r w:rsidRPr="00790C8C">
        <w:rPr>
          <w:sz w:val="26"/>
          <w:szCs w:val="26"/>
        </w:rPr>
        <w:t>- виконувати обов'язки землекористувача відповідно до вимог Земельного кодексу України.</w:t>
      </w:r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4F1BD882" w14:textId="0F32007C" w:rsidR="000C628A" w:rsidRPr="001317A0" w:rsidRDefault="00790C8C" w:rsidP="000C628A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Зауваження</w:t>
      </w:r>
      <w:r w:rsidR="00345701" w:rsidRPr="00345701">
        <w:rPr>
          <w:sz w:val="26"/>
          <w:szCs w:val="26"/>
        </w:rPr>
        <w:t xml:space="preserve"> юридичного департаменту Миколаївської міської ради від 1</w:t>
      </w:r>
      <w:r w:rsidR="00621DAD">
        <w:rPr>
          <w:sz w:val="26"/>
          <w:szCs w:val="26"/>
        </w:rPr>
        <w:t>4</w:t>
      </w:r>
      <w:r w:rsidR="00345701" w:rsidRPr="00345701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345701" w:rsidRPr="0034570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345701" w:rsidRPr="00345701">
        <w:rPr>
          <w:sz w:val="26"/>
          <w:szCs w:val="26"/>
        </w:rPr>
        <w:t xml:space="preserve">   № </w:t>
      </w:r>
      <w:r>
        <w:rPr>
          <w:sz w:val="26"/>
          <w:szCs w:val="26"/>
        </w:rPr>
        <w:t>50080</w:t>
      </w:r>
      <w:r w:rsidR="00345701" w:rsidRPr="00345701">
        <w:rPr>
          <w:sz w:val="26"/>
          <w:szCs w:val="26"/>
        </w:rPr>
        <w:t>/02.06.01.01-04/2</w:t>
      </w:r>
      <w:r>
        <w:rPr>
          <w:sz w:val="26"/>
          <w:szCs w:val="26"/>
        </w:rPr>
        <w:t>4</w:t>
      </w:r>
      <w:r w:rsidR="00345701" w:rsidRPr="00345701">
        <w:rPr>
          <w:sz w:val="26"/>
          <w:szCs w:val="26"/>
        </w:rPr>
        <w:t>-2 прийняті до відома.</w:t>
      </w:r>
      <w:r w:rsidR="000C628A" w:rsidRPr="000C628A">
        <w:rPr>
          <w:sz w:val="26"/>
          <w:szCs w:val="26"/>
        </w:rPr>
        <w:t xml:space="preserve"> 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lastRenderedPageBreak/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18808895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</w:t>
      </w:r>
      <w:r w:rsidR="00790C8C">
        <w:rPr>
          <w:sz w:val="26"/>
          <w:szCs w:val="26"/>
        </w:rPr>
        <w:t xml:space="preserve">               </w:t>
      </w:r>
      <w:r w:rsidRPr="000159C0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790C8C">
      <w:footerReference w:type="default" r:id="rId6"/>
      <w:pgSz w:w="11910" w:h="16840"/>
      <w:pgMar w:top="426" w:right="570" w:bottom="851" w:left="709" w:header="0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D1BA" w14:textId="77777777" w:rsidR="009868D4" w:rsidRDefault="009868D4">
      <w:r>
        <w:separator/>
      </w:r>
    </w:p>
  </w:endnote>
  <w:endnote w:type="continuationSeparator" w:id="0">
    <w:p w14:paraId="1AC331EB" w14:textId="77777777" w:rsidR="009868D4" w:rsidRDefault="0098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178D" w14:textId="77777777" w:rsidR="009868D4" w:rsidRDefault="009868D4">
      <w:r>
        <w:separator/>
      </w:r>
    </w:p>
  </w:footnote>
  <w:footnote w:type="continuationSeparator" w:id="0">
    <w:p w14:paraId="25D03345" w14:textId="77777777" w:rsidR="009868D4" w:rsidRDefault="0098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28A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17A0"/>
    <w:rsid w:val="0013611D"/>
    <w:rsid w:val="00137891"/>
    <w:rsid w:val="00137D7C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16E0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3E35"/>
    <w:rsid w:val="00325D02"/>
    <w:rsid w:val="0033196B"/>
    <w:rsid w:val="00331ED7"/>
    <w:rsid w:val="00336D2F"/>
    <w:rsid w:val="00336E9F"/>
    <w:rsid w:val="00345701"/>
    <w:rsid w:val="00352200"/>
    <w:rsid w:val="00352DAA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C694F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06F2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0218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57996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0B18"/>
    <w:rsid w:val="00621DAD"/>
    <w:rsid w:val="00622851"/>
    <w:rsid w:val="00633240"/>
    <w:rsid w:val="006346FB"/>
    <w:rsid w:val="006351F8"/>
    <w:rsid w:val="00636839"/>
    <w:rsid w:val="00636CAD"/>
    <w:rsid w:val="00637DFE"/>
    <w:rsid w:val="00653C72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0C8C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E7492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868D4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0B62"/>
    <w:rsid w:val="009D2282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1AE7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10FA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A3F97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1536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5B06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2851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B6A6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2891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180</cp:revision>
  <cp:lastPrinted>2025-02-17T13:16:00Z</cp:lastPrinted>
  <dcterms:created xsi:type="dcterms:W3CDTF">2024-05-01T11:22:00Z</dcterms:created>
  <dcterms:modified xsi:type="dcterms:W3CDTF">2025-02-17T13:17:00Z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