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D67E" w14:textId="736CCBC6" w:rsidR="00496BD0" w:rsidRPr="00151AAA" w:rsidRDefault="002F3F0E" w:rsidP="00496BD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57716E" w:rsidRPr="0057716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57716E" w:rsidRPr="00A238E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A238EF">
        <w:rPr>
          <w:rFonts w:ascii="Times New Roman" w:hAnsi="Times New Roman" w:cs="Times New Roman"/>
          <w:sz w:val="28"/>
          <w:szCs w:val="28"/>
        </w:rPr>
        <w:t xml:space="preserve">            28.03.2025</w:t>
      </w:r>
    </w:p>
    <w:p w14:paraId="2477E7A8" w14:textId="51F33C49" w:rsidR="005A2EB8" w:rsidRPr="00151AAA" w:rsidRDefault="00A238EF" w:rsidP="00BB392B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75299281" w:rsidR="005019E3" w:rsidRPr="00721A88" w:rsidRDefault="00D61A8A" w:rsidP="0057716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56379351"/>
      <w:bookmarkStart w:id="1" w:name="_Hlk158802575"/>
      <w:r w:rsidR="0057716E"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Гнаткову Андрію Андрійовичу земельної ділянки (кадастровий номер 4810136300:03:005:0049)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57716E"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7716E"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 4 Слобідська, 102/2 </w:t>
      </w:r>
      <w:bookmarkEnd w:id="0"/>
      <w:r w:rsidR="0057716E"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>в Заводському районі м. Миколаєва</w:t>
      </w:r>
      <w:bookmarkEnd w:id="1"/>
      <w:r w:rsidR="0057716E"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05725C7B" w:rsidR="00476B19" w:rsidRPr="0057716E" w:rsidRDefault="0057716E" w:rsidP="0057716E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Hlk190098545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громадянина Гнаткова Андрія Андрійовича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дозвільну справу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05.09.2023 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bookmarkEnd w:id="2"/>
      <w:r w:rsidRPr="005C267E">
        <w:rPr>
          <w:rFonts w:ascii="Times New Roman" w:eastAsia="Times New Roman" w:hAnsi="Times New Roman" w:cs="Times New Roman"/>
          <w:color w:val="000000"/>
          <w:sz w:val="28"/>
          <w:szCs w:val="28"/>
        </w:rPr>
        <w:t>23010-000638583-007-01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громадянину Гнаткову Андрію Андрійовичу земельної ділянки (кадастровий номер 4810136300:03:005:0049)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 4</w:t>
      </w:r>
      <w:r w:rsidR="002B2C5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Слобідська, 102/2 в Заводському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103C6B49" w14:textId="77777777" w:rsidR="0057716E" w:rsidRPr="0057716E" w:rsidRDefault="00D7034B" w:rsidP="0057716E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bookmarkStart w:id="3" w:name="_Hlk187851586"/>
      <w:r w:rsidR="00551A2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1. </w:t>
      </w:r>
      <w:bookmarkStart w:id="4" w:name="_Hlk190098569"/>
      <w:bookmarkStart w:id="5" w:name="_Hlk190098588"/>
      <w:bookmarkStart w:id="6" w:name="_Hlk168473698"/>
      <w:bookmarkEnd w:id="3"/>
      <w:r w:rsidR="0057716E" w:rsidRPr="0057716E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57716E"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площею 356  </w:t>
      </w:r>
      <w:proofErr w:type="spellStart"/>
      <w:r w:rsidR="0057716E"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57716E"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4810136300:03:005:0049), </w:t>
      </w:r>
      <w:r w:rsidR="0057716E" w:rsidRPr="0057716E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 метою передачі у власність</w:t>
      </w:r>
      <w:r w:rsidR="0057716E"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цільовим призначенням згідно з класифікатором видів цільового призначення земельних ділянок: </w:t>
      </w:r>
      <w:r w:rsidR="0057716E" w:rsidRPr="0057716E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02.01 </w:t>
      </w:r>
      <w:bookmarkStart w:id="7" w:name="_Hlk181776830"/>
      <w:r w:rsidR="0057716E" w:rsidRPr="0057716E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– </w:t>
      </w:r>
      <w:r w:rsidR="0057716E" w:rsidRPr="0057716E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7"/>
      <w:r w:rsidR="0057716E" w:rsidRPr="0057716E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за адресою: </w:t>
      </w:r>
      <w:r w:rsidR="0057716E"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4 Слобідська, 102/2 в Заводському районі м. Миколаєва (забудована земельна ділянка).</w:t>
      </w:r>
    </w:p>
    <w:p w14:paraId="78EC8BFC" w14:textId="77777777" w:rsidR="0057716E" w:rsidRPr="0057716E" w:rsidRDefault="0057716E" w:rsidP="0057716E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</w:pPr>
      <w:r w:rsidRPr="0057716E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Обмеження на </w:t>
      </w:r>
      <w:bookmarkStart w:id="8" w:name="_Hlk181777048"/>
      <w:r w:rsidRPr="0057716E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8"/>
    </w:p>
    <w:bookmarkEnd w:id="4"/>
    <w:p w14:paraId="4A3E8A60" w14:textId="3369073C" w:rsidR="00934761" w:rsidRPr="00934761" w:rsidRDefault="0057716E" w:rsidP="0057716E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>1.1. </w:t>
      </w:r>
      <w:bookmarkStart w:id="9" w:name="_Hlk187851641"/>
      <w:r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Надати у власність громадянину Гнаткову Андрію Андрійовичу земельну ділянку (кадастровий номер 4810136300:03:005:0049) площею 356 </w:t>
      </w:r>
      <w:proofErr w:type="spellStart"/>
      <w:r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</w:t>
      </w:r>
      <w:r w:rsidRPr="0057716E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r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4 Слобідська, 102/2 в Заводському районі м. Миколаєва (</w:t>
      </w:r>
      <w:r w:rsidRPr="0057716E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</w:t>
      </w:r>
      <w:r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2534252148060</w:t>
      </w:r>
      <w:r w:rsidRPr="0057716E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, номер </w:t>
      </w:r>
      <w:r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відомостей</w:t>
      </w:r>
      <w:r w:rsidRPr="0057716E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про речове право: </w:t>
      </w:r>
      <w:r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45670133 </w:t>
      </w:r>
      <w:r w:rsidRPr="0057716E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від </w:t>
      </w:r>
      <w:r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>13.12.2021</w:t>
      </w:r>
      <w:r w:rsidRPr="0057716E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, зареєстроване на підставі</w:t>
      </w:r>
      <w:r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договору купівлі-продажу, серія та номер: 271, виданого 26.02.2003, </w:t>
      </w:r>
      <w:r w:rsidR="00C6656E" w:rsidRPr="00C6656E">
        <w:rPr>
          <w:rFonts w:ascii="Times New Roman" w:eastAsia="Times New Roman" w:hAnsi="Times New Roman" w:cs="Times New Roman"/>
          <w:sz w:val="28"/>
          <w:szCs w:val="20"/>
          <w:lang w:eastAsia="ru-RU"/>
        </w:rPr>
        <w:t>рішення виконавчого комітету Миколаївської міської ради від 10.11.2021 №1140</w:t>
      </w:r>
      <w:r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відповідно до висновку департаменту архітектури та містобудування Миколаївської міської ради  </w:t>
      </w:r>
      <w:r w:rsidRPr="0057716E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від </w:t>
      </w:r>
      <w:r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Pr="0057716E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</w:t>
      </w:r>
      <w:r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57716E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.202</w:t>
      </w:r>
      <w:r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</w:t>
      </w:r>
      <w:r w:rsidR="00EA28B1" w:rsidRPr="00EA28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57716E">
        <w:rPr>
          <w:rFonts w:ascii="Times New Roman" w:eastAsia="Times New Roman" w:hAnsi="Times New Roman" w:cs="Times New Roman"/>
          <w:sz w:val="28"/>
          <w:szCs w:val="20"/>
          <w:lang w:eastAsia="ru-RU"/>
        </w:rPr>
        <w:t>№16542/12.02.18/25-2.</w:t>
      </w:r>
      <w:bookmarkEnd w:id="9"/>
    </w:p>
    <w:bookmarkEnd w:id="5"/>
    <w:bookmarkEnd w:id="6"/>
    <w:p w14:paraId="22BE2ECC" w14:textId="5C4F50A0" w:rsidR="00CB7AC2" w:rsidRDefault="00CB7AC2" w:rsidP="00934761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3467266B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1B280D7F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5D0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559E" w14:textId="77777777" w:rsidR="005002A1" w:rsidRDefault="005002A1" w:rsidP="002841FD">
      <w:pPr>
        <w:spacing w:after="0" w:line="240" w:lineRule="auto"/>
      </w:pPr>
      <w:r>
        <w:separator/>
      </w:r>
    </w:p>
  </w:endnote>
  <w:endnote w:type="continuationSeparator" w:id="0">
    <w:p w14:paraId="5FCED5D0" w14:textId="77777777" w:rsidR="005002A1" w:rsidRDefault="005002A1" w:rsidP="0028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078E" w14:textId="77777777" w:rsidR="005002A1" w:rsidRDefault="005002A1" w:rsidP="002841FD">
      <w:pPr>
        <w:spacing w:after="0" w:line="240" w:lineRule="auto"/>
      </w:pPr>
      <w:r>
        <w:separator/>
      </w:r>
    </w:p>
  </w:footnote>
  <w:footnote w:type="continuationSeparator" w:id="0">
    <w:p w14:paraId="23DBFD92" w14:textId="77777777" w:rsidR="005002A1" w:rsidRDefault="005002A1" w:rsidP="00284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A5C58"/>
    <w:rsid w:val="00125FF0"/>
    <w:rsid w:val="00151AAA"/>
    <w:rsid w:val="001736F3"/>
    <w:rsid w:val="00174A94"/>
    <w:rsid w:val="00203E39"/>
    <w:rsid w:val="002368DB"/>
    <w:rsid w:val="002469D1"/>
    <w:rsid w:val="0025018E"/>
    <w:rsid w:val="002841FD"/>
    <w:rsid w:val="002B27BC"/>
    <w:rsid w:val="002B2C52"/>
    <w:rsid w:val="002B4409"/>
    <w:rsid w:val="002C4C39"/>
    <w:rsid w:val="002F3F0E"/>
    <w:rsid w:val="00363991"/>
    <w:rsid w:val="003B1A1F"/>
    <w:rsid w:val="003C0A90"/>
    <w:rsid w:val="003C1AA4"/>
    <w:rsid w:val="003D5D0A"/>
    <w:rsid w:val="003E43D5"/>
    <w:rsid w:val="00476B19"/>
    <w:rsid w:val="00496BD0"/>
    <w:rsid w:val="004A7F79"/>
    <w:rsid w:val="005002A1"/>
    <w:rsid w:val="005019E3"/>
    <w:rsid w:val="005150A1"/>
    <w:rsid w:val="00551A27"/>
    <w:rsid w:val="0057716E"/>
    <w:rsid w:val="0058392C"/>
    <w:rsid w:val="005A2EB8"/>
    <w:rsid w:val="005E3860"/>
    <w:rsid w:val="00606430"/>
    <w:rsid w:val="00607625"/>
    <w:rsid w:val="00621BFF"/>
    <w:rsid w:val="00632851"/>
    <w:rsid w:val="00657366"/>
    <w:rsid w:val="00672CD7"/>
    <w:rsid w:val="00680146"/>
    <w:rsid w:val="00706BF7"/>
    <w:rsid w:val="00721A88"/>
    <w:rsid w:val="007F1593"/>
    <w:rsid w:val="00824501"/>
    <w:rsid w:val="00837A94"/>
    <w:rsid w:val="00840128"/>
    <w:rsid w:val="008B787F"/>
    <w:rsid w:val="008F0444"/>
    <w:rsid w:val="008F0E88"/>
    <w:rsid w:val="00934761"/>
    <w:rsid w:val="009469AC"/>
    <w:rsid w:val="00967A19"/>
    <w:rsid w:val="009E2AED"/>
    <w:rsid w:val="00A238EF"/>
    <w:rsid w:val="00AE6ABA"/>
    <w:rsid w:val="00AF0B0F"/>
    <w:rsid w:val="00BB392B"/>
    <w:rsid w:val="00BC0D36"/>
    <w:rsid w:val="00BC31E6"/>
    <w:rsid w:val="00BE5EB5"/>
    <w:rsid w:val="00C176E3"/>
    <w:rsid w:val="00C53CF2"/>
    <w:rsid w:val="00C6304A"/>
    <w:rsid w:val="00C6656E"/>
    <w:rsid w:val="00C763CD"/>
    <w:rsid w:val="00C86335"/>
    <w:rsid w:val="00CB74AF"/>
    <w:rsid w:val="00CB7AC2"/>
    <w:rsid w:val="00D616A5"/>
    <w:rsid w:val="00D61A8A"/>
    <w:rsid w:val="00D7034B"/>
    <w:rsid w:val="00DA4CE2"/>
    <w:rsid w:val="00DE5286"/>
    <w:rsid w:val="00E03DD7"/>
    <w:rsid w:val="00E81654"/>
    <w:rsid w:val="00EA28B1"/>
    <w:rsid w:val="00F0739F"/>
    <w:rsid w:val="00F1547C"/>
    <w:rsid w:val="00F60187"/>
    <w:rsid w:val="00F62847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1FD"/>
  </w:style>
  <w:style w:type="paragraph" w:styleId="a5">
    <w:name w:val="footer"/>
    <w:basedOn w:val="a"/>
    <w:link w:val="a6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3473</Words>
  <Characters>1981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27</cp:revision>
  <cp:lastPrinted>2025-04-15T06:15:00Z</cp:lastPrinted>
  <dcterms:created xsi:type="dcterms:W3CDTF">2025-01-16T10:32:00Z</dcterms:created>
  <dcterms:modified xsi:type="dcterms:W3CDTF">2025-04-15T07:05:00Z</dcterms:modified>
</cp:coreProperties>
</file>