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82FE8" w14:textId="698D0B17" w:rsidR="002B4409" w:rsidRDefault="002F3F0E" w:rsidP="002B4409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5439F0">
        <w:rPr>
          <w:rFonts w:ascii="Times New Roman" w:hAnsi="Times New Roman" w:cs="Times New Roman"/>
          <w:sz w:val="28"/>
          <w:szCs w:val="28"/>
          <w:lang w:val="ru-RU"/>
        </w:rPr>
        <w:t>40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151AAA">
        <w:rPr>
          <w:rFonts w:ascii="Times New Roman" w:hAnsi="Times New Roman" w:cs="Times New Roman"/>
          <w:sz w:val="28"/>
          <w:szCs w:val="28"/>
        </w:rPr>
        <w:t xml:space="preserve">       </w:t>
      </w:r>
      <w:r w:rsidR="00027936">
        <w:rPr>
          <w:rFonts w:ascii="Times New Roman" w:hAnsi="Times New Roman" w:cs="Times New Roman"/>
          <w:sz w:val="28"/>
          <w:szCs w:val="28"/>
        </w:rPr>
        <w:t xml:space="preserve">      </w:t>
      </w:r>
      <w:r w:rsidR="00161872">
        <w:rPr>
          <w:rFonts w:ascii="Times New Roman" w:hAnsi="Times New Roman" w:cs="Times New Roman"/>
          <w:sz w:val="28"/>
          <w:szCs w:val="28"/>
        </w:rPr>
        <w:t>05.</w:t>
      </w:r>
      <w:bookmarkStart w:id="0" w:name="_GoBack"/>
      <w:bookmarkEnd w:id="0"/>
      <w:r w:rsidR="00325259">
        <w:rPr>
          <w:rFonts w:ascii="Times New Roman" w:hAnsi="Times New Roman" w:cs="Times New Roman"/>
          <w:sz w:val="28"/>
          <w:szCs w:val="28"/>
        </w:rPr>
        <w:t>02</w:t>
      </w:r>
      <w:r w:rsidR="006D2BDF">
        <w:rPr>
          <w:rFonts w:ascii="Times New Roman" w:hAnsi="Times New Roman" w:cs="Times New Roman"/>
          <w:sz w:val="28"/>
          <w:szCs w:val="28"/>
        </w:rPr>
        <w:t>.2025</w:t>
      </w:r>
    </w:p>
    <w:p w14:paraId="5584DF5B" w14:textId="51AA1582" w:rsidR="006D2BDF" w:rsidRPr="00151AAA" w:rsidRDefault="006D2BDF" w:rsidP="002B4409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оновлена редакція </w:t>
      </w:r>
    </w:p>
    <w:p w14:paraId="7DAE50A7" w14:textId="77777777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проєкту рішення Миколаївської міської ради</w:t>
      </w:r>
    </w:p>
    <w:p w14:paraId="089B3D9E" w14:textId="25AEB74B" w:rsidR="005019E3" w:rsidRPr="00721A88" w:rsidRDefault="00D61A8A" w:rsidP="0032525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1" w:name="_Hlk181957291"/>
      <w:bookmarkStart w:id="2" w:name="_Hlk188602451"/>
      <w:bookmarkStart w:id="3" w:name="_Hlk182217060"/>
      <w:r w:rsidR="00325259" w:rsidRPr="003252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</w:t>
      </w:r>
      <w:proofErr w:type="spellStart"/>
      <w:r w:rsidR="00325259" w:rsidRPr="00325259">
        <w:rPr>
          <w:rFonts w:ascii="Times New Roman" w:eastAsia="Times New Roman" w:hAnsi="Times New Roman" w:cs="Times New Roman"/>
          <w:sz w:val="28"/>
          <w:szCs w:val="20"/>
          <w:lang w:eastAsia="ru-RU"/>
        </w:rPr>
        <w:t>Тереховій</w:t>
      </w:r>
      <w:proofErr w:type="spellEnd"/>
      <w:r w:rsidR="00325259" w:rsidRPr="003252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Світлані Олександрівні  земельної ділянки </w:t>
      </w:r>
      <w:bookmarkStart w:id="4" w:name="_Hlk181775710"/>
      <w:r w:rsidR="00325259" w:rsidRPr="00325259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4810136900:04:048:0010)</w:t>
      </w:r>
      <w:bookmarkEnd w:id="4"/>
      <w:r w:rsidR="00325259" w:rsidRPr="003252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325259" w:rsidRPr="00325259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325259" w:rsidRPr="00325259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1"/>
      <w:r w:rsidR="00325259" w:rsidRPr="003252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325259" w:rsidRPr="0032525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="00325259" w:rsidRPr="003252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 5 Нагірний, 3-А в </w:t>
      </w:r>
      <w:proofErr w:type="spellStart"/>
      <w:r w:rsidR="00325259" w:rsidRPr="00325259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325259" w:rsidRPr="003252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(забудована земельна ділянка)</w:t>
      </w:r>
      <w:bookmarkEnd w:id="2"/>
      <w:bookmarkEnd w:id="3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Суб'єктом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проєкту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Виконавцем проєкту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3B14DC04" w:rsidR="00476B19" w:rsidRPr="00621BFF" w:rsidRDefault="00325259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88602465"/>
      <w:r w:rsidRPr="00325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звернення громадянки </w:t>
      </w:r>
      <w:proofErr w:type="spellStart"/>
      <w:r w:rsidRPr="00325259">
        <w:rPr>
          <w:rFonts w:ascii="Times New Roman" w:eastAsia="Times New Roman" w:hAnsi="Times New Roman" w:cs="Times New Roman"/>
          <w:color w:val="000000"/>
          <w:sz w:val="28"/>
          <w:szCs w:val="28"/>
        </w:rPr>
        <w:t>Терехової</w:t>
      </w:r>
      <w:proofErr w:type="spellEnd"/>
      <w:r w:rsidRPr="00325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Світлани Олександрівни, дозвільну справу від 28.01.2025 №19.04-06/3050/2025</w:t>
      </w:r>
      <w:bookmarkEnd w:id="5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Управлінням земельних відносин Департаменту архітектури та містобудування Миколаївської міської ради підготовлено проєкт рішення: "</w:t>
      </w:r>
      <w:r w:rsidRPr="00325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</w:t>
      </w:r>
      <w:proofErr w:type="spellStart"/>
      <w:r w:rsidRPr="00325259">
        <w:rPr>
          <w:rFonts w:ascii="Times New Roman" w:eastAsia="Times New Roman" w:hAnsi="Times New Roman" w:cs="Times New Roman"/>
          <w:color w:val="000000"/>
          <w:sz w:val="28"/>
          <w:szCs w:val="28"/>
        </w:rPr>
        <w:t>Тереховій</w:t>
      </w:r>
      <w:proofErr w:type="spellEnd"/>
      <w:r w:rsidRPr="00325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Світлані Олександрівні  земельної ділянки (кадастровий номер 4810136900:04:048:0010)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325259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325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32525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proofErr w:type="spellEnd"/>
      <w:r w:rsidRPr="00325259">
        <w:rPr>
          <w:rFonts w:ascii="Times New Roman" w:eastAsia="Times New Roman" w:hAnsi="Times New Roman" w:cs="Times New Roman"/>
          <w:color w:val="000000"/>
          <w:sz w:val="28"/>
          <w:szCs w:val="28"/>
        </w:rPr>
        <w:t>. 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25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Нагірний, 3-А в </w:t>
      </w:r>
      <w:proofErr w:type="spellStart"/>
      <w:r w:rsidRPr="00325259">
        <w:rPr>
          <w:rFonts w:ascii="Times New Roman" w:eastAsia="Times New Roman" w:hAnsi="Times New Roman" w:cs="Times New Roman"/>
          <w:color w:val="000000"/>
          <w:sz w:val="28"/>
          <w:szCs w:val="28"/>
        </w:rPr>
        <w:t>Інгульському</w:t>
      </w:r>
      <w:proofErr w:type="spellEnd"/>
      <w:r w:rsidRPr="00325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3661FFDE" w14:textId="77777777" w:rsidR="00325259" w:rsidRPr="00325259" w:rsidRDefault="00D7034B" w:rsidP="0032525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Відповідно до проєкту рішення передбачено: "1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6" w:name="_Hlk188602499"/>
      <w:r w:rsidR="00325259" w:rsidRPr="003252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250 </w:t>
      </w:r>
      <w:proofErr w:type="spellStart"/>
      <w:r w:rsidR="00325259" w:rsidRPr="00325259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325259" w:rsidRPr="003252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4810136900:04:048:0010),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7" w:name="_Hlk181776830"/>
      <w:r w:rsidR="00325259" w:rsidRPr="003252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 w:rsidR="00325259" w:rsidRPr="0032525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для будівництва і обслуговування житлового будинку, господарських будівель і споруд (присадибна ділянка) </w:t>
      </w:r>
      <w:bookmarkEnd w:id="7"/>
      <w:r w:rsidR="00325259" w:rsidRPr="003252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325259" w:rsidRPr="00325259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325259" w:rsidRPr="003252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proofErr w:type="spellStart"/>
      <w:r w:rsidR="00325259" w:rsidRPr="0032525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="00325259" w:rsidRPr="003252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 5 Нагірний, 3-А в </w:t>
      </w:r>
      <w:proofErr w:type="spellStart"/>
      <w:r w:rsidR="00325259" w:rsidRPr="00325259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325259" w:rsidRPr="003252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(забудована земельна ділянка).</w:t>
      </w:r>
    </w:p>
    <w:p w14:paraId="68A1AEFA" w14:textId="77777777" w:rsidR="00325259" w:rsidRPr="00325259" w:rsidRDefault="00325259" w:rsidP="0032525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52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8" w:name="_Hlk181777048"/>
      <w:r w:rsidRPr="00325259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6"/>
      <w:bookmarkEnd w:id="8"/>
    </w:p>
    <w:p w14:paraId="695B2BFA" w14:textId="0BAC53EA" w:rsidR="00D616A5" w:rsidRPr="00325259" w:rsidRDefault="00CB7AC2" w:rsidP="0032525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F1593" w:rsidRPr="007F1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9" w:name="_Hlk188602513"/>
      <w:bookmarkStart w:id="10" w:name="_Hlk181957707"/>
      <w:r w:rsidR="00325259" w:rsidRPr="00325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Надати у власність громадянці </w:t>
      </w:r>
      <w:proofErr w:type="spellStart"/>
      <w:r w:rsidR="00325259" w:rsidRPr="00325259">
        <w:rPr>
          <w:rFonts w:ascii="Times New Roman" w:eastAsia="Times New Roman" w:hAnsi="Times New Roman" w:cs="Times New Roman"/>
          <w:color w:val="000000"/>
          <w:sz w:val="28"/>
          <w:szCs w:val="28"/>
        </w:rPr>
        <w:t>Тереховій</w:t>
      </w:r>
      <w:proofErr w:type="spellEnd"/>
      <w:r w:rsidR="00325259" w:rsidRPr="00325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Світлані Олександрівні  земельну ділянку (кадастровий номер 4810136900:04:048:0010) площею 250 </w:t>
      </w:r>
      <w:proofErr w:type="spellStart"/>
      <w:r w:rsidR="00325259" w:rsidRPr="00325259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325259" w:rsidRPr="00325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 за </w:t>
      </w:r>
      <w:proofErr w:type="spellStart"/>
      <w:r w:rsidR="00325259" w:rsidRPr="00325259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325259" w:rsidRPr="00325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325259" w:rsidRPr="0032525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proofErr w:type="spellEnd"/>
      <w:r w:rsidR="00325259" w:rsidRPr="00325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5 Нагірний, 3-А в </w:t>
      </w:r>
      <w:proofErr w:type="spellStart"/>
      <w:r w:rsidR="00325259" w:rsidRPr="00325259">
        <w:rPr>
          <w:rFonts w:ascii="Times New Roman" w:eastAsia="Times New Roman" w:hAnsi="Times New Roman" w:cs="Times New Roman"/>
          <w:color w:val="000000"/>
          <w:sz w:val="28"/>
          <w:szCs w:val="28"/>
        </w:rPr>
        <w:t>Інгульському</w:t>
      </w:r>
      <w:proofErr w:type="spellEnd"/>
      <w:r w:rsidR="00325259" w:rsidRPr="00325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районі м. Миколаєва (забудована земельна ділянка; право власності на нерухоме майно згідно із відомостями з державного реєстру речових прав: реєстраційний номер об'єкта нерухомого майна: 3012034248060; номер відомостей про речове право: 56825524 від 23.09.2024; зареєстровано на підставі рішення про державну реєстрацію прав та їх обтяжень, індексний номер: 75225073 від 25.09.2024), відповідно до висновку департаменту архітектури та містобудування Миколаївської міської ради від 30.01.2025 №5827/12.02.18/25-2.</w:t>
      </w:r>
      <w:bookmarkEnd w:id="9"/>
      <w:bookmarkEnd w:id="10"/>
    </w:p>
    <w:p w14:paraId="22BE2ECC" w14:textId="4DF2740E" w:rsidR="00CB7AC2" w:rsidRDefault="00CB7AC2" w:rsidP="00D616A5">
      <w:pPr>
        <w:autoSpaceDE w:val="0"/>
        <w:autoSpaceDN w:val="0"/>
        <w:adjustRightInd w:val="0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5160087" w14:textId="77777777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81F32A0" w14:textId="1255851E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5EA101C0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DB636AB" w14:textId="3027D64D" w:rsidR="00036ADA" w:rsidRPr="00036ADA" w:rsidRDefault="00036ADA" w:rsidP="00036ADA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6A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пропозиції юридичного департаменту від </w:t>
      </w:r>
      <w:r w:rsidR="00325259"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Pr="00036AD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325259">
        <w:rPr>
          <w:rFonts w:ascii="Times New Roman" w:eastAsia="Times New Roman" w:hAnsi="Times New Roman" w:cs="Times New Roman"/>
          <w:sz w:val="28"/>
          <w:szCs w:val="20"/>
          <w:lang w:eastAsia="ru-RU"/>
        </w:rPr>
        <w:t>02</w:t>
      </w:r>
      <w:r w:rsidRPr="00036ADA">
        <w:rPr>
          <w:rFonts w:ascii="Times New Roman" w:eastAsia="Times New Roman" w:hAnsi="Times New Roman" w:cs="Times New Roman"/>
          <w:sz w:val="28"/>
          <w:szCs w:val="20"/>
          <w:lang w:eastAsia="ru-RU"/>
        </w:rPr>
        <w:t>.2025 №</w:t>
      </w:r>
      <w:r w:rsidR="00325259">
        <w:rPr>
          <w:rFonts w:ascii="Times New Roman" w:eastAsia="Times New Roman" w:hAnsi="Times New Roman" w:cs="Times New Roman"/>
          <w:sz w:val="28"/>
          <w:szCs w:val="20"/>
          <w:lang w:eastAsia="ru-RU"/>
        </w:rPr>
        <w:t>7070</w:t>
      </w:r>
      <w:r w:rsidRPr="00036A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/02.06.01.01-04/25-2, </w:t>
      </w:r>
      <w:bookmarkStart w:id="11" w:name="_Hlk189228195"/>
      <w:r w:rsidR="00816AA1" w:rsidRPr="00816A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інформуємо, що наказом Міністерства аграрної політики та продовольства України 13 серпня 2021 року №127 скасовано (втратила чинність) </w:t>
      </w:r>
      <w:bookmarkEnd w:id="11"/>
      <w:r w:rsidRPr="00036A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Інструкцію про встановлення (відновлення) меж земельних ділянок в натурі (на місцевості) та їх закріплення межовими знаками. У відсутність нормативно-правового акту, який регулює процедуру погодження меж, підписання актів приймання-передачі межових знаків та інше, кожний сертифікований інженер-землевпорядник, який розробляє документацію із землеустрою, відображає у спосіб, визначений індивідуально. Це може бути відображено як у кадастровому плані, так і пояснювальній записці чи в іншому матеріалі. </w:t>
      </w:r>
    </w:p>
    <w:p w14:paraId="61CD01AF" w14:textId="71E05AB1" w:rsidR="00036ADA" w:rsidRDefault="00036ADA" w:rsidP="00036ADA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6A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Враховуючи вищевикладене, з огляду на наявну інформацію та вжиті заявником заходи щодо погодження меж земельної ділянки по </w:t>
      </w:r>
      <w:proofErr w:type="spellStart"/>
      <w:r w:rsidR="0032525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proofErr w:type="spellEnd"/>
      <w:r w:rsidRPr="00606A3A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32525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06A3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25259">
        <w:rPr>
          <w:rFonts w:ascii="Times New Roman" w:eastAsia="Times New Roman" w:hAnsi="Times New Roman" w:cs="Times New Roman"/>
          <w:color w:val="000000"/>
          <w:sz w:val="28"/>
          <w:szCs w:val="28"/>
        </w:rPr>
        <w:t>Нагірному</w:t>
      </w:r>
      <w:r w:rsidRPr="0060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25259">
        <w:rPr>
          <w:rFonts w:ascii="Times New Roman" w:eastAsia="Times New Roman" w:hAnsi="Times New Roman" w:cs="Times New Roman"/>
          <w:color w:val="000000"/>
          <w:sz w:val="28"/>
          <w:szCs w:val="28"/>
        </w:rPr>
        <w:t>3-А</w:t>
      </w:r>
      <w:r w:rsidRPr="0060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325259">
        <w:rPr>
          <w:rFonts w:ascii="Times New Roman" w:eastAsia="Times New Roman" w:hAnsi="Times New Roman" w:cs="Times New Roman"/>
          <w:color w:val="000000"/>
          <w:sz w:val="28"/>
          <w:szCs w:val="28"/>
        </w:rPr>
        <w:t>Інгульському</w:t>
      </w:r>
      <w:proofErr w:type="spellEnd"/>
      <w:r w:rsidR="00325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6A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районі м. Миколаєва із суміжними землевласниками (землекористувачами), а саме оголошення в газеті «Південна правда» від </w:t>
      </w:r>
      <w:r w:rsidR="00325259">
        <w:rPr>
          <w:rFonts w:ascii="Times New Roman" w:eastAsia="Times New Roman" w:hAnsi="Times New Roman" w:cs="Times New Roman"/>
          <w:sz w:val="28"/>
          <w:szCs w:val="20"/>
          <w:lang w:eastAsia="ru-RU"/>
        </w:rPr>
        <w:t>26</w:t>
      </w:r>
      <w:r w:rsidRPr="00036AD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325259"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Pr="00036A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.2024, управління земельних відносин департаменту архітектури </w:t>
      </w:r>
      <w:r w:rsidR="00816A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Миколаївської міської ради </w:t>
      </w:r>
      <w:r w:rsidRPr="00036A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 містобудування вважає за можливе подальший розгляд клопотання заявниці щодо затвердження технічної документації із </w:t>
      </w:r>
      <w:r w:rsidRPr="00036AD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землеустрою щодо встановлення (відновлення) меж земельної ділянки в натурі (на місцевості) та передачі їй у власність земельної ділянки площею </w:t>
      </w:r>
      <w:r w:rsidR="00325259">
        <w:rPr>
          <w:rFonts w:ascii="Times New Roman" w:eastAsia="Times New Roman" w:hAnsi="Times New Roman" w:cs="Times New Roman"/>
          <w:sz w:val="28"/>
          <w:szCs w:val="20"/>
          <w:lang w:eastAsia="ru-RU"/>
        </w:rPr>
        <w:t>250</w:t>
      </w:r>
      <w:r w:rsidRPr="00036ADA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spellStart"/>
      <w:r w:rsidRPr="00036ADA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Pr="00036A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</w:t>
      </w:r>
      <w:r w:rsidR="00325259" w:rsidRPr="00325259">
        <w:rPr>
          <w:rFonts w:ascii="Times New Roman" w:eastAsia="Times New Roman" w:hAnsi="Times New Roman" w:cs="Times New Roman"/>
          <w:color w:val="000000"/>
          <w:sz w:val="28"/>
          <w:szCs w:val="28"/>
        </w:rPr>
        <w:t>4810136900:04:048:0010</w:t>
      </w:r>
      <w:r w:rsidRPr="00036A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для будівництва і обслуговування житлового будинку, господарських будівель і споруд по </w:t>
      </w:r>
      <w:proofErr w:type="spellStart"/>
      <w:r w:rsidR="00325259" w:rsidRPr="0032525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proofErr w:type="spellEnd"/>
      <w:r w:rsidR="00325259" w:rsidRPr="00325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5 Нагірному, 3-А в </w:t>
      </w:r>
      <w:proofErr w:type="spellStart"/>
      <w:r w:rsidR="00325259" w:rsidRPr="00325259">
        <w:rPr>
          <w:rFonts w:ascii="Times New Roman" w:eastAsia="Times New Roman" w:hAnsi="Times New Roman" w:cs="Times New Roman"/>
          <w:color w:val="000000"/>
          <w:sz w:val="28"/>
          <w:szCs w:val="28"/>
        </w:rPr>
        <w:t>Інгульському</w:t>
      </w:r>
      <w:proofErr w:type="spellEnd"/>
      <w:r w:rsidRPr="00036A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234A0DB6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проєкт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9570CF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E88"/>
    <w:rsid w:val="00026DCD"/>
    <w:rsid w:val="00027936"/>
    <w:rsid w:val="00036ADA"/>
    <w:rsid w:val="000A5C58"/>
    <w:rsid w:val="00151AAA"/>
    <w:rsid w:val="00161872"/>
    <w:rsid w:val="001736F3"/>
    <w:rsid w:val="00174A94"/>
    <w:rsid w:val="00203E39"/>
    <w:rsid w:val="0025018E"/>
    <w:rsid w:val="002A345C"/>
    <w:rsid w:val="002B4409"/>
    <w:rsid w:val="002F3F0E"/>
    <w:rsid w:val="00325259"/>
    <w:rsid w:val="003B1A1F"/>
    <w:rsid w:val="00476B19"/>
    <w:rsid w:val="004A7F79"/>
    <w:rsid w:val="005019E3"/>
    <w:rsid w:val="005439F0"/>
    <w:rsid w:val="0058392C"/>
    <w:rsid w:val="00606430"/>
    <w:rsid w:val="00606A3A"/>
    <w:rsid w:val="00621BFF"/>
    <w:rsid w:val="00632851"/>
    <w:rsid w:val="00657366"/>
    <w:rsid w:val="00672CD7"/>
    <w:rsid w:val="006D2BDF"/>
    <w:rsid w:val="00706BF7"/>
    <w:rsid w:val="00721A88"/>
    <w:rsid w:val="007F1593"/>
    <w:rsid w:val="00816AA1"/>
    <w:rsid w:val="00833CF6"/>
    <w:rsid w:val="00837A94"/>
    <w:rsid w:val="00840128"/>
    <w:rsid w:val="008B787F"/>
    <w:rsid w:val="008F0E88"/>
    <w:rsid w:val="009469AC"/>
    <w:rsid w:val="009570CF"/>
    <w:rsid w:val="00AE6ABA"/>
    <w:rsid w:val="00B362B5"/>
    <w:rsid w:val="00BC0D36"/>
    <w:rsid w:val="00BC31E6"/>
    <w:rsid w:val="00BE5EB5"/>
    <w:rsid w:val="00C6304A"/>
    <w:rsid w:val="00C763CD"/>
    <w:rsid w:val="00C86335"/>
    <w:rsid w:val="00CB7AC2"/>
    <w:rsid w:val="00D616A5"/>
    <w:rsid w:val="00D61A8A"/>
    <w:rsid w:val="00D7034B"/>
    <w:rsid w:val="00D833E7"/>
    <w:rsid w:val="00DE5286"/>
    <w:rsid w:val="00E03DD7"/>
    <w:rsid w:val="00E81654"/>
    <w:rsid w:val="00F1547C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4503</Words>
  <Characters>2568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Олена</cp:lastModifiedBy>
  <cp:revision>13</cp:revision>
  <cp:lastPrinted>2025-01-23T12:25:00Z</cp:lastPrinted>
  <dcterms:created xsi:type="dcterms:W3CDTF">2025-01-17T12:39:00Z</dcterms:created>
  <dcterms:modified xsi:type="dcterms:W3CDTF">2025-02-14T13:25:00Z</dcterms:modified>
</cp:coreProperties>
</file>