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82FE8" w14:textId="6FAB632C" w:rsidR="002B4409" w:rsidRPr="00151AAA" w:rsidRDefault="002F3F0E" w:rsidP="002B4409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zr</w:t>
      </w:r>
      <w:proofErr w:type="spellEnd"/>
      <w:r w:rsidRPr="00C763CD">
        <w:rPr>
          <w:rFonts w:ascii="Times New Roman" w:hAnsi="Times New Roman" w:cs="Times New Roman"/>
          <w:sz w:val="28"/>
          <w:szCs w:val="28"/>
          <w:lang w:val="ru-RU"/>
        </w:rPr>
        <w:t>-255/</w:t>
      </w:r>
      <w:r w:rsidR="00F60187">
        <w:rPr>
          <w:rFonts w:ascii="Times New Roman" w:hAnsi="Times New Roman" w:cs="Times New Roman"/>
          <w:sz w:val="28"/>
          <w:szCs w:val="28"/>
          <w:lang w:val="ru-RU"/>
        </w:rPr>
        <w:t>28</w:t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151AAA">
        <w:rPr>
          <w:rFonts w:ascii="Times New Roman" w:hAnsi="Times New Roman" w:cs="Times New Roman"/>
          <w:sz w:val="28"/>
          <w:szCs w:val="28"/>
        </w:rPr>
        <w:t xml:space="preserve">       </w:t>
      </w:r>
      <w:r w:rsidR="00027936">
        <w:rPr>
          <w:rFonts w:ascii="Times New Roman" w:hAnsi="Times New Roman" w:cs="Times New Roman"/>
          <w:sz w:val="28"/>
          <w:szCs w:val="28"/>
        </w:rPr>
        <w:t xml:space="preserve">      </w:t>
      </w:r>
      <w:r w:rsidR="00CB74AF">
        <w:rPr>
          <w:rFonts w:ascii="Times New Roman" w:hAnsi="Times New Roman" w:cs="Times New Roman"/>
          <w:sz w:val="28"/>
          <w:szCs w:val="28"/>
        </w:rPr>
        <w:t>16.01.2025</w:t>
      </w:r>
    </w:p>
    <w:p w14:paraId="097A76FA" w14:textId="6E7F7803" w:rsidR="008F0E88" w:rsidRPr="00151AAA" w:rsidRDefault="00CB74AF" w:rsidP="002B4409">
      <w:pPr>
        <w:tabs>
          <w:tab w:val="left" w:pos="7598"/>
        </w:tabs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оновлена редакція</w:t>
      </w:r>
    </w:p>
    <w:p w14:paraId="7DAE50A7" w14:textId="77777777" w:rsidR="00151AAA" w:rsidRDefault="00151AAA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3D40FC" w14:textId="5729E7CC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ПОЯСНЮВАЛЬНА ЗАПИСКА</w:t>
      </w:r>
    </w:p>
    <w:p w14:paraId="45DDB9D7" w14:textId="6B38FC8D" w:rsidR="008F0E88" w:rsidRPr="00476B19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рішення Миколаївської міської ради</w:t>
      </w:r>
    </w:p>
    <w:p w14:paraId="089B3D9E" w14:textId="4705D0EA" w:rsidR="005019E3" w:rsidRPr="00721A88" w:rsidRDefault="00D61A8A" w:rsidP="00F60187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bookmarkStart w:id="0" w:name="_Hlk156379351"/>
      <w:bookmarkStart w:id="1" w:name="_Hlk158802575"/>
      <w:r w:rsidR="00F60187" w:rsidRPr="00F601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надання у власність громадянці </w:t>
      </w:r>
      <w:proofErr w:type="spellStart"/>
      <w:r w:rsidR="00F60187" w:rsidRPr="00F60187">
        <w:rPr>
          <w:rFonts w:ascii="Times New Roman" w:eastAsia="Times New Roman" w:hAnsi="Times New Roman" w:cs="Times New Roman"/>
          <w:sz w:val="28"/>
          <w:szCs w:val="20"/>
          <w:lang w:eastAsia="ru-RU"/>
        </w:rPr>
        <w:t>Міляєвій</w:t>
      </w:r>
      <w:proofErr w:type="spellEnd"/>
      <w:r w:rsidR="00F60187" w:rsidRPr="00F601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Юлії Борисівні земельної ділянки (кадастровий номер 4810137200:13:064:0014)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="00F60187" w:rsidRPr="00F60187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F60187" w:rsidRPr="00F601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bookmarkEnd w:id="0"/>
      <w:r w:rsidR="00F60187" w:rsidRPr="00F60187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 Слов’янська, 54 в Центральному районі м. Миколаєва</w:t>
      </w:r>
      <w:bookmarkEnd w:id="1"/>
      <w:r w:rsidR="00F60187" w:rsidRPr="00F601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(забудована земельна ділянка)</w:t>
      </w:r>
      <w:r w:rsidR="005019E3">
        <w:rPr>
          <w:rFonts w:ascii="Times New Roman" w:hAnsi="Times New Roman" w:cs="Times New Roman"/>
          <w:sz w:val="28"/>
          <w:szCs w:val="28"/>
        </w:rPr>
        <w:t>"</w:t>
      </w:r>
    </w:p>
    <w:p w14:paraId="043D8AE3" w14:textId="46977B90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46228484" w14:textId="3C955F21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Суб'єктом подання, доповідачем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</w:t>
      </w:r>
      <w:r w:rsidR="007F159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Миколаїв, вул. Адміральська, 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37-32-35).</w:t>
      </w:r>
    </w:p>
    <w:p w14:paraId="525D09D7" w14:textId="4A62DC29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Розробником та відповідальним за супровід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є Департамент архітектури та містобудування Миколаївської міської ради в особі Платонова Юрія Михайловича, 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(м. Миколаїв, вул. Адміральська, 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37-32-35).</w:t>
      </w:r>
    </w:p>
    <w:p w14:paraId="27E56D71" w14:textId="52BCD497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Виконавцем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є Департамент архітектури та містобудування Миколаївської міської ради в особі Панченк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Тимур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Захаров</w:t>
      </w:r>
      <w:r w:rsidR="00632851">
        <w:rPr>
          <w:rFonts w:ascii="Times New Roman" w:hAnsi="Times New Roman" w:cs="Times New Roman"/>
          <w:sz w:val="28"/>
          <w:szCs w:val="28"/>
        </w:rPr>
        <w:t xml:space="preserve">ича, головного спеціаліста відділу земельних відносин та землеустрою Управління земельних відносин Департаменту архітектури та містобудування Миколаївської міської ради (м. Миколаїв, вул. Адміральська, 20, </w:t>
      </w:r>
      <w:proofErr w:type="spellStart"/>
      <w:r w:rsidR="00632851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632851">
        <w:rPr>
          <w:rFonts w:ascii="Times New Roman" w:hAnsi="Times New Roman" w:cs="Times New Roman"/>
          <w:sz w:val="28"/>
          <w:szCs w:val="28"/>
        </w:rPr>
        <w:t>. 37-32-35).</w:t>
      </w:r>
    </w:p>
    <w:p w14:paraId="3134770E" w14:textId="6EE9324D" w:rsidR="00476B19" w:rsidRPr="00F60187" w:rsidRDefault="00F60187" w:rsidP="00F60187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01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Розглянувши звернення громадянки </w:t>
      </w:r>
      <w:proofErr w:type="spellStart"/>
      <w:r w:rsidRPr="00F60187">
        <w:rPr>
          <w:rFonts w:ascii="Times New Roman" w:eastAsia="Times New Roman" w:hAnsi="Times New Roman" w:cs="Times New Roman"/>
          <w:color w:val="000000"/>
          <w:sz w:val="28"/>
          <w:szCs w:val="28"/>
        </w:rPr>
        <w:t>Міляєвої</w:t>
      </w:r>
      <w:proofErr w:type="spellEnd"/>
      <w:r w:rsidRPr="00F601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Юлії Борисівни, дозвільну справу від 27.12.2024 </w:t>
      </w:r>
      <w:r w:rsidRPr="00F60187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>№19.04-06/</w:t>
      </w:r>
      <w:r w:rsidRPr="00F60187">
        <w:rPr>
          <w:rFonts w:ascii="Times New Roman" w:eastAsia="Times New Roman" w:hAnsi="Times New Roman" w:cs="Times New Roman"/>
          <w:color w:val="000000"/>
          <w:sz w:val="28"/>
          <w:szCs w:val="28"/>
        </w:rPr>
        <w:t>51581</w:t>
      </w:r>
      <w:r w:rsidRPr="00F60187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>/2024</w:t>
      </w:r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>, містобудівну документацію м. Миколаєва</w:t>
      </w:r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"Про землеустрій", "Про місцеве самоврядування в Україні", 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</w:t>
      </w:r>
      <w:proofErr w:type="spellEnd"/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рішення: "</w:t>
      </w:r>
      <w:r w:rsidRPr="00F601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надання у власність громадянці </w:t>
      </w:r>
      <w:proofErr w:type="spellStart"/>
      <w:r w:rsidRPr="00F60187">
        <w:rPr>
          <w:rFonts w:ascii="Times New Roman" w:eastAsia="Times New Roman" w:hAnsi="Times New Roman" w:cs="Times New Roman"/>
          <w:color w:val="000000"/>
          <w:sz w:val="28"/>
          <w:szCs w:val="28"/>
        </w:rPr>
        <w:t>Міляєвій</w:t>
      </w:r>
      <w:proofErr w:type="spellEnd"/>
      <w:r w:rsidRPr="00F601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Юлії Борисівні земельної ділянки (кадастровий номер 4810137200:13:064:0014)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Pr="00F60187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Pr="00F60187">
        <w:rPr>
          <w:rFonts w:ascii="Times New Roman" w:eastAsia="Times New Roman" w:hAnsi="Times New Roman" w:cs="Times New Roman"/>
          <w:color w:val="000000"/>
          <w:sz w:val="28"/>
          <w:szCs w:val="28"/>
        </w:rPr>
        <w:t>: вул.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60187">
        <w:rPr>
          <w:rFonts w:ascii="Times New Roman" w:eastAsia="Times New Roman" w:hAnsi="Times New Roman" w:cs="Times New Roman"/>
          <w:color w:val="000000"/>
          <w:sz w:val="28"/>
          <w:szCs w:val="28"/>
        </w:rPr>
        <w:t>Слов’янська, 54 в Центральному районі м. Миколаєва (забудована земельна ділянка)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174A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винесення на сесію міської ради.</w:t>
      </w:r>
    </w:p>
    <w:p w14:paraId="4096961E" w14:textId="77777777" w:rsidR="00F60187" w:rsidRPr="002213D0" w:rsidRDefault="00D7034B" w:rsidP="00F60187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 передбачено: "1</w:t>
      </w:r>
      <w:r w:rsid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621BFF" w:rsidRP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2" w:name="_Hlk187851586"/>
      <w:r w:rsidR="00F60187">
        <w:rPr>
          <w:rFonts w:ascii="Times New Roman" w:eastAsia="Times New Roman" w:hAnsi="Times New Roman" w:cs="Times New Roman"/>
          <w:sz w:val="28"/>
          <w:szCs w:val="20"/>
          <w:lang w:eastAsia="ru-RU"/>
        </w:rPr>
        <w:t>Затвердити технічну документацію із землеустрою щодо встановлення (відновлення) меж земельної ділянки в натурі (на місцевості)</w:t>
      </w:r>
      <w:r w:rsidR="00F601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площею 868  </w:t>
      </w:r>
      <w:proofErr w:type="spellStart"/>
      <w:r w:rsidR="00F60187">
        <w:rPr>
          <w:rFonts w:ascii="Times New Roman" w:eastAsia="Times New Roman" w:hAnsi="Times New Roman" w:cs="Times New Roman"/>
          <w:color w:val="000000"/>
          <w:sz w:val="28"/>
          <w:szCs w:val="28"/>
        </w:rPr>
        <w:t>кв.м</w:t>
      </w:r>
      <w:proofErr w:type="spellEnd"/>
      <w:r w:rsidR="00F601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(кадастровий номер </w:t>
      </w:r>
      <w:r w:rsidR="00F60187" w:rsidRPr="0010617E">
        <w:rPr>
          <w:rFonts w:ascii="Times New Roman" w:eastAsia="Times New Roman" w:hAnsi="Times New Roman" w:cs="Times New Roman"/>
          <w:color w:val="000000"/>
          <w:sz w:val="28"/>
          <w:szCs w:val="28"/>
        </w:rPr>
        <w:t>4810137200:13:064:0014</w:t>
      </w:r>
      <w:r w:rsidR="00F601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r w:rsidR="00F60187">
        <w:rPr>
          <w:rFonts w:ascii="Times New Roman" w:eastAsia="Times New Roman" w:hAnsi="Times New Roman" w:cs="Times New Roman"/>
          <w:sz w:val="28"/>
          <w:szCs w:val="20"/>
          <w:lang w:eastAsia="ru-RU"/>
        </w:rPr>
        <w:t>з метою передачі у власність</w:t>
      </w:r>
      <w:r w:rsidR="00F601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цільовим призначенням згідно з класифікатором видів цільового призначення земельних ділянок: </w:t>
      </w:r>
      <w:r w:rsidR="00F601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02.01 </w:t>
      </w:r>
      <w:bookmarkStart w:id="3" w:name="_Hlk181776830"/>
      <w:r w:rsidR="00F601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для будівництва і обслуговування житлового будинку, господарських будівель і </w:t>
      </w:r>
      <w:r w:rsidR="00F60187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споруд (присадибна ділянка) </w:t>
      </w:r>
      <w:bookmarkEnd w:id="3"/>
      <w:r w:rsidR="00F601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</w:t>
      </w:r>
      <w:proofErr w:type="spellStart"/>
      <w:r w:rsidR="00F60187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F60187">
        <w:rPr>
          <w:rFonts w:ascii="Times New Roman" w:eastAsia="Times New Roman" w:hAnsi="Times New Roman" w:cs="Times New Roman"/>
          <w:sz w:val="28"/>
          <w:szCs w:val="20"/>
          <w:lang w:eastAsia="ru-RU"/>
        </w:rPr>
        <w:t>: вул. </w:t>
      </w:r>
      <w:r w:rsidR="00F60187" w:rsidRPr="0010617E">
        <w:rPr>
          <w:rFonts w:ascii="Times New Roman" w:eastAsia="Times New Roman" w:hAnsi="Times New Roman" w:cs="Times New Roman"/>
          <w:color w:val="000000"/>
          <w:sz w:val="28"/>
          <w:szCs w:val="28"/>
        </w:rPr>
        <w:t>Слов’янськ</w:t>
      </w:r>
      <w:r w:rsidR="00F6018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60187" w:rsidRPr="0010617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601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60187" w:rsidRPr="001061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54 в Центральному </w:t>
      </w:r>
      <w:r w:rsidR="00F601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районі </w:t>
      </w:r>
      <w:r w:rsidR="00F60187" w:rsidRPr="00910BDB"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 w:rsidR="00F6018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F60187" w:rsidRPr="00910B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Миколаєва </w:t>
      </w:r>
      <w:r w:rsidR="00F60187" w:rsidRPr="002213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(забудована земельна ділянка).</w:t>
      </w:r>
      <w:bookmarkEnd w:id="2"/>
    </w:p>
    <w:p w14:paraId="6C09D144" w14:textId="77777777" w:rsidR="00F60187" w:rsidRDefault="00F60187" w:rsidP="00F60187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_Hlk181777048"/>
      <w:bookmarkStart w:id="5" w:name="_Hlk187851625"/>
      <w:r w:rsidRPr="00987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Земельна ділянка згідно з додатком 6 до Порядку ведення Державного земельного кадастру , затвердженого постановою Кабінету Міністрів України від 17.10.2012 № 1051, має обмеження у використанні:</w:t>
      </w:r>
      <w:bookmarkEnd w:id="4"/>
    </w:p>
    <w:p w14:paraId="4FAE0BC6" w14:textId="112491BB" w:rsidR="00F60187" w:rsidRPr="00DE3D1B" w:rsidRDefault="00F60187" w:rsidP="00F6018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87451">
        <w:rPr>
          <w:rFonts w:ascii="Times New Roman" w:eastAsia="Times New Roman" w:hAnsi="Times New Roman" w:cs="Times New Roman"/>
          <w:sz w:val="28"/>
          <w:szCs w:val="28"/>
          <w:lang w:eastAsia="ru-RU"/>
        </w:rPr>
        <w:t>- 01.0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874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"</w:t>
      </w:r>
      <w:r w:rsidRPr="00987451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охоронна зона навколо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інженерних комунікацій" </w:t>
      </w:r>
      <w:r w:rsidRPr="0098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частину земельної ділянки площею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0007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bookmarkEnd w:id="5"/>
    </w:p>
    <w:p w14:paraId="3AB2E734" w14:textId="77777777" w:rsidR="00F60187" w:rsidRDefault="00CB7AC2" w:rsidP="00F60187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1.1</w:t>
      </w:r>
      <w:r w:rsid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7F1593" w:rsidRPr="007F15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6" w:name="_Hlk187851641"/>
      <w:r w:rsidR="00F60187" w:rsidRPr="00F601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Надати у власність громадянці </w:t>
      </w:r>
      <w:proofErr w:type="spellStart"/>
      <w:r w:rsidR="00F60187" w:rsidRPr="00F60187">
        <w:rPr>
          <w:rFonts w:ascii="Times New Roman" w:eastAsia="Times New Roman" w:hAnsi="Times New Roman" w:cs="Times New Roman"/>
          <w:color w:val="000000"/>
          <w:sz w:val="28"/>
          <w:szCs w:val="28"/>
        </w:rPr>
        <w:t>Міляєвій</w:t>
      </w:r>
      <w:proofErr w:type="spellEnd"/>
      <w:r w:rsidR="00F60187" w:rsidRPr="00F601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Юлії Борисівні земельну ділянку (кадастровий номер 4810137200:13:064:0014) площею 868 </w:t>
      </w:r>
      <w:proofErr w:type="spellStart"/>
      <w:r w:rsidR="00F60187" w:rsidRPr="00F60187">
        <w:rPr>
          <w:rFonts w:ascii="Times New Roman" w:eastAsia="Times New Roman" w:hAnsi="Times New Roman" w:cs="Times New Roman"/>
          <w:color w:val="000000"/>
          <w:sz w:val="28"/>
          <w:szCs w:val="28"/>
        </w:rPr>
        <w:t>кв.м</w:t>
      </w:r>
      <w:proofErr w:type="spellEnd"/>
      <w:r w:rsidR="00F60187" w:rsidRPr="00F601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</w:t>
      </w:r>
      <w:r w:rsidR="00F60187" w:rsidRPr="00F60187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 xml:space="preserve">02.01 – для будівництва і обслуговування житлового будинку, господарських будівель і споруд (присадибна ділянка) за адресою: </w:t>
      </w:r>
      <w:r w:rsidR="00F60187" w:rsidRPr="00F60187">
        <w:rPr>
          <w:rFonts w:ascii="Times New Roman" w:eastAsia="Times New Roman" w:hAnsi="Times New Roman" w:cs="Times New Roman"/>
          <w:color w:val="000000"/>
          <w:sz w:val="28"/>
          <w:szCs w:val="28"/>
        </w:rPr>
        <w:t>вул. Слов’янська, 54 в Центральному районі м. Миколаєва (</w:t>
      </w:r>
      <w:r w:rsidR="00F60187" w:rsidRPr="00F60187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>забудована земельна ділянка; право власності на нерухоме майно згідно із відомостями з державного реєстру речових прав, реєстраційний номер об’єкта нерухомого майна:</w:t>
      </w:r>
      <w:r w:rsidR="00F60187" w:rsidRPr="00F601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208535948101</w:t>
      </w:r>
      <w:r w:rsidR="00F60187" w:rsidRPr="00F60187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 xml:space="preserve">, номер </w:t>
      </w:r>
      <w:r w:rsidR="00F60187" w:rsidRPr="00F60187">
        <w:rPr>
          <w:rFonts w:ascii="Times New Roman" w:eastAsia="Times New Roman" w:hAnsi="Times New Roman" w:cs="Times New Roman"/>
          <w:color w:val="000000"/>
          <w:sz w:val="28"/>
          <w:szCs w:val="28"/>
        </w:rPr>
        <w:t>відомостей</w:t>
      </w:r>
      <w:r w:rsidR="00F60187" w:rsidRPr="00F60187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 xml:space="preserve"> про речове право: </w:t>
      </w:r>
      <w:r w:rsidR="00F60187" w:rsidRPr="00F601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53775275 </w:t>
      </w:r>
      <w:r w:rsidR="00F60187" w:rsidRPr="00F60187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 xml:space="preserve">від </w:t>
      </w:r>
      <w:r w:rsidR="00F60187" w:rsidRPr="00F60187">
        <w:rPr>
          <w:rFonts w:ascii="Times New Roman" w:eastAsia="Times New Roman" w:hAnsi="Times New Roman" w:cs="Times New Roman"/>
          <w:color w:val="000000"/>
          <w:sz w:val="28"/>
          <w:szCs w:val="28"/>
        </w:rPr>
        <w:t>20.02</w:t>
      </w:r>
      <w:r w:rsidR="00F60187" w:rsidRPr="00F60187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>.2024, зареєстроване на підставі</w:t>
      </w:r>
      <w:r w:rsidR="00F60187" w:rsidRPr="00F601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свідоцтва про придбання майна з прилюдних торгів (аукціонів), серія та номер: 262, виданого 20.02.2024), відповідно до висновку департаменту архітектури та містобудування Миколаївської міської ради  </w:t>
      </w:r>
      <w:r w:rsidR="00F60187" w:rsidRPr="00F60187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 xml:space="preserve">від </w:t>
      </w:r>
      <w:r w:rsidR="00F60187" w:rsidRPr="00F60187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F60187" w:rsidRPr="00F60187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>.</w:t>
      </w:r>
      <w:r w:rsidR="00F60187" w:rsidRPr="00F60187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F60187" w:rsidRPr="00F60187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>1.202</w:t>
      </w:r>
      <w:r w:rsidR="00F60187" w:rsidRPr="00F60187">
        <w:rPr>
          <w:rFonts w:ascii="Times New Roman" w:eastAsia="Times New Roman" w:hAnsi="Times New Roman" w:cs="Times New Roman"/>
          <w:color w:val="000000"/>
          <w:sz w:val="28"/>
          <w:szCs w:val="28"/>
        </w:rPr>
        <w:t>5 №1980</w:t>
      </w:r>
      <w:r w:rsidR="00F60187" w:rsidRPr="00F60187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>/12.02.18/2</w:t>
      </w:r>
      <w:r w:rsidR="00F60187" w:rsidRPr="00F60187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F60187" w:rsidRPr="00F60187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>-2</w:t>
      </w:r>
      <w:r w:rsidR="00F60187" w:rsidRPr="00F6018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6"/>
    </w:p>
    <w:p w14:paraId="07953881" w14:textId="77777777" w:rsidR="00F60187" w:rsidRDefault="00F60187" w:rsidP="00F60187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2BE2ECC" w14:textId="7C5C9A37" w:rsidR="00CB7AC2" w:rsidRDefault="00CB7AC2" w:rsidP="00F60187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75160087" w14:textId="77777777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681F32A0" w14:textId="1255851E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FE6206F" w14:textId="3467266B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виконувати обов'язки землевласника відповідно до вимог Земельного кодексу України</w:t>
      </w:r>
      <w:r w:rsidR="00E81654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6419BF6B" w14:textId="72CDC9CF" w:rsidR="00CB74AF" w:rsidRPr="00CB74AF" w:rsidRDefault="00CB74AF" w:rsidP="00CB74AF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B74A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Розглянувши пропозиції юридичного департаменту від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21.01.2025</w:t>
      </w:r>
      <w:r w:rsidRPr="00CB74A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3897</w:t>
      </w:r>
      <w:r w:rsidRPr="00CB74AF">
        <w:rPr>
          <w:rFonts w:ascii="Times New Roman" w:eastAsia="Times New Roman" w:hAnsi="Times New Roman" w:cs="Times New Roman"/>
          <w:sz w:val="28"/>
          <w:szCs w:val="20"/>
          <w:lang w:eastAsia="ru-RU"/>
        </w:rPr>
        <w:t>/02.06.01.01-04/2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CB74A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-2, </w:t>
      </w:r>
      <w:bookmarkStart w:id="7" w:name="_Hlk189228195"/>
      <w:r w:rsidRPr="00CB74A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інформуємо, що </w:t>
      </w:r>
      <w:r w:rsidR="008F04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наказом </w:t>
      </w:r>
      <w:r w:rsidR="008F0444" w:rsidRPr="00CB74AF">
        <w:rPr>
          <w:rFonts w:ascii="Times New Roman" w:eastAsia="Times New Roman" w:hAnsi="Times New Roman" w:cs="Times New Roman"/>
          <w:sz w:val="28"/>
          <w:szCs w:val="20"/>
          <w:lang w:eastAsia="ru-RU"/>
        </w:rPr>
        <w:t>Міністерств</w:t>
      </w:r>
      <w:r w:rsidR="008F0444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8F0444" w:rsidRPr="00CB74A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аграрної політики та продовольства України</w:t>
      </w:r>
      <w:r w:rsidR="008F0444" w:rsidRPr="00CB74A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CB74A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13 серпня 2021 року №127 </w:t>
      </w:r>
      <w:r w:rsidR="008F04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скасовано (втратила чинність) </w:t>
      </w:r>
      <w:bookmarkEnd w:id="7"/>
      <w:r w:rsidRPr="00CB74A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Інструкцію про встановлення (відновлення) меж земельних ділянок в натурі (на місцевості) та їх закріплення межовими знаками. У відсутність нормативно-правового акту, який регулює процедуру погодження меж, підписання актів приймання-передачі межових знаків та інше, кожний сертифікований інженер-землевпорядник, який розробляє документацію із землеустрою, відображає у спосіб, визначений індивідуально. Це може бути відображено як у кадастровому плані, так і пояснювальній записці чи в іншому матеріалі. </w:t>
      </w:r>
    </w:p>
    <w:p w14:paraId="7439B3DB" w14:textId="06068D8C" w:rsidR="00CB74AF" w:rsidRDefault="00CB74AF" w:rsidP="003E43D5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B74A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Враховуючи вищевикладене, з огляду на наявну інформацію та вжиті заявником заходи щодо погодження меж земельної ділянки по </w:t>
      </w:r>
      <w:r w:rsidR="003E43D5" w:rsidRPr="00F60187">
        <w:rPr>
          <w:rFonts w:ascii="Times New Roman" w:eastAsia="Times New Roman" w:hAnsi="Times New Roman" w:cs="Times New Roman"/>
          <w:color w:val="000000"/>
          <w:sz w:val="28"/>
          <w:szCs w:val="28"/>
        </w:rPr>
        <w:t>вул.</w:t>
      </w:r>
      <w:r w:rsidR="003E43D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3E43D5" w:rsidRPr="00F60187">
        <w:rPr>
          <w:rFonts w:ascii="Times New Roman" w:eastAsia="Times New Roman" w:hAnsi="Times New Roman" w:cs="Times New Roman"/>
          <w:color w:val="000000"/>
          <w:sz w:val="28"/>
          <w:szCs w:val="28"/>
        </w:rPr>
        <w:t>Слов’янськ</w:t>
      </w:r>
      <w:r w:rsidR="003E43D5">
        <w:rPr>
          <w:rFonts w:ascii="Times New Roman" w:eastAsia="Times New Roman" w:hAnsi="Times New Roman" w:cs="Times New Roman"/>
          <w:color w:val="000000"/>
          <w:sz w:val="28"/>
          <w:szCs w:val="28"/>
        </w:rPr>
        <w:t>ій</w:t>
      </w:r>
      <w:r w:rsidR="003E43D5" w:rsidRPr="00F60187">
        <w:rPr>
          <w:rFonts w:ascii="Times New Roman" w:eastAsia="Times New Roman" w:hAnsi="Times New Roman" w:cs="Times New Roman"/>
          <w:color w:val="000000"/>
          <w:sz w:val="28"/>
          <w:szCs w:val="28"/>
        </w:rPr>
        <w:t>, 54</w:t>
      </w:r>
      <w:r w:rsidR="003E43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B74A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r w:rsidR="003E43D5">
        <w:rPr>
          <w:rFonts w:ascii="Times New Roman" w:eastAsia="Times New Roman" w:hAnsi="Times New Roman" w:cs="Times New Roman"/>
          <w:sz w:val="28"/>
          <w:szCs w:val="20"/>
          <w:lang w:eastAsia="ru-RU"/>
        </w:rPr>
        <w:t>Центральному</w:t>
      </w:r>
      <w:r w:rsidRPr="00CB74A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районі м. Миколаєва із суміжними землевласниками (землекористувачами), а саме оголошення в газеті «Південна правда» від </w:t>
      </w:r>
      <w:r w:rsidR="003E43D5">
        <w:rPr>
          <w:rFonts w:ascii="Times New Roman" w:eastAsia="Times New Roman" w:hAnsi="Times New Roman" w:cs="Times New Roman"/>
          <w:sz w:val="28"/>
          <w:szCs w:val="20"/>
          <w:lang w:eastAsia="ru-RU"/>
        </w:rPr>
        <w:t>21</w:t>
      </w:r>
      <w:r w:rsidRPr="00CB74A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3E43D5">
        <w:rPr>
          <w:rFonts w:ascii="Times New Roman" w:eastAsia="Times New Roman" w:hAnsi="Times New Roman" w:cs="Times New Roman"/>
          <w:sz w:val="28"/>
          <w:szCs w:val="20"/>
          <w:lang w:eastAsia="ru-RU"/>
        </w:rPr>
        <w:t>11</w:t>
      </w:r>
      <w:r w:rsidRPr="00CB74A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.2024, управління земельних відносин департаменту архітектури та </w:t>
      </w:r>
      <w:r w:rsidRPr="00CB74AF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містобудування </w:t>
      </w:r>
      <w:r w:rsidR="00C53C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Миколаївської міської ради </w:t>
      </w:r>
      <w:r w:rsidRPr="00CB74A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вважає за можливе подальший розгляд клопотання заявниці щодо затвердження технічної документації із землеустрою щодо встановлення (відновлення) меж земельної ділянки в натурі (на місцевості) та передачі їй у власність земельної ділянки площею </w:t>
      </w:r>
      <w:r w:rsidR="003E43D5">
        <w:rPr>
          <w:rFonts w:ascii="Times New Roman" w:eastAsia="Times New Roman" w:hAnsi="Times New Roman" w:cs="Times New Roman"/>
          <w:sz w:val="28"/>
          <w:szCs w:val="20"/>
          <w:lang w:eastAsia="ru-RU"/>
        </w:rPr>
        <w:t>868</w:t>
      </w:r>
      <w:r w:rsidRPr="00CB74AF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proofErr w:type="spellStart"/>
      <w:r w:rsidRPr="00CB74AF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Pr="00CB74A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(кадастровий номер </w:t>
      </w:r>
      <w:r w:rsidR="003E43D5" w:rsidRPr="00F60187">
        <w:rPr>
          <w:rFonts w:ascii="Times New Roman" w:eastAsia="Times New Roman" w:hAnsi="Times New Roman" w:cs="Times New Roman"/>
          <w:color w:val="000000"/>
          <w:sz w:val="28"/>
          <w:szCs w:val="28"/>
        </w:rPr>
        <w:t>4810137200:13:064:0014</w:t>
      </w:r>
      <w:r w:rsidRPr="00CB74A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для будівництва і обслуговування житлового будинку, господарських будівель і споруд по </w:t>
      </w:r>
      <w:r w:rsidR="003E43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вул. </w:t>
      </w:r>
      <w:r w:rsidR="003E43D5" w:rsidRPr="00F60187">
        <w:rPr>
          <w:rFonts w:ascii="Times New Roman" w:eastAsia="Times New Roman" w:hAnsi="Times New Roman" w:cs="Times New Roman"/>
          <w:color w:val="000000"/>
          <w:sz w:val="28"/>
          <w:szCs w:val="28"/>
        </w:rPr>
        <w:t>Слов’янськ</w:t>
      </w:r>
      <w:r w:rsidR="003E43D5">
        <w:rPr>
          <w:rFonts w:ascii="Times New Roman" w:eastAsia="Times New Roman" w:hAnsi="Times New Roman" w:cs="Times New Roman"/>
          <w:color w:val="000000"/>
          <w:sz w:val="28"/>
          <w:szCs w:val="28"/>
        </w:rPr>
        <w:t>ій</w:t>
      </w:r>
      <w:r w:rsidR="003E43D5" w:rsidRPr="00F60187">
        <w:rPr>
          <w:rFonts w:ascii="Times New Roman" w:eastAsia="Times New Roman" w:hAnsi="Times New Roman" w:cs="Times New Roman"/>
          <w:color w:val="000000"/>
          <w:sz w:val="28"/>
          <w:szCs w:val="28"/>
        </w:rPr>
        <w:t>, 54</w:t>
      </w:r>
      <w:r w:rsidR="003E43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E43D5" w:rsidRPr="00CB74A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r w:rsidR="003E43D5">
        <w:rPr>
          <w:rFonts w:ascii="Times New Roman" w:eastAsia="Times New Roman" w:hAnsi="Times New Roman" w:cs="Times New Roman"/>
          <w:sz w:val="28"/>
          <w:szCs w:val="20"/>
          <w:lang w:eastAsia="ru-RU"/>
        </w:rPr>
        <w:t>Центральному</w:t>
      </w:r>
      <w:r w:rsidR="003E43D5" w:rsidRPr="00CB74A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CB74A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 Миколаєва.</w:t>
      </w:r>
    </w:p>
    <w:p w14:paraId="12B79484" w14:textId="6BB7198C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виконанням даного рішення покла</w:t>
      </w:r>
      <w:r w:rsidR="008B787F">
        <w:rPr>
          <w:rFonts w:ascii="Times New Roman" w:eastAsia="Times New Roman" w:hAnsi="Times New Roman" w:cs="Times New Roman"/>
          <w:sz w:val="28"/>
          <w:szCs w:val="20"/>
          <w:lang w:eastAsia="ru-RU"/>
        </w:rPr>
        <w:t>дено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368E4CA9" w14:textId="23696D5F" w:rsidR="002B4409" w:rsidRDefault="00CB7AC2" w:rsidP="00D616A5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</w:p>
    <w:p w14:paraId="5441B8FF" w14:textId="1B280D7F" w:rsidR="00CB7AC2" w:rsidRDefault="00CB7AC2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вимог Закону України "Про доступ до публічної інформації" та Регламенту Миколаївської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B7AC2">
        <w:rPr>
          <w:rFonts w:ascii="Times New Roman" w:hAnsi="Times New Roman" w:cs="Times New Roman"/>
          <w:sz w:val="28"/>
          <w:szCs w:val="28"/>
        </w:rPr>
        <w:t xml:space="preserve"> скликання, розроблений </w:t>
      </w:r>
      <w:proofErr w:type="spellStart"/>
      <w:r w:rsidRPr="00CB7AC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CB7AC2">
        <w:rPr>
          <w:rFonts w:ascii="Times New Roman" w:hAnsi="Times New Roman" w:cs="Times New Roman"/>
          <w:sz w:val="28"/>
          <w:szCs w:val="28"/>
        </w:rPr>
        <w:t xml:space="preserve"> рішення підл</w:t>
      </w:r>
      <w:r>
        <w:rPr>
          <w:rFonts w:ascii="Times New Roman" w:hAnsi="Times New Roman" w:cs="Times New Roman"/>
          <w:sz w:val="28"/>
          <w:szCs w:val="28"/>
        </w:rPr>
        <w:t>ягає оприлюдненню на офіційному сайт</w:t>
      </w:r>
      <w:r w:rsidR="003D5D0A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Миколаївської міської ради не пізніш як за 10 робочих днів до дати їх розгляду на черговій сесії ради.</w:t>
      </w:r>
    </w:p>
    <w:p w14:paraId="657D58AB" w14:textId="14BF7DA7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14427DE" w14:textId="7FE6AC6C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департаменту архітектури</w:t>
      </w:r>
    </w:p>
    <w:p w14:paraId="4F7195DB" w14:textId="7EDF1E81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містобудування Миколаївської</w:t>
      </w:r>
    </w:p>
    <w:p w14:paraId="50A23778" w14:textId="013C79AE" w:rsidR="00CB7AC2" w:rsidRP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ради – головний архітектор міста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Є. ПОЛЯКОВ</w:t>
      </w:r>
    </w:p>
    <w:sectPr w:rsidR="00CB7AC2" w:rsidRPr="00CB7AC2" w:rsidSect="0025018E">
      <w:pgSz w:w="11906" w:h="16838"/>
      <w:pgMar w:top="850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88"/>
    <w:rsid w:val="00026DCD"/>
    <w:rsid w:val="00027936"/>
    <w:rsid w:val="000A5C58"/>
    <w:rsid w:val="00125FF0"/>
    <w:rsid w:val="00151AAA"/>
    <w:rsid w:val="001736F3"/>
    <w:rsid w:val="00174A94"/>
    <w:rsid w:val="00203E39"/>
    <w:rsid w:val="002469D1"/>
    <w:rsid w:val="0025018E"/>
    <w:rsid w:val="002B4409"/>
    <w:rsid w:val="002F3F0E"/>
    <w:rsid w:val="003B1A1F"/>
    <w:rsid w:val="003D5D0A"/>
    <w:rsid w:val="003E43D5"/>
    <w:rsid w:val="00476B19"/>
    <w:rsid w:val="004A7F79"/>
    <w:rsid w:val="005019E3"/>
    <w:rsid w:val="0058392C"/>
    <w:rsid w:val="00606430"/>
    <w:rsid w:val="00621BFF"/>
    <w:rsid w:val="00632851"/>
    <w:rsid w:val="00657366"/>
    <w:rsid w:val="00672CD7"/>
    <w:rsid w:val="00706BF7"/>
    <w:rsid w:val="00721A88"/>
    <w:rsid w:val="007F1593"/>
    <w:rsid w:val="00837A94"/>
    <w:rsid w:val="00840128"/>
    <w:rsid w:val="008B787F"/>
    <w:rsid w:val="008F0444"/>
    <w:rsid w:val="008F0E88"/>
    <w:rsid w:val="009469AC"/>
    <w:rsid w:val="00967A19"/>
    <w:rsid w:val="00AE6ABA"/>
    <w:rsid w:val="00BC0D36"/>
    <w:rsid w:val="00BC31E6"/>
    <w:rsid w:val="00BE5EB5"/>
    <w:rsid w:val="00C53CF2"/>
    <w:rsid w:val="00C6304A"/>
    <w:rsid w:val="00C763CD"/>
    <w:rsid w:val="00C86335"/>
    <w:rsid w:val="00CB74AF"/>
    <w:rsid w:val="00CB7AC2"/>
    <w:rsid w:val="00D616A5"/>
    <w:rsid w:val="00D61A8A"/>
    <w:rsid w:val="00D7034B"/>
    <w:rsid w:val="00DE5286"/>
    <w:rsid w:val="00E03DD7"/>
    <w:rsid w:val="00E81654"/>
    <w:rsid w:val="00F1547C"/>
    <w:rsid w:val="00F60187"/>
    <w:rsid w:val="00F6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4034"/>
  <w15:chartTrackingRefBased/>
  <w15:docId w15:val="{AD8CCF2B-0923-46DB-A128-DE9D1999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4553</Words>
  <Characters>2596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6</cp:revision>
  <cp:lastPrinted>2025-01-31T13:20:00Z</cp:lastPrinted>
  <dcterms:created xsi:type="dcterms:W3CDTF">2025-01-16T10:32:00Z</dcterms:created>
  <dcterms:modified xsi:type="dcterms:W3CDTF">2025-01-31T13:21:00Z</dcterms:modified>
</cp:coreProperties>
</file>