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6A4AF759" w:rsidR="002B4409" w:rsidRPr="00151AAA" w:rsidRDefault="002F3F0E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21A8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B440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</w:t>
      </w:r>
      <w:r w:rsidR="00412E32">
        <w:rPr>
          <w:rFonts w:ascii="Times New Roman" w:hAnsi="Times New Roman" w:cs="Times New Roman"/>
          <w:sz w:val="28"/>
          <w:szCs w:val="28"/>
        </w:rPr>
        <w:t>16.01.2025</w:t>
      </w:r>
    </w:p>
    <w:p w14:paraId="097A76FA" w14:textId="0250A15C" w:rsidR="008F0E88" w:rsidRPr="00151AAA" w:rsidRDefault="00412E32" w:rsidP="00412E32">
      <w:pPr>
        <w:tabs>
          <w:tab w:val="left" w:pos="888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3F38E725" w:rsidR="005019E3" w:rsidRPr="00721A88" w:rsidRDefault="00D61A8A" w:rsidP="002B440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B4409" w:rsidRP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спільну сумісну власність громадянам Дяченко Наталі Олександрівні та Дяченко Юлії Володимирівні земельної ділянки (кадастровий номер 4810137200:13:010:0009) для будівництва та обслуговування житлового будинку, господарських будівель і споруд (присадибна ділянка) за адресою: пров. 1 Інгульський, 16 в Центральному районі м. 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3284044F" w:rsidR="00476B19" w:rsidRPr="00621BFF" w:rsidRDefault="002B4409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</w:t>
      </w:r>
      <w:r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Дяченко Наталі Олександрівни та Дяченко Юлії Володимирівни,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08.01.2025 №</w:t>
      </w:r>
      <w:r w:rsidRP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498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P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2B4409">
        <w:rPr>
          <w:rFonts w:ascii="Times New Roman" w:hAnsi="Times New Roman" w:cs="Times New Roman"/>
          <w:sz w:val="28"/>
          <w:szCs w:val="28"/>
        </w:rPr>
        <w:t>Про надання у спільну сумісну власність громадянам Дяченко Наталі Олександрівні та Дяченко Юлії Володимирівні земельної ділянки (кадастровий номер 4810137200:13:010:0009) для будівництва та обслуговування житлового будинку, господарських будівель і споруд (присадибна ділянка) за адресою: пров. 1 Інгульський, 16 в Центральному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9C5CC15" w14:textId="395D0E41" w:rsidR="002B4409" w:rsidRDefault="00D7034B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4810137200:13:010:0009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спільну сумісну власність з цільовим призначенням згідно з класифікатором видів цільового призначення земельних ділянок: 02.01 </w:t>
      </w:r>
      <w:bookmarkStart w:id="0" w:name="_Hlk181776830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(присадибна ділянка) за адресою</w:t>
      </w:r>
      <w:bookmarkEnd w:id="0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Інгульський, 16</w:t>
      </w:r>
      <w:r w:rsidR="002B4409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 районі </w:t>
      </w:r>
      <w:r w:rsidR="002B4409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B4409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409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433262E" w14:textId="77777777" w:rsidR="002B4409" w:rsidRDefault="002B4409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777048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1"/>
    </w:p>
    <w:p w14:paraId="0631A059" w14:textId="77777777" w:rsidR="002B4409" w:rsidRDefault="002B4409" w:rsidP="002B440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- 01.05 – "охоронна зона навколо (уздовж) </w:t>
      </w:r>
      <w:r w:rsidRPr="002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частину земельної ділянки площею 0,0317 га;</w:t>
      </w:r>
      <w:r w:rsidRPr="002B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B93CB8" w14:textId="38E1313A" w:rsidR="002B4409" w:rsidRPr="002B4409" w:rsidRDefault="002B4409" w:rsidP="002B440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9627BDB" w14:textId="6DAE8F38" w:rsidR="00721A88" w:rsidRPr="002B4409" w:rsidRDefault="00CB7AC2" w:rsidP="002B440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957707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спільну сумісну власність </w:t>
      </w:r>
      <w:r w:rsidR="002B4409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громадянам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Дяченко Наталі Олександрівні та Дяченко Юлії Володимирівні</w:t>
      </w:r>
      <w:r w:rsidR="002B4409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4810137200:13:010:0009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409" w:rsidRPr="0096302D">
        <w:rPr>
          <w:rFonts w:ascii="Times New Roman" w:eastAsia="Times New Roman" w:hAnsi="Times New Roman" w:cs="Times New Roman"/>
          <w:sz w:val="28"/>
          <w:szCs w:val="20"/>
          <w:lang w:eastAsia="ru-RU"/>
        </w:rPr>
        <w:t>1 Інгульський, 16</w:t>
      </w:r>
      <w:r w:rsidR="002B4409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409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Центральному районі </w:t>
      </w:r>
      <w:r w:rsidR="002B4409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B4409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409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2B440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 власності на нерухоме майно зареєстрован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2B440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розмірі 1/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B440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Дяченко Наталею Олександрівною та 1/2 частки за Дяченко Юлією Володимирівною </w:t>
      </w:r>
      <w:r w:rsidR="002B440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договору 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купівлі-продажу</w:t>
      </w:r>
      <w:r w:rsidR="002B440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30.05.2024</w:t>
      </w:r>
      <w:r w:rsidR="002B4409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758), відповідно до висновку департаменту архітектури та містобудування Миколаївської міської ради </w:t>
      </w:r>
      <w:r w:rsidR="002B4409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 10.01.2025 №1985</w:t>
      </w:r>
      <w:r w:rsidR="002B4409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B4409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bookmarkEnd w:id="2"/>
    <w:p w14:paraId="22BE2ECC" w14:textId="62364D35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3FD37E28" w14:textId="77777777" w:rsidR="002B4409" w:rsidRDefault="002B4409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A9E215" w14:textId="77777777" w:rsidR="002B4409" w:rsidRDefault="002B4409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FA67D9" w14:textId="77777777" w:rsidR="002B4409" w:rsidRDefault="002B4409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F499F1" w14:textId="77777777" w:rsidR="002B4409" w:rsidRDefault="002B4409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41B8FF" w14:textId="5F6CCFCE" w:rsidR="00CB7AC2" w:rsidRDefault="00CB7AC2" w:rsidP="00412E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9A140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51AAA"/>
    <w:rsid w:val="001736F3"/>
    <w:rsid w:val="00174A94"/>
    <w:rsid w:val="00203E39"/>
    <w:rsid w:val="0025018E"/>
    <w:rsid w:val="002B4409"/>
    <w:rsid w:val="002F3F0E"/>
    <w:rsid w:val="003B1A1F"/>
    <w:rsid w:val="00412E32"/>
    <w:rsid w:val="00476B19"/>
    <w:rsid w:val="004A7F79"/>
    <w:rsid w:val="005019E3"/>
    <w:rsid w:val="0058392C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E88"/>
    <w:rsid w:val="009469AC"/>
    <w:rsid w:val="009A1404"/>
    <w:rsid w:val="00AE6ABA"/>
    <w:rsid w:val="00BC0D36"/>
    <w:rsid w:val="00BC31E6"/>
    <w:rsid w:val="00BE5EB5"/>
    <w:rsid w:val="00C6304A"/>
    <w:rsid w:val="00C763CD"/>
    <w:rsid w:val="00C86335"/>
    <w:rsid w:val="00CB7AC2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3714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2024-11-29T10:22:00Z</cp:lastPrinted>
  <dcterms:created xsi:type="dcterms:W3CDTF">2025-01-15T11:33:00Z</dcterms:created>
  <dcterms:modified xsi:type="dcterms:W3CDTF">2025-01-24T08:12:00Z</dcterms:modified>
</cp:coreProperties>
</file>