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S-zr-155/505                                                                                              16.12.2025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ТОВ «ПЕТРОНІЯ» дозволу на розроблення  проєкту землеустрою щодо відведення в оренду земельної ділянки для обслуговування автозаправної станції по вул. Будівельників, 15/2 в Інгульському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«ПЕТРОНІЯ» від 15.12.2025                               № 34879/02.02.01-18/14/25, дозвільну справу від 09.04.2024                                                № 19.04-06/3797/2024,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ТОВ «ПЕТРОНІЯ» дозволу на розроблення  проєкту землеустрою щодо відведення в оренду земельної ділянки для обслуговування автозаправної станції по вул. Будівельників, 15/2 в Інгульському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Надати ТОВ «ПЕТРОНІЯ» дозвіл на розроблення проєкту землеустрою щодо відведення в оренду земельної ділянки площею 4228 кв.м, з віднесенням за цільовим призначенням згідно із класифікацією видів цільового призначення земельних ділянок 12.11 - для розміщення та експлуатації об'єктів дорожнього сервісу, за рахунок земельної ділянки, яка перебувала в оренді ТОВ «РАНГ» відповідно до договору оренди землі від 28.02.2007 № 4775, для обслуговування автозаправної станції по вул. Будівельників, 15/2, згідно з витягом з Державного реєстру речових прав на нерухоме майно право власності зареєстровано на підставі договору купівлі-продажу від 13.08.2020 № 485, відповідно до висновку департаменту архітектури та містобудування Миколаївської міської ради від 24.11.2025 № 67025/12.01-17/25-2 (забудована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8"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