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S-zr-155/498                                                                                        05.01.2026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громадянці Пшеничній Ользі Іванівні строку оренди земельної ділянки для обслуговування нежитлового об'єкта                                   по вул. Старофортечній, 3Б в Інгульському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громадянки Пшеничної Ольги Іванівни, дозвільну справу від 02.12.2025 № 19.04-06/71222/2025,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громадянці Пшеничній Ользі Іванівні строку оренди земельної ділянки для обслуговування нежитлового об'єкта по вул. Старофортечній, 3Б в Інгульському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громадянці Пшеничній Ользі Іванівні на 15 років строк оренди земельної ділянки (кадастровий номер 4810136900:05:028:0005) площею 2489 кв.м, яка перебувала в оренді відповідно до договору оренди землі від 29.11.2010                   № 7925, з цільовим призначенням згідно із класифікацією видів цільового призначення земельних ділянок: 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для обслуговування нежитлового об'єкта по вул. Старофортечній, 3Б, згідно з витягом з Державного реєстру речових прав на нерухоме майно право власності зареєстровано на підставі договору купівлі-продажу від 18.05.2009 № 1086 та договору про поділ спільного майна від 15.10.2024 № 1402, відповідно до висновку департаменту архітектури та містобудування Миколаївської міської ради від 04.12.2025 № 69594/12.01-17/25-2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15.12.2025 № 71866/02.06.01.01-04/25-2 до проєкту рішення Миколаївської міської ради враховані. Але, відповідно до статті 206 Земельного кодексу України, використання землі в Україні є платним, та для нарахування сплати за безперервне користування землею з дати закінчення договору оренди землі, розроблено проєкт рішення щодо продовження договору.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