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S-zr-155/488                                                                                          11.11.2025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ТОВ «СТИК-5»  в оренду земельної ділянки для обслуговування адміністративно-торгової будівлі з приміщеннями побутового обслуговування по просп. Миру, 13Б у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«СТИК-5», дозвільну справу від 07.07.2025 № 19.04-06/35880/2025,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ТОВ «СТИК-5»  в оренду земельної ділянки для обслуговування адміністративно-торгової будівлі з приміщеннями побутового обслуговування по просп. Миру, 13Б у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Передати ТОВ «СТИК-5» в оренду строком на 15  років земельну ділянку (кадастровий номер – 4810136900:01:052:0011) площею 435 кв.м (розмір ідеальної частки складає 402,3 кв.м), за рахунок земельної ділянки, яка перебувала в оренді у ТОВ «СТИК-5» відповідно до договору оренди землі від 20.08.2013 № 9446,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адміністративно-торгової будівлі з приміщеннями побутового обслуговування по просп. Миру, 13Б, згідно з витягом з Державного реєстру речових прав на нерухоме майно право власності зареєстровано на підставі рішення виконавчого комітету Миколаївської міської ради від 24.02.2021 № 140, відповідно до висновку департаменту архітектури та містобудування Миколаївської міської ради від 15.07.2025                                                 № 39270/12.02-13/25-2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