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6707C90D" w:rsidR="00813C7C" w:rsidRPr="00151AAA" w:rsidRDefault="002F3F0E" w:rsidP="00813C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86D8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0366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CA3CE1">
        <w:rPr>
          <w:rFonts w:ascii="Times New Roman" w:hAnsi="Times New Roman" w:cs="Times New Roman"/>
          <w:sz w:val="28"/>
          <w:szCs w:val="28"/>
        </w:rPr>
        <w:t xml:space="preserve">            21.05.2025</w:t>
      </w:r>
    </w:p>
    <w:p w14:paraId="1CB62F88" w14:textId="7FEDBB9A" w:rsidR="007046A8" w:rsidRPr="00151AAA" w:rsidRDefault="00CA3CE1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52C8F479" w:rsidR="005019E3" w:rsidRPr="00721A88" w:rsidRDefault="00D61A8A" w:rsidP="00C0366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Згерській Любові Олександрівні земельної ділянки </w:t>
      </w:r>
      <w:bookmarkStart w:id="3" w:name="_Hlk181775710"/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4810137200:10:073:0017)</w:t>
      </w:r>
      <w:bookmarkEnd w:id="3"/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Клубна,</w:t>
      </w:r>
      <w:r w:rsidR="00C0366B" w:rsidRPr="00C0366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178 </w:t>
      </w:r>
      <w:r w:rsidR="00CA3CE1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0B2FFA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46228484" w14:textId="3C955F21" w:rsidR="00D61A8A" w:rsidRDefault="00D61A8A" w:rsidP="000B2FFA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0B2FFA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0B2FFA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7544162B" w:rsidR="00476B19" w:rsidRPr="0002595F" w:rsidRDefault="00C0366B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Згерської Любові Олександрівни,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Pr="00EA469B">
        <w:rPr>
          <w:rFonts w:ascii="Times New Roman" w:eastAsia="Times New Roman" w:hAnsi="Times New Roman" w:cs="Times New Roman"/>
          <w:sz w:val="28"/>
          <w:szCs w:val="20"/>
          <w:lang w:eastAsia="ru-RU"/>
        </w:rPr>
        <w:t>23355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Згерській Любові Олександрівні земельної ділянки (кадастровий номер 4810137200:10:073:0017) для будівництва та обслуговування житлового будинку, господарських будівель і споруд (присадибна ділянка) за адресою: вул. Клубна,</w:t>
      </w:r>
      <w:r w:rsidRPr="00C0366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178 </w:t>
      </w:r>
      <w:r w:rsidR="00CA3CE1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8F82E49" w14:textId="13658989" w:rsidR="00C0366B" w:rsidRPr="00C0366B" w:rsidRDefault="00D7034B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788 кв.м (кадастровий номер 4810137200:10:073:0017),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6"/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вул. Клубна, 178 </w:t>
      </w:r>
      <w:r w:rsidR="00CA3CE1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C0366B"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 районі м. Миколаєва (забудована земельна ділянка).</w:t>
      </w:r>
    </w:p>
    <w:p w14:paraId="74148EBE" w14:textId="77777777" w:rsidR="00C0366B" w:rsidRPr="00C0366B" w:rsidRDefault="00C0366B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6224AC43" w14:textId="4FAB0152" w:rsidR="00C0366B" w:rsidRPr="00C0366B" w:rsidRDefault="00C0366B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Згерській Любові Олександрівні  земельну ділянку (кадастровий номер 4810137200:10:073:0017) площею 788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 Клубна, 178 </w:t>
      </w:r>
      <w:r w:rsidR="00CA3CE1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772277248101; номер відомостей про речове право: 57299988 від 28.10.202</w:t>
      </w:r>
      <w:r w:rsidRPr="00C0366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</w:t>
      </w: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 на підставі свідоцтва про право на спадщину за законом, серія та номер: 358, виданого 28.10.2024), відповідно до висновку департаменту архітектури та містобудування Миколаївської міської ради від 09.05.2025 №26059/12.</w:t>
      </w:r>
      <w:r w:rsidRPr="00C0366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01-17</w:t>
      </w: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  <w:bookmarkEnd w:id="8"/>
      <w:bookmarkEnd w:id="9"/>
      <w:bookmarkEnd w:id="10"/>
    </w:p>
    <w:p w14:paraId="33F18412" w14:textId="77777777" w:rsidR="00C0366B" w:rsidRPr="00C0366B" w:rsidRDefault="00C0366B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5364786F" w14:textId="77777777" w:rsidR="00C0366B" w:rsidRPr="00C0366B" w:rsidRDefault="00C0366B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506D289E" w14:textId="77777777" w:rsidR="00C0366B" w:rsidRPr="00C0366B" w:rsidRDefault="00C0366B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452D7F13" w:rsidR="00CB7AC2" w:rsidRDefault="00C0366B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366B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D70C627" w14:textId="17AFC362" w:rsidR="000B2FFA" w:rsidRDefault="000B2FFA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розробленні проєкту рішення, файлу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-zr-255/</w:t>
      </w:r>
      <w:r w:rsidR="00CA3CE1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2</w:t>
      </w:r>
      <w:r w:rsidR="00CA3C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A3C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.2025   № </w:t>
      </w:r>
      <w:r w:rsidR="00CA3CE1">
        <w:rPr>
          <w:rFonts w:ascii="Times New Roman" w:hAnsi="Times New Roman" w:cs="Times New Roman"/>
          <w:sz w:val="28"/>
          <w:szCs w:val="28"/>
        </w:rPr>
        <w:t>28409</w:t>
      </w:r>
      <w:r>
        <w:rPr>
          <w:rFonts w:ascii="Times New Roman" w:hAnsi="Times New Roman" w:cs="Times New Roman"/>
          <w:sz w:val="28"/>
          <w:szCs w:val="28"/>
        </w:rPr>
        <w:t>/02.06.01.0</w:t>
      </w:r>
      <w:r w:rsidR="00CA3C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-04/25-2 прийняті до уваги.</w:t>
      </w:r>
    </w:p>
    <w:p w14:paraId="12B79484" w14:textId="6BB7198C" w:rsidR="00CB7AC2" w:rsidRDefault="00CB7AC2" w:rsidP="000B2FF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0B2FFA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0B2FFA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0B2FFA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86D8C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C7C"/>
    <w:rsid w:val="00833CF6"/>
    <w:rsid w:val="00837A94"/>
    <w:rsid w:val="00840128"/>
    <w:rsid w:val="008B787F"/>
    <w:rsid w:val="008F0E88"/>
    <w:rsid w:val="009469AC"/>
    <w:rsid w:val="00AA5C29"/>
    <w:rsid w:val="00AE6ABA"/>
    <w:rsid w:val="00B32835"/>
    <w:rsid w:val="00B362B5"/>
    <w:rsid w:val="00BC0D36"/>
    <w:rsid w:val="00BC31E6"/>
    <w:rsid w:val="00BE5EB5"/>
    <w:rsid w:val="00C0366B"/>
    <w:rsid w:val="00C6304A"/>
    <w:rsid w:val="00C763CD"/>
    <w:rsid w:val="00C86335"/>
    <w:rsid w:val="00CA3CE1"/>
    <w:rsid w:val="00CB7AC2"/>
    <w:rsid w:val="00D21A32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3530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22</cp:revision>
  <cp:lastPrinted>2025-01-23T12:25:00Z</cp:lastPrinted>
  <dcterms:created xsi:type="dcterms:W3CDTF">2025-01-24T07:13:00Z</dcterms:created>
  <dcterms:modified xsi:type="dcterms:W3CDTF">2025-05-22T12:59:00Z</dcterms:modified>
</cp:coreProperties>
</file>