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7A8" w14:textId="4ACA96B2" w:rsidR="0054119F" w:rsidRDefault="002F3F0E" w:rsidP="0054119F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097574">
        <w:rPr>
          <w:rFonts w:ascii="Times New Roman" w:hAnsi="Times New Roman" w:cs="Times New Roman"/>
          <w:sz w:val="28"/>
          <w:szCs w:val="28"/>
          <w:lang w:val="ru-RU"/>
        </w:rPr>
        <w:t>154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326B41">
        <w:rPr>
          <w:rFonts w:ascii="Times New Roman" w:hAnsi="Times New Roman" w:cs="Times New Roman"/>
          <w:sz w:val="28"/>
          <w:szCs w:val="28"/>
        </w:rPr>
        <w:t>01.10.2025</w:t>
      </w:r>
    </w:p>
    <w:p w14:paraId="1B1D55D6" w14:textId="7FD47766" w:rsidR="00F35BB7" w:rsidRDefault="00326B41" w:rsidP="00F35BB7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627971FD" w14:textId="77777777" w:rsidR="00281212" w:rsidRPr="00151AAA" w:rsidRDefault="00281212" w:rsidP="00281212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DAE50A7" w14:textId="77777777" w:rsidR="00151AAA" w:rsidRDefault="00151AAA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46B04FA0" w:rsidR="005019E3" w:rsidRPr="00721A88" w:rsidRDefault="00D61A8A" w:rsidP="0009757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097574" w:rsidRPr="000975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Молдовану Миколі Михайловичу  земельної ділянки </w:t>
      </w:r>
      <w:bookmarkStart w:id="3" w:name="_Hlk181775710"/>
      <w:r w:rsidR="00097574" w:rsidRPr="00097574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4810136300:01:037:0031)</w:t>
      </w:r>
      <w:bookmarkEnd w:id="3"/>
      <w:r w:rsidR="00097574" w:rsidRPr="000975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097574" w:rsidRPr="0009757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Поперечна восьма, 22/3 в Заводському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51E31B72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проєкту рішення на пленарному засіданні міської ради є </w:t>
      </w:r>
      <w:r w:rsidR="00A824B0" w:rsidRPr="00A824B0">
        <w:rPr>
          <w:rFonts w:ascii="Times New Roman" w:hAnsi="Times New Roman" w:cs="Times New Roman"/>
          <w:sz w:val="28"/>
          <w:szCs w:val="28"/>
        </w:rPr>
        <w:t>Єрентюк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40320A55" w:rsidR="00476B19" w:rsidRPr="00281212" w:rsidRDefault="00097574" w:rsidP="00097574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громадянина </w:t>
      </w:r>
      <w:bookmarkEnd w:id="4"/>
      <w:r>
        <w:rPr>
          <w:rFonts w:ascii="Times New Roman" w:eastAsia="Times New Roman" w:hAnsi="Times New Roman" w:cs="Times New Roman"/>
          <w:sz w:val="28"/>
          <w:szCs w:val="28"/>
        </w:rPr>
        <w:t>Молдована Миколи Михайловича, дозвільну справу</w:t>
      </w:r>
      <w:r w:rsidRPr="00AB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7AA8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B7A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AB7A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AB7AA8">
        <w:rPr>
          <w:rFonts w:ascii="Times New Roman" w:hAnsi="Times New Roman" w:cs="Times New Roman"/>
          <w:sz w:val="28"/>
          <w:szCs w:val="28"/>
        </w:rPr>
        <w:t xml:space="preserve"> №19.04-06/</w:t>
      </w:r>
      <w:r>
        <w:rPr>
          <w:rFonts w:ascii="Times New Roman" w:hAnsi="Times New Roman" w:cs="Times New Roman"/>
          <w:sz w:val="28"/>
          <w:szCs w:val="28"/>
        </w:rPr>
        <w:t>11496</w:t>
      </w:r>
      <w:r w:rsidRPr="00AB7AA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09757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громадянину Молдовану Миколі Михайловичу  земельної ділянки (кадастровий номер 4810136300:01:037:0031) для будівництва та обслуговування житлового будинку, господарських будівель і споруд (присадибної ділянки) за адресою: вул. Поперечна восьма, 22/3 в Заводському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1FB22D44" w14:textId="77777777" w:rsidR="00097574" w:rsidRPr="00097574" w:rsidRDefault="00D7034B" w:rsidP="00097574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r w:rsidR="00097574" w:rsidRPr="0009757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</w:t>
      </w:r>
      <w:bookmarkStart w:id="5" w:name="_Hlk188602499"/>
      <w:r w:rsidR="00097574" w:rsidRPr="0009757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467 кв.м (кадастровий номер 4810136300:01:037:0031),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097574" w:rsidRPr="0009757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– </w:t>
      </w:r>
      <w:r w:rsidR="00097574" w:rsidRPr="0009757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 xml:space="preserve">для будівництва і обслуговування житлового будинку, господарських будівель і споруд (присадибної ділянки) </w:t>
      </w:r>
      <w:bookmarkEnd w:id="6"/>
      <w:r w:rsidR="00097574" w:rsidRPr="0009757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за адресою: вул. Поперечна восьма, 22/3 в Заводському районі м. Миколаєва (забудована земельна ділянка).</w:t>
      </w:r>
    </w:p>
    <w:p w14:paraId="117F5E13" w14:textId="77777777" w:rsidR="00097574" w:rsidRPr="00097574" w:rsidRDefault="00097574" w:rsidP="00097574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9757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Обмеження на </w:t>
      </w:r>
      <w:bookmarkStart w:id="7" w:name="_Hlk181777048"/>
      <w:r w:rsidRPr="0009757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28F821FE" w14:textId="705981C4" w:rsidR="00097574" w:rsidRPr="00097574" w:rsidRDefault="00097574" w:rsidP="00097574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bookmarkStart w:id="8" w:name="_Hlk181777128"/>
      <w:bookmarkEnd w:id="5"/>
      <w:r w:rsidRPr="0009757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1.1.</w:t>
      </w:r>
      <w:bookmarkStart w:id="9" w:name="_Hlk188602513"/>
      <w:bookmarkStart w:id="10" w:name="_Hlk181957707"/>
      <w:r w:rsidRPr="0009757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 Надати у власність громадянину Молдовану Миколі Михайловичу земельну ділянку (кадастровий номер 4810136300:01:037:0031) площею 467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 Поперечна восьма, 22/3 в Заводському районі м. Миколаєва (забудована земельна ділянка; право власності на нерухоме майно згідно із відомостями з Державного реєстру речових прав на нерухоме майно: реєстраційний номер об'єкта нерухомого майна: 713625448101; номер відомостей про речове право: 10981101 від 31.08.20</w:t>
      </w:r>
      <w:r w:rsidR="00720C8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</w:t>
      </w:r>
      <w:r w:rsidRPr="0009757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5, зареєстровано на підставі свідоцтва про право на спадщину, за законом, серія та номер: 464, виданого 31.08.2015), відповідно до висновку департаменту архітектури та містобудування Миколаївської міської ради від 12.03.2025 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    </w:t>
      </w:r>
      <w:r w:rsidRPr="0009757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 </w:t>
      </w:r>
      <w:r w:rsidRPr="0009757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13943/12.02.18/25-2.</w:t>
      </w:r>
      <w:bookmarkEnd w:id="8"/>
      <w:bookmarkEnd w:id="9"/>
      <w:bookmarkEnd w:id="10"/>
    </w:p>
    <w:p w14:paraId="523CE683" w14:textId="77777777" w:rsidR="00097574" w:rsidRPr="00097574" w:rsidRDefault="00097574" w:rsidP="00097574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9757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 Замовнику:</w:t>
      </w:r>
    </w:p>
    <w:p w14:paraId="0564163F" w14:textId="77777777" w:rsidR="00097574" w:rsidRPr="00097574" w:rsidRDefault="00097574" w:rsidP="00097574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9757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6BB61C84" w14:textId="77777777" w:rsidR="00097574" w:rsidRPr="00097574" w:rsidRDefault="00097574" w:rsidP="00097574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09757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FE6206F" w14:textId="4470E58B" w:rsidR="00CB7AC2" w:rsidRDefault="00097574" w:rsidP="00097574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757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12683F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D2A3BB6" w14:textId="7E2C212C" w:rsidR="00FA1093" w:rsidRDefault="00CB7AC2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6A0A0337" w:rsidR="00CB7AC2" w:rsidRDefault="00CB7AC2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5D0A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019FF979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1325897" w14:textId="77777777" w:rsidR="00A824B0" w:rsidRDefault="00A824B0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9C13C21" w14:textId="77777777" w:rsidR="00A824B0" w:rsidRDefault="00A824B0" w:rsidP="00A824B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43100">
        <w:rPr>
          <w:rFonts w:ascii="Times New Roman" w:hAnsi="Times New Roman" w:cs="Times New Roman"/>
          <w:sz w:val="28"/>
          <w:szCs w:val="28"/>
        </w:rPr>
        <w:t xml:space="preserve">аступник директора департаменту – </w:t>
      </w:r>
    </w:p>
    <w:p w14:paraId="50A23778" w14:textId="1B6EB845" w:rsidR="00CB7AC2" w:rsidRPr="00CB7AC2" w:rsidRDefault="00A824B0" w:rsidP="00A824B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43100">
        <w:rPr>
          <w:rFonts w:ascii="Times New Roman" w:hAnsi="Times New Roman" w:cs="Times New Roman"/>
          <w:sz w:val="28"/>
          <w:szCs w:val="28"/>
        </w:rPr>
        <w:t>начальник управління містобудування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843100">
        <w:rPr>
          <w:rFonts w:ascii="Times New Roman" w:hAnsi="Times New Roman" w:cs="Times New Roman"/>
          <w:sz w:val="28"/>
          <w:szCs w:val="28"/>
        </w:rPr>
        <w:t>І.ЄРЕНТЮК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3018" w14:textId="77777777" w:rsidR="00EF0905" w:rsidRDefault="00EF0905" w:rsidP="002841FD">
      <w:pPr>
        <w:spacing w:after="0" w:line="240" w:lineRule="auto"/>
      </w:pPr>
      <w:r>
        <w:separator/>
      </w:r>
    </w:p>
  </w:endnote>
  <w:endnote w:type="continuationSeparator" w:id="0">
    <w:p w14:paraId="3D582BEE" w14:textId="77777777" w:rsidR="00EF0905" w:rsidRDefault="00EF0905" w:rsidP="0028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E1FAC" w14:textId="77777777" w:rsidR="00EF0905" w:rsidRDefault="00EF0905" w:rsidP="002841FD">
      <w:pPr>
        <w:spacing w:after="0" w:line="240" w:lineRule="auto"/>
      </w:pPr>
      <w:r>
        <w:separator/>
      </w:r>
    </w:p>
  </w:footnote>
  <w:footnote w:type="continuationSeparator" w:id="0">
    <w:p w14:paraId="40807891" w14:textId="77777777" w:rsidR="00EF0905" w:rsidRDefault="00EF0905" w:rsidP="00284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26DCD"/>
    <w:rsid w:val="00027936"/>
    <w:rsid w:val="00030627"/>
    <w:rsid w:val="0005185E"/>
    <w:rsid w:val="00097574"/>
    <w:rsid w:val="000A5C58"/>
    <w:rsid w:val="000A6694"/>
    <w:rsid w:val="000C3D22"/>
    <w:rsid w:val="0012483B"/>
    <w:rsid w:val="00125FF0"/>
    <w:rsid w:val="0012683F"/>
    <w:rsid w:val="00151AAA"/>
    <w:rsid w:val="001736F3"/>
    <w:rsid w:val="00174A94"/>
    <w:rsid w:val="001862EC"/>
    <w:rsid w:val="00203E39"/>
    <w:rsid w:val="002469D1"/>
    <w:rsid w:val="0025018E"/>
    <w:rsid w:val="00261AB1"/>
    <w:rsid w:val="00281212"/>
    <w:rsid w:val="002841FD"/>
    <w:rsid w:val="002B27BC"/>
    <w:rsid w:val="002B4409"/>
    <w:rsid w:val="002C4C39"/>
    <w:rsid w:val="002F3F0E"/>
    <w:rsid w:val="00314B98"/>
    <w:rsid w:val="00326B41"/>
    <w:rsid w:val="003B1A1F"/>
    <w:rsid w:val="003C1AA4"/>
    <w:rsid w:val="003D5D0A"/>
    <w:rsid w:val="003E43D5"/>
    <w:rsid w:val="00405194"/>
    <w:rsid w:val="00476B19"/>
    <w:rsid w:val="00481380"/>
    <w:rsid w:val="00496BD0"/>
    <w:rsid w:val="004A1331"/>
    <w:rsid w:val="004A7F79"/>
    <w:rsid w:val="005019E3"/>
    <w:rsid w:val="0054119F"/>
    <w:rsid w:val="00551A27"/>
    <w:rsid w:val="0058392C"/>
    <w:rsid w:val="005A2EB8"/>
    <w:rsid w:val="005C5F96"/>
    <w:rsid w:val="005E3860"/>
    <w:rsid w:val="00606430"/>
    <w:rsid w:val="00607625"/>
    <w:rsid w:val="00621BFF"/>
    <w:rsid w:val="00632851"/>
    <w:rsid w:val="00657366"/>
    <w:rsid w:val="00672CD7"/>
    <w:rsid w:val="00680146"/>
    <w:rsid w:val="00706BF7"/>
    <w:rsid w:val="00720C82"/>
    <w:rsid w:val="00721A88"/>
    <w:rsid w:val="007734F1"/>
    <w:rsid w:val="007F1593"/>
    <w:rsid w:val="00822D0C"/>
    <w:rsid w:val="00824501"/>
    <w:rsid w:val="00837A94"/>
    <w:rsid w:val="00840128"/>
    <w:rsid w:val="008B3F36"/>
    <w:rsid w:val="008B787F"/>
    <w:rsid w:val="008F0444"/>
    <w:rsid w:val="008F0E88"/>
    <w:rsid w:val="00934761"/>
    <w:rsid w:val="009469AC"/>
    <w:rsid w:val="00967A19"/>
    <w:rsid w:val="009E2AED"/>
    <w:rsid w:val="009F0AA1"/>
    <w:rsid w:val="00A570ED"/>
    <w:rsid w:val="00A824B0"/>
    <w:rsid w:val="00AE6ABA"/>
    <w:rsid w:val="00AF0B0F"/>
    <w:rsid w:val="00BB392B"/>
    <w:rsid w:val="00BC0D36"/>
    <w:rsid w:val="00BC31E6"/>
    <w:rsid w:val="00BE5EB5"/>
    <w:rsid w:val="00C176E3"/>
    <w:rsid w:val="00C53CF2"/>
    <w:rsid w:val="00C6304A"/>
    <w:rsid w:val="00C7567B"/>
    <w:rsid w:val="00C763CD"/>
    <w:rsid w:val="00C86335"/>
    <w:rsid w:val="00CB4D03"/>
    <w:rsid w:val="00CB74AF"/>
    <w:rsid w:val="00CB7AC2"/>
    <w:rsid w:val="00CC2D5B"/>
    <w:rsid w:val="00D616A5"/>
    <w:rsid w:val="00D61A8A"/>
    <w:rsid w:val="00D7034B"/>
    <w:rsid w:val="00DE5286"/>
    <w:rsid w:val="00E03DD7"/>
    <w:rsid w:val="00E81654"/>
    <w:rsid w:val="00E9687D"/>
    <w:rsid w:val="00EB22E7"/>
    <w:rsid w:val="00EF0905"/>
    <w:rsid w:val="00F0739F"/>
    <w:rsid w:val="00F1547C"/>
    <w:rsid w:val="00F35BB7"/>
    <w:rsid w:val="00F60187"/>
    <w:rsid w:val="00F64B85"/>
    <w:rsid w:val="00FA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1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1FD"/>
  </w:style>
  <w:style w:type="paragraph" w:styleId="a5">
    <w:name w:val="footer"/>
    <w:basedOn w:val="a"/>
    <w:link w:val="a6"/>
    <w:uiPriority w:val="99"/>
    <w:unhideWhenUsed/>
    <w:rsid w:val="002841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4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3493</Words>
  <Characters>1992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37</cp:revision>
  <cp:lastPrinted>2025-04-07T06:26:00Z</cp:lastPrinted>
  <dcterms:created xsi:type="dcterms:W3CDTF">2025-01-16T10:32:00Z</dcterms:created>
  <dcterms:modified xsi:type="dcterms:W3CDTF">2025-10-21T06:13:00Z</dcterms:modified>
</cp:coreProperties>
</file>