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50FC13E8" w:rsidR="00C77FE9" w:rsidRPr="00A6620F" w:rsidRDefault="00A6620F" w:rsidP="00800333">
      <w:pPr>
        <w:jc w:val="both"/>
        <w:rPr>
          <w:color w:val="000000"/>
          <w:sz w:val="21"/>
          <w:szCs w:val="21"/>
          <w:lang w:val="ru-RU"/>
        </w:rPr>
      </w:pPr>
      <w:r w:rsidRPr="003157D6">
        <w:rPr>
          <w:color w:val="000000"/>
          <w:lang w:val="ru-RU"/>
        </w:rPr>
        <w:t xml:space="preserve"> </w:t>
      </w:r>
      <w:r w:rsidRPr="00A6620F">
        <w:rPr>
          <w:color w:val="000000"/>
        </w:rPr>
        <w:t>s-dj-</w:t>
      </w:r>
      <w:r w:rsidR="00366B2B">
        <w:rPr>
          <w:color w:val="000000"/>
        </w:rPr>
        <w:t>1</w:t>
      </w:r>
      <w:r w:rsidR="0056001A">
        <w:rPr>
          <w:color w:val="000000"/>
        </w:rPr>
        <w:t>83</w:t>
      </w:r>
      <w:r w:rsidR="00C77FE9" w:rsidRPr="00A6620F">
        <w:rPr>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Pr>
          <w:szCs w:val="28"/>
          <w:lang w:val="ru-RU"/>
        </w:rPr>
        <w:t xml:space="preserve">         </w:t>
      </w:r>
      <w:r w:rsidR="0009403F">
        <w:rPr>
          <w:szCs w:val="28"/>
          <w:lang w:val="ru-RU"/>
        </w:rPr>
        <w:t xml:space="preserve">              </w:t>
      </w:r>
      <w:r w:rsidR="0056001A">
        <w:rPr>
          <w:szCs w:val="28"/>
          <w:lang w:val="ru-RU"/>
        </w:rPr>
        <w:t>3</w:t>
      </w:r>
      <w:r w:rsidR="00366B2B">
        <w:rPr>
          <w:szCs w:val="28"/>
          <w:lang w:val="ru-RU"/>
        </w:rPr>
        <w:t>0</w:t>
      </w:r>
      <w:r w:rsidR="00C77FE9" w:rsidRPr="0059474E">
        <w:rPr>
          <w:szCs w:val="28"/>
          <w:lang w:val="ru-RU"/>
        </w:rPr>
        <w:t>.</w:t>
      </w:r>
      <w:r w:rsidR="0056001A">
        <w:rPr>
          <w:szCs w:val="28"/>
        </w:rPr>
        <w:t>10</w:t>
      </w:r>
      <w:r w:rsidR="00C77FE9" w:rsidRPr="0059474E">
        <w:rPr>
          <w:szCs w:val="28"/>
        </w:rPr>
        <w:t>.202</w:t>
      </w:r>
      <w:r w:rsidR="0056001A">
        <w:rPr>
          <w:szCs w:val="28"/>
        </w:rPr>
        <w:t>5</w:t>
      </w:r>
    </w:p>
    <w:p w14:paraId="76C50036" w14:textId="77777777" w:rsidR="00C77FE9" w:rsidRDefault="00C77FE9" w:rsidP="00C77FE9">
      <w:pPr>
        <w:jc w:val="center"/>
        <w:rPr>
          <w:sz w:val="28"/>
          <w:szCs w:val="28"/>
        </w:rPr>
      </w:pPr>
    </w:p>
    <w:p w14:paraId="7EA600D0" w14:textId="77777777" w:rsidR="00C77FE9" w:rsidRPr="00206BBD" w:rsidRDefault="00C77FE9" w:rsidP="00C77FE9">
      <w:pPr>
        <w:jc w:val="center"/>
        <w:rPr>
          <w:sz w:val="28"/>
          <w:szCs w:val="28"/>
        </w:rPr>
      </w:pPr>
      <w:r w:rsidRPr="00206BBD">
        <w:rPr>
          <w:sz w:val="28"/>
          <w:szCs w:val="28"/>
        </w:rPr>
        <w:t>ПОЯСНЮВАЛЬНА ЗАПИСКА</w:t>
      </w:r>
    </w:p>
    <w:p w14:paraId="417A2CAA" w14:textId="77777777" w:rsidR="00C77FE9" w:rsidRPr="00206BBD" w:rsidRDefault="00C77FE9" w:rsidP="00C77FE9">
      <w:pPr>
        <w:jc w:val="center"/>
        <w:rPr>
          <w:sz w:val="28"/>
          <w:szCs w:val="28"/>
        </w:rPr>
      </w:pPr>
      <w:r w:rsidRPr="00206BBD">
        <w:rPr>
          <w:sz w:val="28"/>
          <w:szCs w:val="28"/>
        </w:rPr>
        <w:t>до проєкту рішення міської ради</w:t>
      </w:r>
    </w:p>
    <w:p w14:paraId="15795819" w14:textId="77777777" w:rsidR="00366B2B" w:rsidRPr="000379DA" w:rsidRDefault="00C77FE9" w:rsidP="00366B2B">
      <w:pPr>
        <w:jc w:val="center"/>
        <w:rPr>
          <w:sz w:val="28"/>
          <w:szCs w:val="28"/>
        </w:rPr>
      </w:pPr>
      <w:bookmarkStart w:id="0" w:name="_Hlk163421596"/>
      <w:r w:rsidRPr="000379DA">
        <w:rPr>
          <w:sz w:val="28"/>
          <w:szCs w:val="28"/>
        </w:rPr>
        <w:t>«</w:t>
      </w:r>
      <w:bookmarkStart w:id="1" w:name="_Hlk175051436"/>
      <w:r w:rsidR="00366B2B" w:rsidRPr="000379DA">
        <w:rPr>
          <w:sz w:val="28"/>
          <w:szCs w:val="28"/>
        </w:rPr>
        <w:t xml:space="preserve">Про надання згоди комунальному підприємству Миколаївської міської ради «Миколаївські парки» на укладання кредитного договору в рамках </w:t>
      </w:r>
    </w:p>
    <w:p w14:paraId="65125EAA" w14:textId="248B77A2" w:rsidR="00B64EB6" w:rsidRPr="000379DA" w:rsidRDefault="00366B2B" w:rsidP="00366B2B">
      <w:pPr>
        <w:jc w:val="center"/>
        <w:rPr>
          <w:sz w:val="28"/>
          <w:szCs w:val="28"/>
        </w:rPr>
      </w:pPr>
      <w:r w:rsidRPr="000379DA">
        <w:rPr>
          <w:sz w:val="28"/>
          <w:szCs w:val="28"/>
        </w:rPr>
        <w:t>державної програми «Доступні кредити 5-7-9%»</w:t>
      </w:r>
    </w:p>
    <w:bookmarkEnd w:id="0"/>
    <w:bookmarkEnd w:id="1"/>
    <w:p w14:paraId="67C9E007" w14:textId="0CC69579" w:rsidR="005D735B" w:rsidRPr="00206BBD" w:rsidRDefault="005D735B" w:rsidP="00B64EB6">
      <w:pPr>
        <w:suppressAutoHyphens/>
        <w:jc w:val="center"/>
        <w:outlineLvl w:val="0"/>
        <w:rPr>
          <w:sz w:val="28"/>
          <w:szCs w:val="28"/>
        </w:rPr>
      </w:pPr>
    </w:p>
    <w:p w14:paraId="59CACBD1" w14:textId="36923C3E" w:rsidR="00800333" w:rsidRPr="003B5518" w:rsidRDefault="00800333" w:rsidP="00800333">
      <w:pPr>
        <w:ind w:firstLine="709"/>
        <w:jc w:val="both"/>
        <w:rPr>
          <w:sz w:val="28"/>
          <w:szCs w:val="28"/>
        </w:rPr>
      </w:pPr>
      <w:r w:rsidRPr="003B5518">
        <w:rPr>
          <w:sz w:val="28"/>
          <w:szCs w:val="28"/>
        </w:rPr>
        <w:t>Суб</w:t>
      </w:r>
      <w:r>
        <w:rPr>
          <w:sz w:val="28"/>
          <w:szCs w:val="28"/>
        </w:rPr>
        <w:t>’</w:t>
      </w:r>
      <w:r w:rsidRPr="003B5518">
        <w:rPr>
          <w:sz w:val="28"/>
          <w:szCs w:val="28"/>
        </w:rPr>
        <w:t>єктом подання проєкту рішення на пленарному засіданні сесії Миколаївської міської ради є</w:t>
      </w:r>
      <w:r w:rsidRPr="005A4208">
        <w:rPr>
          <w:sz w:val="28"/>
          <w:szCs w:val="28"/>
        </w:rPr>
        <w:t xml:space="preserve"> </w:t>
      </w:r>
      <w:r w:rsidR="0056001A" w:rsidRPr="003B5518">
        <w:rPr>
          <w:sz w:val="28"/>
          <w:szCs w:val="28"/>
        </w:rPr>
        <w:t xml:space="preserve">перший заступник директора департаменту житлово-комунального господарства Миколаївської міської ради </w:t>
      </w:r>
      <w:proofErr w:type="spellStart"/>
      <w:r w:rsidR="0056001A" w:rsidRPr="003B5518">
        <w:rPr>
          <w:sz w:val="28"/>
          <w:szCs w:val="28"/>
        </w:rPr>
        <w:t>Набатов</w:t>
      </w:r>
      <w:proofErr w:type="spellEnd"/>
      <w:r w:rsidR="0056001A" w:rsidRPr="003B5518">
        <w:rPr>
          <w:sz w:val="28"/>
          <w:szCs w:val="28"/>
        </w:rPr>
        <w:t xml:space="preserve"> Ігор </w:t>
      </w:r>
      <w:proofErr w:type="spellStart"/>
      <w:r w:rsidR="0056001A" w:rsidRPr="003B5518">
        <w:rPr>
          <w:sz w:val="28"/>
          <w:szCs w:val="28"/>
        </w:rPr>
        <w:t>Ігор</w:t>
      </w:r>
      <w:r w:rsidR="0056001A">
        <w:rPr>
          <w:sz w:val="28"/>
          <w:szCs w:val="28"/>
        </w:rPr>
        <w:t>ь</w:t>
      </w:r>
      <w:r w:rsidR="0056001A" w:rsidRPr="003B5518">
        <w:rPr>
          <w:sz w:val="28"/>
          <w:szCs w:val="28"/>
        </w:rPr>
        <w:t>ович</w:t>
      </w:r>
      <w:proofErr w:type="spellEnd"/>
      <w:r w:rsidR="0056001A">
        <w:rPr>
          <w:sz w:val="28"/>
          <w:szCs w:val="28"/>
        </w:rPr>
        <w:t xml:space="preserve"> </w:t>
      </w:r>
      <w:r w:rsidRPr="005A4208">
        <w:rPr>
          <w:sz w:val="28"/>
          <w:szCs w:val="28"/>
        </w:rPr>
        <w:t>(м.</w:t>
      </w:r>
      <w:r w:rsidR="005D735B">
        <w:rPr>
          <w:sz w:val="28"/>
          <w:szCs w:val="28"/>
        </w:rPr>
        <w:t> </w:t>
      </w:r>
      <w:r w:rsidRPr="005A4208">
        <w:rPr>
          <w:sz w:val="28"/>
          <w:szCs w:val="28"/>
        </w:rPr>
        <w:t xml:space="preserve">Миколаїв, вул. </w:t>
      </w:r>
      <w:r w:rsidR="00366B2B">
        <w:rPr>
          <w:sz w:val="28"/>
          <w:szCs w:val="28"/>
        </w:rPr>
        <w:t>Павла Скоропадського</w:t>
      </w:r>
      <w:r w:rsidRPr="005A4208">
        <w:rPr>
          <w:sz w:val="28"/>
          <w:szCs w:val="28"/>
        </w:rPr>
        <w:t xml:space="preserve">, 7, </w:t>
      </w:r>
      <w:proofErr w:type="spellStart"/>
      <w:r w:rsidRPr="005A4208">
        <w:rPr>
          <w:sz w:val="28"/>
          <w:szCs w:val="28"/>
        </w:rPr>
        <w:t>тел</w:t>
      </w:r>
      <w:proofErr w:type="spellEnd"/>
      <w:r w:rsidRPr="005A4208">
        <w:rPr>
          <w:sz w:val="28"/>
          <w:szCs w:val="28"/>
        </w:rPr>
        <w:t>. 53-77-11, obshdgkh@mkrada.gov.ua</w:t>
      </w:r>
      <w:r w:rsidRPr="003B5518">
        <w:rPr>
          <w:sz w:val="28"/>
          <w:szCs w:val="28"/>
        </w:rPr>
        <w:t>).</w:t>
      </w:r>
    </w:p>
    <w:p w14:paraId="53F9E4D8" w14:textId="78881917" w:rsidR="00800333" w:rsidRPr="003B5518" w:rsidRDefault="00800333" w:rsidP="00800333">
      <w:pPr>
        <w:ind w:firstLine="709"/>
        <w:jc w:val="both"/>
        <w:rPr>
          <w:sz w:val="28"/>
          <w:szCs w:val="28"/>
        </w:rPr>
      </w:pPr>
      <w:r w:rsidRPr="003B551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w:t>
      </w:r>
      <w:proofErr w:type="spellStart"/>
      <w:r w:rsidRPr="003B5518">
        <w:rPr>
          <w:sz w:val="28"/>
          <w:szCs w:val="28"/>
        </w:rPr>
        <w:t>Ігор</w:t>
      </w:r>
      <w:r w:rsidR="00366B2B">
        <w:rPr>
          <w:sz w:val="28"/>
          <w:szCs w:val="28"/>
        </w:rPr>
        <w:t>ь</w:t>
      </w:r>
      <w:r w:rsidRPr="003B5518">
        <w:rPr>
          <w:sz w:val="28"/>
          <w:szCs w:val="28"/>
        </w:rPr>
        <w:t>ович</w:t>
      </w:r>
      <w:proofErr w:type="spellEnd"/>
      <w:r w:rsidRPr="003B5518">
        <w:rPr>
          <w:sz w:val="28"/>
          <w:szCs w:val="28"/>
        </w:rPr>
        <w:t xml:space="preserve">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34CD1D18" w14:textId="33C7C672" w:rsidR="00800333" w:rsidRPr="003B5518" w:rsidRDefault="00800333" w:rsidP="00800333">
      <w:pPr>
        <w:ind w:firstLine="709"/>
        <w:jc w:val="both"/>
        <w:rPr>
          <w:sz w:val="28"/>
          <w:szCs w:val="28"/>
        </w:rPr>
      </w:pPr>
      <w:r w:rsidRPr="003B5518">
        <w:rPr>
          <w:sz w:val="28"/>
          <w:szCs w:val="28"/>
        </w:rPr>
        <w:t xml:space="preserve">Особа, відповідальна за супровід проєкту рішення міської ради – </w:t>
      </w:r>
      <w:r>
        <w:rPr>
          <w:sz w:val="28"/>
          <w:szCs w:val="28"/>
        </w:rPr>
        <w:t xml:space="preserve">начальник </w:t>
      </w:r>
      <w:r w:rsidR="00FB1C41">
        <w:rPr>
          <w:sz w:val="28"/>
          <w:szCs w:val="28"/>
        </w:rPr>
        <w:t xml:space="preserve">відділу інформаційно-комунікаційного забезпечення </w:t>
      </w:r>
      <w:r>
        <w:rPr>
          <w:sz w:val="28"/>
          <w:szCs w:val="28"/>
        </w:rPr>
        <w:t xml:space="preserve">управління </w:t>
      </w:r>
      <w:r w:rsidR="00B64EB6">
        <w:rPr>
          <w:sz w:val="28"/>
          <w:szCs w:val="28"/>
        </w:rPr>
        <w:t>забезпечення діяльності</w:t>
      </w:r>
      <w:r w:rsidRPr="003B5518">
        <w:rPr>
          <w:sz w:val="28"/>
          <w:szCs w:val="28"/>
        </w:rPr>
        <w:t xml:space="preserve"> департаменту житлово-комунального господарства Миколаївської міської ради </w:t>
      </w:r>
      <w:proofErr w:type="spellStart"/>
      <w:r w:rsidR="00FB1C41">
        <w:rPr>
          <w:sz w:val="28"/>
          <w:szCs w:val="28"/>
        </w:rPr>
        <w:t>Сизова</w:t>
      </w:r>
      <w:proofErr w:type="spellEnd"/>
      <w:r w:rsidR="00FB1C41">
        <w:rPr>
          <w:sz w:val="28"/>
          <w:szCs w:val="28"/>
        </w:rPr>
        <w:t xml:space="preserve"> Анна Вікторівна</w:t>
      </w:r>
      <w:r w:rsidRPr="003B5518">
        <w:rPr>
          <w:sz w:val="28"/>
          <w:szCs w:val="28"/>
        </w:rPr>
        <w:t xml:space="preserve">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w:t>
      </w:r>
      <w:r>
        <w:rPr>
          <w:sz w:val="28"/>
          <w:szCs w:val="28"/>
        </w:rPr>
        <w:t> </w:t>
      </w:r>
      <w:r w:rsidRPr="003B5518">
        <w:rPr>
          <w:sz w:val="28"/>
          <w:szCs w:val="28"/>
        </w:rPr>
        <w:t>09</w:t>
      </w:r>
      <w:r w:rsidR="00FB1C41">
        <w:rPr>
          <w:sz w:val="28"/>
          <w:szCs w:val="28"/>
        </w:rPr>
        <w:t>82055709</w:t>
      </w:r>
      <w:r w:rsidRPr="005A4208">
        <w:rPr>
          <w:sz w:val="28"/>
          <w:szCs w:val="28"/>
        </w:rPr>
        <w:t xml:space="preserve">, </w:t>
      </w:r>
      <w:r w:rsidR="00FB1C41" w:rsidRPr="00FB1C41">
        <w:rPr>
          <w:sz w:val="28"/>
          <w:szCs w:val="28"/>
          <w:lang w:val="en-US"/>
        </w:rPr>
        <w:t>a</w:t>
      </w:r>
      <w:r w:rsidR="00FB1C41" w:rsidRPr="00E03B03">
        <w:rPr>
          <w:sz w:val="28"/>
          <w:szCs w:val="28"/>
        </w:rPr>
        <w:t>.</w:t>
      </w:r>
      <w:proofErr w:type="spellStart"/>
      <w:r w:rsidR="00FB1C41" w:rsidRPr="00FB1C41">
        <w:rPr>
          <w:sz w:val="28"/>
          <w:szCs w:val="28"/>
          <w:lang w:val="en-US"/>
        </w:rPr>
        <w:t>syzova</w:t>
      </w:r>
      <w:proofErr w:type="spellEnd"/>
      <w:r w:rsidR="00FB1C41" w:rsidRPr="00E03B03">
        <w:rPr>
          <w:sz w:val="28"/>
          <w:szCs w:val="28"/>
        </w:rPr>
        <w:t>@</w:t>
      </w:r>
      <w:proofErr w:type="spellStart"/>
      <w:r w:rsidR="00FB1C41" w:rsidRPr="00FB1C41">
        <w:rPr>
          <w:sz w:val="28"/>
          <w:szCs w:val="28"/>
          <w:lang w:val="en-US"/>
        </w:rPr>
        <w:t>mkrada</w:t>
      </w:r>
      <w:proofErr w:type="spellEnd"/>
      <w:r w:rsidR="00FB1C41" w:rsidRPr="00E03B03">
        <w:rPr>
          <w:sz w:val="28"/>
          <w:szCs w:val="28"/>
        </w:rPr>
        <w:t>.</w:t>
      </w:r>
      <w:r w:rsidR="00FB1C41" w:rsidRPr="00FB1C41">
        <w:rPr>
          <w:sz w:val="28"/>
          <w:szCs w:val="28"/>
          <w:lang w:val="en-US"/>
        </w:rPr>
        <w:t>gov</w:t>
      </w:r>
      <w:r w:rsidR="00FB1C41" w:rsidRPr="00E03B03">
        <w:rPr>
          <w:sz w:val="28"/>
          <w:szCs w:val="28"/>
        </w:rPr>
        <w:t>.</w:t>
      </w:r>
      <w:proofErr w:type="spellStart"/>
      <w:r w:rsidR="00FB1C41" w:rsidRPr="00FB1C41">
        <w:rPr>
          <w:sz w:val="28"/>
          <w:szCs w:val="28"/>
          <w:lang w:val="en-US"/>
        </w:rPr>
        <w:t>ua</w:t>
      </w:r>
      <w:proofErr w:type="spellEnd"/>
      <w:r w:rsidRPr="003B5518">
        <w:rPr>
          <w:sz w:val="28"/>
          <w:szCs w:val="28"/>
        </w:rPr>
        <w:t>)</w:t>
      </w:r>
      <w:r>
        <w:rPr>
          <w:sz w:val="28"/>
          <w:szCs w:val="28"/>
        </w:rPr>
        <w:t>.</w:t>
      </w:r>
    </w:p>
    <w:p w14:paraId="3BE1E767" w14:textId="7D1BE720" w:rsidR="00800333" w:rsidRDefault="00800333" w:rsidP="00800333">
      <w:pPr>
        <w:ind w:firstLine="709"/>
        <w:jc w:val="both"/>
        <w:rPr>
          <w:sz w:val="28"/>
          <w:szCs w:val="28"/>
        </w:rPr>
      </w:pPr>
      <w:r w:rsidRPr="003B551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w:t>
      </w:r>
      <w:proofErr w:type="spellStart"/>
      <w:r w:rsidRPr="003B5518">
        <w:rPr>
          <w:sz w:val="28"/>
          <w:szCs w:val="28"/>
        </w:rPr>
        <w:t>Ігор</w:t>
      </w:r>
      <w:r w:rsidR="00366B2B">
        <w:rPr>
          <w:sz w:val="28"/>
          <w:szCs w:val="28"/>
        </w:rPr>
        <w:t>ь</w:t>
      </w:r>
      <w:r w:rsidRPr="003B5518">
        <w:rPr>
          <w:sz w:val="28"/>
          <w:szCs w:val="28"/>
        </w:rPr>
        <w:t>ович</w:t>
      </w:r>
      <w:proofErr w:type="spellEnd"/>
      <w:r w:rsidRPr="003B5518">
        <w:rPr>
          <w:sz w:val="28"/>
          <w:szCs w:val="28"/>
        </w:rPr>
        <w:t xml:space="preserve">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6CC50E8E" w14:textId="48F2A5E7" w:rsidR="00B64EB6" w:rsidRDefault="00800333" w:rsidP="00366B2B">
      <w:pPr>
        <w:ind w:firstLine="708"/>
        <w:jc w:val="both"/>
        <w:rPr>
          <w:sz w:val="28"/>
          <w:szCs w:val="28"/>
        </w:rPr>
      </w:pPr>
      <w:r w:rsidRPr="00206BBD">
        <w:rPr>
          <w:sz w:val="28"/>
          <w:szCs w:val="28"/>
        </w:rPr>
        <w:t xml:space="preserve">Проєкт рішення міської ради </w:t>
      </w:r>
      <w:r w:rsidR="00CE752D" w:rsidRPr="00CE752D">
        <w:rPr>
          <w:sz w:val="28"/>
          <w:szCs w:val="28"/>
        </w:rPr>
        <w:t>«</w:t>
      </w:r>
      <w:r w:rsidR="00366B2B" w:rsidRPr="00366B2B">
        <w:rPr>
          <w:sz w:val="28"/>
          <w:szCs w:val="28"/>
        </w:rPr>
        <w:t>Про надання згоди комунальному підприємству Миколаївської міської ради «Миколаївські парки» на укладання кредитного договору в рамках державної програми «Доступні кредити 5-7-9%»</w:t>
      </w:r>
      <w:r w:rsidR="005D735B">
        <w:rPr>
          <w:sz w:val="28"/>
          <w:szCs w:val="28"/>
        </w:rPr>
        <w:t xml:space="preserve"> </w:t>
      </w:r>
      <w:r>
        <w:rPr>
          <w:sz w:val="28"/>
          <w:szCs w:val="28"/>
        </w:rPr>
        <w:t xml:space="preserve">розроблено з </w:t>
      </w:r>
      <w:r w:rsidR="0056001A" w:rsidRPr="0056001A">
        <w:rPr>
          <w:sz w:val="28"/>
          <w:szCs w:val="28"/>
        </w:rPr>
        <w:t>метою залучення кредитних коштів комунальному підприємству Миколаївської міської ради «Миколаївські парки» (код за ЄДРПОУ 32884306) (далі – КП «Миколаївські парки») на закупівлю спеціалізованої техніки для зимово-літнього прибирання об’єктів благоустрою міста Миколаєва, з урахуванням постанови Кабінету Міністрів України від 24.01.2020 № 28 «Про надання фінансової державної підтримки» (зі змінами та доповненнями), беручи до уваги інформацію КП «Миколаївські парки», лист від 24.10.2025 № 60558/37-03/25-2, керуючись статтями 25, 59, 60 Закону України «Про місцеве самоврядування в Україні»</w:t>
      </w:r>
      <w:r w:rsidR="00B64EB6">
        <w:rPr>
          <w:sz w:val="28"/>
          <w:szCs w:val="28"/>
        </w:rPr>
        <w:t>.</w:t>
      </w:r>
    </w:p>
    <w:p w14:paraId="6417995D" w14:textId="77777777" w:rsidR="00343D43" w:rsidRDefault="00343D43" w:rsidP="002E6EAE">
      <w:pPr>
        <w:ind w:firstLine="567"/>
        <w:jc w:val="both"/>
        <w:rPr>
          <w:sz w:val="28"/>
          <w:szCs w:val="28"/>
        </w:rPr>
      </w:pPr>
      <w:r w:rsidRPr="00343D43">
        <w:rPr>
          <w:sz w:val="28"/>
          <w:szCs w:val="28"/>
        </w:rPr>
        <w:t>Реалізація проєкту рішення міської ради здійснюватиметься у межах видатків, що передбачені у бюджеті Миколаївської міської територіальної громади.</w:t>
      </w:r>
    </w:p>
    <w:p w14:paraId="06FB5FF1" w14:textId="79625EC0" w:rsidR="002E6EAE" w:rsidRDefault="00800333" w:rsidP="002E6EAE">
      <w:pPr>
        <w:ind w:firstLine="567"/>
        <w:jc w:val="both"/>
        <w:rPr>
          <w:color w:val="000000"/>
          <w:sz w:val="28"/>
          <w:szCs w:val="28"/>
        </w:rPr>
      </w:pPr>
      <w:r w:rsidRPr="0092043D">
        <w:rPr>
          <w:color w:val="000000"/>
          <w:sz w:val="28"/>
          <w:szCs w:val="28"/>
        </w:rPr>
        <w:t xml:space="preserve">Контроль за виконанням даного рішення покласти </w:t>
      </w:r>
      <w:r w:rsidR="002E6EAE" w:rsidRPr="002E6EAE">
        <w:rPr>
          <w:color w:val="000000"/>
          <w:sz w:val="28"/>
          <w:szCs w:val="28"/>
        </w:rPr>
        <w:t xml:space="preserve">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w:t>
      </w:r>
      <w:r w:rsidR="002E6EAE" w:rsidRPr="002E6EAE">
        <w:rPr>
          <w:color w:val="000000"/>
          <w:sz w:val="28"/>
          <w:szCs w:val="28"/>
        </w:rPr>
        <w:lastRenderedPageBreak/>
        <w:t xml:space="preserve">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w:t>
      </w:r>
      <w:bookmarkStart w:id="2" w:name="_GoBack"/>
      <w:bookmarkEnd w:id="2"/>
      <w:r w:rsidR="002E6EAE" w:rsidRPr="002E6EAE">
        <w:rPr>
          <w:color w:val="000000"/>
          <w:sz w:val="28"/>
          <w:szCs w:val="28"/>
        </w:rPr>
        <w:t>Андрієнка</w:t>
      </w:r>
      <w:r w:rsidR="00343D43">
        <w:rPr>
          <w:color w:val="000000"/>
          <w:sz w:val="28"/>
          <w:szCs w:val="28"/>
        </w:rPr>
        <w:t> </w:t>
      </w:r>
      <w:r w:rsidR="002E6EAE" w:rsidRPr="002E6EAE">
        <w:rPr>
          <w:color w:val="000000"/>
          <w:sz w:val="28"/>
          <w:szCs w:val="28"/>
        </w:rPr>
        <w:t>Ю.Г.</w:t>
      </w:r>
    </w:p>
    <w:p w14:paraId="1F05399F" w14:textId="681EF71F" w:rsidR="00800333" w:rsidRPr="00B83828" w:rsidRDefault="00800333" w:rsidP="002E6EAE">
      <w:pPr>
        <w:ind w:firstLine="567"/>
        <w:jc w:val="both"/>
        <w:rPr>
          <w:sz w:val="28"/>
          <w:szCs w:val="28"/>
        </w:rPr>
      </w:pPr>
      <w:r w:rsidRPr="00B83828">
        <w:rPr>
          <w:sz w:val="28"/>
          <w:szCs w:val="28"/>
        </w:rPr>
        <w:t>Проєкт рішення надсилається на електронну адресу відповідальної особи управління апарату ради Миколаївської міської ради</w:t>
      </w:r>
      <w:r>
        <w:rPr>
          <w:sz w:val="28"/>
          <w:szCs w:val="28"/>
        </w:rPr>
        <w:t xml:space="preserve"> для оприлюднення на офіційному </w:t>
      </w:r>
      <w:proofErr w:type="spellStart"/>
      <w:r>
        <w:rPr>
          <w:sz w:val="28"/>
          <w:szCs w:val="28"/>
        </w:rPr>
        <w:t>вебсайті</w:t>
      </w:r>
      <w:proofErr w:type="spellEnd"/>
      <w:r>
        <w:rPr>
          <w:sz w:val="28"/>
          <w:szCs w:val="28"/>
        </w:rPr>
        <w:t xml:space="preserve"> Миколаївської міської ради</w:t>
      </w:r>
      <w:r w:rsidRPr="00B83828">
        <w:rPr>
          <w:sz w:val="28"/>
          <w:szCs w:val="28"/>
        </w:rPr>
        <w:t>.</w:t>
      </w:r>
    </w:p>
    <w:p w14:paraId="26803FFC" w14:textId="2E4353BD" w:rsidR="00800333" w:rsidRDefault="00800333" w:rsidP="00800333">
      <w:pPr>
        <w:ind w:firstLine="709"/>
        <w:jc w:val="both"/>
        <w:rPr>
          <w:sz w:val="28"/>
          <w:szCs w:val="28"/>
        </w:rPr>
      </w:pPr>
      <w:r w:rsidRPr="00B8382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sidR="00366B2B">
        <w:rPr>
          <w:sz w:val="28"/>
          <w:szCs w:val="28"/>
        </w:rPr>
        <w:t xml:space="preserve"> та доповненнями</w:t>
      </w:r>
      <w:r w:rsidRPr="00B8382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21237B5E" w14:textId="77777777" w:rsidR="00800333" w:rsidRDefault="00800333" w:rsidP="00800333">
      <w:pPr>
        <w:ind w:firstLine="709"/>
        <w:jc w:val="both"/>
        <w:rPr>
          <w:sz w:val="28"/>
          <w:szCs w:val="28"/>
        </w:rPr>
      </w:pPr>
    </w:p>
    <w:p w14:paraId="6940904D" w14:textId="77777777" w:rsidR="00800333" w:rsidRPr="00206BBD" w:rsidRDefault="00800333" w:rsidP="00800333">
      <w:pPr>
        <w:jc w:val="both"/>
        <w:rPr>
          <w:sz w:val="28"/>
          <w:szCs w:val="28"/>
        </w:rPr>
      </w:pPr>
    </w:p>
    <w:p w14:paraId="6B68C0B4" w14:textId="77777777" w:rsidR="00664928" w:rsidRDefault="00664928" w:rsidP="00800333">
      <w:pPr>
        <w:rPr>
          <w:sz w:val="28"/>
          <w:szCs w:val="28"/>
        </w:rPr>
      </w:pPr>
      <w:r>
        <w:rPr>
          <w:sz w:val="28"/>
          <w:szCs w:val="28"/>
        </w:rPr>
        <w:t>Перший заступник</w:t>
      </w:r>
    </w:p>
    <w:p w14:paraId="6CECBAED" w14:textId="63A27B80" w:rsidR="00800333" w:rsidRPr="00206BBD" w:rsidRDefault="00664928" w:rsidP="00800333">
      <w:pPr>
        <w:rPr>
          <w:sz w:val="28"/>
          <w:szCs w:val="28"/>
        </w:rPr>
      </w:pPr>
      <w:r>
        <w:rPr>
          <w:sz w:val="28"/>
          <w:szCs w:val="28"/>
        </w:rPr>
        <w:t>д</w:t>
      </w:r>
      <w:r w:rsidR="00800333" w:rsidRPr="00206BBD">
        <w:rPr>
          <w:sz w:val="28"/>
          <w:szCs w:val="28"/>
        </w:rPr>
        <w:t>иректор</w:t>
      </w:r>
      <w:r>
        <w:rPr>
          <w:sz w:val="28"/>
          <w:szCs w:val="28"/>
        </w:rPr>
        <w:t>а</w:t>
      </w:r>
      <w:r w:rsidR="00800333" w:rsidRPr="00206BBD">
        <w:rPr>
          <w:sz w:val="28"/>
          <w:szCs w:val="28"/>
        </w:rPr>
        <w:t xml:space="preserve"> департаменту </w:t>
      </w:r>
    </w:p>
    <w:p w14:paraId="50CC17F3" w14:textId="77777777" w:rsidR="00800333" w:rsidRPr="00206BBD" w:rsidRDefault="00800333" w:rsidP="00800333">
      <w:pPr>
        <w:rPr>
          <w:sz w:val="28"/>
          <w:szCs w:val="28"/>
        </w:rPr>
      </w:pPr>
      <w:r w:rsidRPr="00206BBD">
        <w:rPr>
          <w:sz w:val="28"/>
          <w:szCs w:val="28"/>
        </w:rPr>
        <w:t xml:space="preserve">житлово-комунального господарства </w:t>
      </w:r>
    </w:p>
    <w:p w14:paraId="40BF96E0" w14:textId="18692C8F" w:rsidR="00800333" w:rsidRPr="00206BBD" w:rsidRDefault="00800333" w:rsidP="00800333">
      <w:pPr>
        <w:rPr>
          <w:sz w:val="28"/>
          <w:szCs w:val="28"/>
        </w:rPr>
      </w:pPr>
      <w:r w:rsidRPr="00206BBD">
        <w:rPr>
          <w:sz w:val="28"/>
          <w:szCs w:val="28"/>
        </w:rPr>
        <w:t>Миколаївської міської ради</w:t>
      </w:r>
      <w:r w:rsidRPr="00206BBD">
        <w:rPr>
          <w:sz w:val="28"/>
          <w:szCs w:val="28"/>
        </w:rPr>
        <w:tab/>
      </w:r>
      <w:r w:rsidRPr="00206BBD">
        <w:rPr>
          <w:sz w:val="28"/>
          <w:szCs w:val="28"/>
        </w:rPr>
        <w:tab/>
        <w:t xml:space="preserve">  </w:t>
      </w:r>
      <w:r w:rsidRPr="00206BBD">
        <w:rPr>
          <w:sz w:val="28"/>
          <w:szCs w:val="28"/>
        </w:rPr>
        <w:tab/>
      </w:r>
      <w:r w:rsidRPr="00206BBD">
        <w:rPr>
          <w:sz w:val="28"/>
          <w:szCs w:val="28"/>
        </w:rPr>
        <w:tab/>
      </w:r>
      <w:r w:rsidRPr="00206BBD">
        <w:rPr>
          <w:sz w:val="28"/>
          <w:szCs w:val="28"/>
        </w:rPr>
        <w:tab/>
      </w:r>
      <w:r w:rsidR="005D735B">
        <w:rPr>
          <w:sz w:val="28"/>
          <w:szCs w:val="28"/>
        </w:rPr>
        <w:t xml:space="preserve">     </w:t>
      </w:r>
      <w:r w:rsidR="003157D6">
        <w:rPr>
          <w:sz w:val="28"/>
          <w:szCs w:val="28"/>
        </w:rPr>
        <w:t xml:space="preserve"> </w:t>
      </w:r>
      <w:r w:rsidR="00664928">
        <w:rPr>
          <w:sz w:val="28"/>
          <w:szCs w:val="28"/>
        </w:rPr>
        <w:t xml:space="preserve">            Ігор НАБАТОВ</w:t>
      </w:r>
    </w:p>
    <w:p w14:paraId="110BE1CD" w14:textId="77777777" w:rsidR="00800333" w:rsidRPr="00206BBD" w:rsidRDefault="00800333" w:rsidP="00800333">
      <w:pPr>
        <w:jc w:val="both"/>
        <w:rPr>
          <w:sz w:val="32"/>
          <w:szCs w:val="32"/>
        </w:rPr>
      </w:pPr>
    </w:p>
    <w:p w14:paraId="1A903583" w14:textId="2C6E52F1" w:rsidR="00FB1C41" w:rsidRPr="00FB1C41" w:rsidRDefault="00FB1C41" w:rsidP="00B64EB6">
      <w:pPr>
        <w:jc w:val="both"/>
        <w:rPr>
          <w:sz w:val="22"/>
          <w:szCs w:val="22"/>
        </w:rPr>
      </w:pPr>
      <w:r w:rsidRPr="00FB1C41">
        <w:rPr>
          <w:sz w:val="22"/>
          <w:szCs w:val="22"/>
        </w:rPr>
        <w:t xml:space="preserve">Анна </w:t>
      </w:r>
      <w:proofErr w:type="spellStart"/>
      <w:r w:rsidRPr="00FB1C41">
        <w:rPr>
          <w:sz w:val="22"/>
          <w:szCs w:val="22"/>
        </w:rPr>
        <w:t>Сизова</w:t>
      </w:r>
      <w:proofErr w:type="spellEnd"/>
      <w:r w:rsidRPr="00FB1C41">
        <w:rPr>
          <w:sz w:val="22"/>
          <w:szCs w:val="22"/>
        </w:rPr>
        <w:t>, 0982055709</w:t>
      </w:r>
    </w:p>
    <w:sectPr w:rsidR="00FB1C41" w:rsidRPr="00FB1C41" w:rsidSect="00343D43">
      <w:pgSz w:w="11906" w:h="16838"/>
      <w:pgMar w:top="993"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379DA"/>
    <w:rsid w:val="000702A3"/>
    <w:rsid w:val="0009403F"/>
    <w:rsid w:val="001652ED"/>
    <w:rsid w:val="00295D42"/>
    <w:rsid w:val="002E6EAE"/>
    <w:rsid w:val="003157D6"/>
    <w:rsid w:val="00343D43"/>
    <w:rsid w:val="00366B2B"/>
    <w:rsid w:val="003B5518"/>
    <w:rsid w:val="00431CCE"/>
    <w:rsid w:val="00445C65"/>
    <w:rsid w:val="00496EA5"/>
    <w:rsid w:val="004C640D"/>
    <w:rsid w:val="00513F1C"/>
    <w:rsid w:val="0056001A"/>
    <w:rsid w:val="005D735B"/>
    <w:rsid w:val="006178ED"/>
    <w:rsid w:val="00664928"/>
    <w:rsid w:val="006D573F"/>
    <w:rsid w:val="007C357A"/>
    <w:rsid w:val="00800333"/>
    <w:rsid w:val="00A00925"/>
    <w:rsid w:val="00A5484E"/>
    <w:rsid w:val="00A6620F"/>
    <w:rsid w:val="00B00599"/>
    <w:rsid w:val="00B04797"/>
    <w:rsid w:val="00B56649"/>
    <w:rsid w:val="00B64EB6"/>
    <w:rsid w:val="00B95361"/>
    <w:rsid w:val="00BF3471"/>
    <w:rsid w:val="00C77FE9"/>
    <w:rsid w:val="00C80B01"/>
    <w:rsid w:val="00CE752D"/>
    <w:rsid w:val="00D55C34"/>
    <w:rsid w:val="00D618CD"/>
    <w:rsid w:val="00DC0C4A"/>
    <w:rsid w:val="00DD53A4"/>
    <w:rsid w:val="00E03B03"/>
    <w:rsid w:val="00E27F06"/>
    <w:rsid w:val="00E8114F"/>
    <w:rsid w:val="00E830A3"/>
    <w:rsid w:val="00EF1A3E"/>
    <w:rsid w:val="00FB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40</cp:revision>
  <cp:lastPrinted>2025-10-31T15:02:00Z</cp:lastPrinted>
  <dcterms:created xsi:type="dcterms:W3CDTF">2023-08-03T07:22:00Z</dcterms:created>
  <dcterms:modified xsi:type="dcterms:W3CDTF">2025-10-31T15:03:00Z</dcterms:modified>
</cp:coreProperties>
</file>