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d02vxb8wzh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s-zr-221/60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jxwjxmctyy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Черніковій Тетяні Олександрівні земельної ділянки (кадастровий номер 4810136600:11:011:0018) у власність для будівництва і обслуговування житлового будинку, господарських будівель і споруд (присадибної ділянки) по вул. Повстанській, 18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p3rt1t18f2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Чернікової Тетяни Олександрівни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09.02.2026 № 19.04-06/7243/2026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2hmrmaypawu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275 кв.м (кадастровий номер 4810136600:11:011:0018),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Повстанській, 18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sdelqmbmpzg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Черніковій Тетяні Олександрівні земельну ділянку (кадастровий номер 4810136600:11:011:0018) площею 275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Повстанській, 18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3201715248060; номер відомостей про речове право: 61461309 від 10.09.2025, зареєстровано на підставі свідоцтва про право на спадщину від 25.09.2014 № 1132, договору про поділ нерухомого майна від 19.08.2025 № 1138, документа, що підтверджує присвоєння закінченому будівництвом об’єкту адреси від 01.09.2025 серія та номер AR01:9817-3572-9253-6944), відповідно до висновку департаменту архітектури та містобудування Миколаївської міської ради від 11.02.2026 № 8050/12.01-17/26-2.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