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3C27" w14:textId="65FD83A0" w:rsidR="00A969BE" w:rsidRPr="00E1072F" w:rsidRDefault="00A969BE" w:rsidP="00E1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171F4E" w:rsidRPr="00E1072F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D65174" w:rsidRPr="00E1072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C2705" w:rsidRPr="00E1072F">
        <w:rPr>
          <w:rFonts w:ascii="Times New Roman" w:eastAsia="Times New Roman" w:hAnsi="Times New Roman" w:cs="Times New Roman"/>
          <w:color w:val="000000"/>
          <w:sz w:val="28"/>
          <w:szCs w:val="28"/>
        </w:rPr>
        <w:t>86</w:t>
      </w:r>
    </w:p>
    <w:p w14:paraId="6FF275FD" w14:textId="77777777" w:rsidR="00A969BE" w:rsidRPr="00E1072F" w:rsidRDefault="00A969BE" w:rsidP="00E1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A5523D" w14:textId="77777777" w:rsidR="00A969BE" w:rsidRPr="00E1072F" w:rsidRDefault="00A969BE" w:rsidP="00E1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B438" w14:textId="77777777" w:rsidR="00A969BE" w:rsidRPr="00E1072F" w:rsidRDefault="00A969BE" w:rsidP="00E1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1E9BD1" w14:textId="77777777" w:rsidR="00A969BE" w:rsidRPr="00E1072F" w:rsidRDefault="00A969BE" w:rsidP="00E1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4C61BD" w14:textId="77777777" w:rsidR="00A969BE" w:rsidRPr="00E1072F" w:rsidRDefault="00A969BE" w:rsidP="00E1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4E6E11" w14:textId="77777777" w:rsidR="00A969BE" w:rsidRPr="00E1072F" w:rsidRDefault="00A969BE" w:rsidP="00E1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17D48" w14:textId="23E68404" w:rsidR="00A969BE" w:rsidRPr="00E1072F" w:rsidRDefault="00A969BE" w:rsidP="00E1072F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5D635635" w14:textId="217A9736" w:rsidR="00782C6E" w:rsidRDefault="00782C6E" w:rsidP="00E1072F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07C3B0" w14:textId="77777777" w:rsidR="008407B0" w:rsidRPr="00E1072F" w:rsidRDefault="008407B0" w:rsidP="00E1072F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9D4D5" w14:textId="5DF8345F" w:rsidR="006B3867" w:rsidRPr="00E1072F" w:rsidRDefault="006D5AD0" w:rsidP="00E1072F">
      <w:pPr>
        <w:tabs>
          <w:tab w:val="left" w:pos="5954"/>
        </w:tabs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341982"/>
      <w:r w:rsidRPr="00E1072F">
        <w:rPr>
          <w:rFonts w:ascii="Times New Roman" w:hAnsi="Times New Roman" w:cs="Times New Roman"/>
          <w:sz w:val="28"/>
          <w:szCs w:val="28"/>
        </w:rPr>
        <w:t xml:space="preserve">Про </w:t>
      </w:r>
      <w:r w:rsidR="003D1E5A" w:rsidRPr="00E1072F">
        <w:rPr>
          <w:rFonts w:ascii="Times New Roman" w:hAnsi="Times New Roman" w:cs="Times New Roman"/>
          <w:sz w:val="28"/>
          <w:szCs w:val="28"/>
        </w:rPr>
        <w:t>відмову</w:t>
      </w:r>
      <w:r w:rsidRPr="00E1072F">
        <w:rPr>
          <w:rFonts w:ascii="Times New Roman" w:hAnsi="Times New Roman" w:cs="Times New Roman"/>
          <w:sz w:val="28"/>
          <w:szCs w:val="28"/>
        </w:rPr>
        <w:t xml:space="preserve"> </w:t>
      </w:r>
      <w:r w:rsidR="00BD2F41" w:rsidRPr="00E1072F">
        <w:rPr>
          <w:rFonts w:ascii="Times New Roman" w:hAnsi="Times New Roman" w:cs="Times New Roman"/>
          <w:sz w:val="28"/>
          <w:szCs w:val="28"/>
        </w:rPr>
        <w:t xml:space="preserve">ПІДПРИЄМСТВУ «УНІВЕРСАЛ-ЮГ» ТОВАРИСТВУ З ОБМЕЖЕНОЮ ВІДПОВІДАЛЬНІСТЮ </w:t>
      </w:r>
      <w:r w:rsidR="003D1E5A" w:rsidRPr="00E1072F">
        <w:rPr>
          <w:rFonts w:ascii="Times New Roman" w:hAnsi="Times New Roman" w:cs="Times New Roman"/>
          <w:sz w:val="28"/>
          <w:szCs w:val="28"/>
        </w:rPr>
        <w:t xml:space="preserve">у продовженні договору оренди землі </w:t>
      </w:r>
      <w:bookmarkEnd w:id="1"/>
      <w:r w:rsidR="00BD2F41" w:rsidRPr="00E1072F">
        <w:rPr>
          <w:rFonts w:ascii="Times New Roman" w:hAnsi="Times New Roman" w:cs="Times New Roman"/>
          <w:sz w:val="28"/>
          <w:szCs w:val="28"/>
        </w:rPr>
        <w:t>для обслуговування ринку по вул.</w:t>
      </w:r>
      <w:r w:rsidR="00E1072F">
        <w:rPr>
          <w:rFonts w:ascii="Times New Roman" w:hAnsi="Times New Roman" w:cs="Times New Roman"/>
          <w:sz w:val="28"/>
          <w:szCs w:val="28"/>
        </w:rPr>
        <w:t> </w:t>
      </w:r>
      <w:r w:rsidR="00BD2F41" w:rsidRPr="00E1072F">
        <w:rPr>
          <w:rFonts w:ascii="Times New Roman" w:hAnsi="Times New Roman" w:cs="Times New Roman"/>
          <w:sz w:val="28"/>
          <w:szCs w:val="28"/>
        </w:rPr>
        <w:t>6</w:t>
      </w:r>
      <w:r w:rsidR="00E1072F">
        <w:rPr>
          <w:rFonts w:ascii="Times New Roman" w:hAnsi="Times New Roman" w:cs="Times New Roman"/>
          <w:sz w:val="28"/>
          <w:szCs w:val="28"/>
        </w:rPr>
        <w:t> </w:t>
      </w:r>
      <w:r w:rsidR="00BD2F41" w:rsidRPr="00E1072F">
        <w:rPr>
          <w:rFonts w:ascii="Times New Roman" w:hAnsi="Times New Roman" w:cs="Times New Roman"/>
          <w:sz w:val="28"/>
          <w:szCs w:val="28"/>
        </w:rPr>
        <w:t xml:space="preserve">Слобідській ріг </w:t>
      </w:r>
      <w:proofErr w:type="spellStart"/>
      <w:r w:rsidR="00BD2F41" w:rsidRPr="00E1072F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BD2F41" w:rsidRPr="00E1072F">
        <w:rPr>
          <w:rFonts w:ascii="Times New Roman" w:hAnsi="Times New Roman" w:cs="Times New Roman"/>
          <w:sz w:val="28"/>
          <w:szCs w:val="28"/>
        </w:rPr>
        <w:t>.</w:t>
      </w:r>
      <w:r w:rsidR="00E1072F">
        <w:rPr>
          <w:rFonts w:ascii="Times New Roman" w:hAnsi="Times New Roman" w:cs="Times New Roman"/>
          <w:sz w:val="28"/>
          <w:szCs w:val="28"/>
        </w:rPr>
        <w:t> </w:t>
      </w:r>
      <w:r w:rsidR="00BD2F41" w:rsidRPr="00E1072F">
        <w:rPr>
          <w:rFonts w:ascii="Times New Roman" w:hAnsi="Times New Roman" w:cs="Times New Roman"/>
          <w:sz w:val="28"/>
          <w:szCs w:val="28"/>
        </w:rPr>
        <w:t>Центрального</w:t>
      </w:r>
      <w:r w:rsidR="008700D7" w:rsidRPr="00E1072F">
        <w:rPr>
          <w:rFonts w:ascii="Times New Roman" w:hAnsi="Times New Roman" w:cs="Times New Roman"/>
          <w:sz w:val="28"/>
          <w:szCs w:val="28"/>
        </w:rPr>
        <w:t xml:space="preserve"> </w:t>
      </w:r>
      <w:r w:rsidR="00585B73" w:rsidRPr="00E1072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B3867" w:rsidRPr="00E1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F41" w:rsidRPr="00E1072F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6B3867" w:rsidRPr="00E1072F">
        <w:rPr>
          <w:rFonts w:ascii="Times New Roman" w:eastAsia="Times New Roman" w:hAnsi="Times New Roman" w:cs="Times New Roman"/>
          <w:sz w:val="28"/>
          <w:szCs w:val="28"/>
        </w:rPr>
        <w:t>районі м. Миколаєва</w:t>
      </w:r>
    </w:p>
    <w:p w14:paraId="35D6C10D" w14:textId="77777777" w:rsidR="006B3867" w:rsidRPr="00E1072F" w:rsidRDefault="006B3867" w:rsidP="00E1072F">
      <w:pPr>
        <w:pStyle w:val="a4"/>
        <w:tabs>
          <w:tab w:val="left" w:pos="7854"/>
        </w:tabs>
        <w:spacing w:after="0"/>
        <w:ind w:right="2550"/>
        <w:jc w:val="both"/>
        <w:rPr>
          <w:sz w:val="28"/>
          <w:szCs w:val="28"/>
        </w:rPr>
      </w:pPr>
    </w:p>
    <w:p w14:paraId="0AB8E91E" w14:textId="0CEA8052" w:rsidR="006B3867" w:rsidRPr="00E1072F" w:rsidRDefault="006B3867" w:rsidP="00E1072F">
      <w:pPr>
        <w:pStyle w:val="a4"/>
        <w:spacing w:after="0"/>
        <w:ind w:firstLine="567"/>
        <w:jc w:val="both"/>
        <w:rPr>
          <w:sz w:val="28"/>
          <w:szCs w:val="28"/>
        </w:rPr>
      </w:pPr>
      <w:r w:rsidRPr="00E1072F">
        <w:rPr>
          <w:sz w:val="28"/>
          <w:szCs w:val="28"/>
        </w:rPr>
        <w:t xml:space="preserve">Розглянувши звернення </w:t>
      </w:r>
      <w:r w:rsidR="00D22F2A" w:rsidRPr="00E1072F">
        <w:rPr>
          <w:sz w:val="28"/>
          <w:szCs w:val="28"/>
        </w:rPr>
        <w:t>ПІДПРИЄМСТВА «УНІВЕРСАЛ-ЮГ» ТОВАРИСТВА З ОБМЕЖЕНОЮ ВІДПОВІДАЛЬНІСТЮ, дозвільну справу від 27.09.2024 №</w:t>
      </w:r>
      <w:r w:rsidR="00E1072F">
        <w:rPr>
          <w:sz w:val="28"/>
          <w:szCs w:val="28"/>
        </w:rPr>
        <w:t> </w:t>
      </w:r>
      <w:r w:rsidR="00D22F2A" w:rsidRPr="00E1072F">
        <w:rPr>
          <w:sz w:val="28"/>
          <w:szCs w:val="28"/>
        </w:rPr>
        <w:t>19.04-06/35879/2024,</w:t>
      </w:r>
      <w:r w:rsidR="009D0F5D" w:rsidRPr="00E1072F">
        <w:rPr>
          <w:sz w:val="28"/>
          <w:szCs w:val="28"/>
        </w:rPr>
        <w:t xml:space="preserve"> </w:t>
      </w:r>
      <w:r w:rsidRPr="00E1072F">
        <w:rPr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2D3CBC2" w14:textId="77777777" w:rsidR="006B3867" w:rsidRPr="00E1072F" w:rsidRDefault="006B3867" w:rsidP="00E1072F">
      <w:pPr>
        <w:pStyle w:val="a4"/>
        <w:spacing w:after="0"/>
        <w:ind w:firstLine="567"/>
        <w:jc w:val="both"/>
        <w:rPr>
          <w:sz w:val="28"/>
          <w:szCs w:val="28"/>
        </w:rPr>
      </w:pPr>
    </w:p>
    <w:p w14:paraId="423CC398" w14:textId="77777777" w:rsidR="006B3867" w:rsidRPr="00E1072F" w:rsidRDefault="006B3867" w:rsidP="00E1072F">
      <w:pPr>
        <w:pStyle w:val="a4"/>
        <w:spacing w:after="0"/>
        <w:rPr>
          <w:sz w:val="28"/>
          <w:szCs w:val="28"/>
        </w:rPr>
      </w:pPr>
      <w:r w:rsidRPr="00E1072F">
        <w:rPr>
          <w:sz w:val="28"/>
          <w:szCs w:val="28"/>
        </w:rPr>
        <w:t>ВИРІШИЛА:</w:t>
      </w:r>
    </w:p>
    <w:p w14:paraId="4A295AAF" w14:textId="4721245A" w:rsidR="00B47AB3" w:rsidRPr="00E1072F" w:rsidRDefault="00B47AB3" w:rsidP="00E1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CA9DA" w14:textId="771EBF86" w:rsidR="00D22F2A" w:rsidRPr="00E1072F" w:rsidRDefault="006B3867" w:rsidP="00E10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88264981"/>
      <w:r w:rsidRPr="00E107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1637" w:rsidRPr="00E1072F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 xml:space="preserve">ПІДПРИЄМСТВУ «УНІВЕРСАЛ-ЮГ» ТОВАРИСТВУ З ОБМЕЖЕНОЮ ВІДПОВІДАЛЬНІСТЮ </w:t>
      </w:r>
      <w:r w:rsidR="00E21637" w:rsidRPr="00E1072F">
        <w:rPr>
          <w:rFonts w:ascii="Times New Roman" w:eastAsia="Times New Roman" w:hAnsi="Times New Roman" w:cs="Times New Roman"/>
          <w:sz w:val="28"/>
          <w:szCs w:val="28"/>
        </w:rPr>
        <w:t>у продовженні договору оренди землі</w:t>
      </w:r>
      <w:r w:rsidR="00E21637" w:rsidRPr="00E1072F">
        <w:rPr>
          <w:sz w:val="28"/>
          <w:szCs w:val="28"/>
        </w:rPr>
        <w:t xml:space="preserve"> </w:t>
      </w:r>
      <w:r w:rsidR="00E21637" w:rsidRPr="00E1072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22.07.2002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1196</w:t>
      </w:r>
      <w:r w:rsidR="00E21637" w:rsidRPr="00E1072F">
        <w:rPr>
          <w:rFonts w:ascii="Times New Roman" w:eastAsia="Times New Roman" w:hAnsi="Times New Roman" w:cs="Times New Roman"/>
          <w:sz w:val="28"/>
          <w:szCs w:val="28"/>
        </w:rPr>
        <w:t>, який було укладено на земельну ділянку</w:t>
      </w:r>
      <w:r w:rsidR="006D5AD0" w:rsidRPr="00E1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4810137200:08:002:0027) площею 1657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D5819" w:rsidRPr="00E1072F">
        <w:rPr>
          <w:rFonts w:ascii="Times New Roman" w:eastAsia="Times New Roman" w:hAnsi="Times New Roman" w:cs="Times New Roman"/>
          <w:sz w:val="28"/>
          <w:szCs w:val="28"/>
        </w:rPr>
        <w:t>кв.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для обслуговування ринку по вул.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 xml:space="preserve">Слобідській ріг </w:t>
      </w:r>
      <w:proofErr w:type="spellStart"/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F2A" w:rsidRPr="00E1072F">
        <w:rPr>
          <w:rFonts w:ascii="Times New Roman" w:eastAsia="Times New Roman" w:hAnsi="Times New Roman" w:cs="Times New Roman"/>
          <w:sz w:val="28"/>
          <w:szCs w:val="28"/>
        </w:rPr>
        <w:t>Центрального</w:t>
      </w:r>
      <w:r w:rsidR="00F362D3" w:rsidRPr="00E1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A03" w:rsidRPr="00E1072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  <w:bookmarkStart w:id="3" w:name="_Hlk188268274"/>
      <w:bookmarkEnd w:id="2"/>
    </w:p>
    <w:p w14:paraId="7DCA541C" w14:textId="195D95EB" w:rsidR="00A8196E" w:rsidRPr="00E1072F" w:rsidRDefault="00A8196E" w:rsidP="00E10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>Договір оренди землі, який зареєстрований в книзі записів договорів  оренди землі від 22.07.2002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>1196, визнати припиненим.</w:t>
      </w:r>
    </w:p>
    <w:p w14:paraId="5D623196" w14:textId="422FA423" w:rsidR="00D22F2A" w:rsidRPr="00E1072F" w:rsidRDefault="00D22F2A" w:rsidP="00E10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03.10.2024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>41092/12.02.18/24-2.</w:t>
      </w:r>
    </w:p>
    <w:p w14:paraId="000EA53C" w14:textId="62D0A6BE" w:rsidR="00E768A1" w:rsidRPr="00E1072F" w:rsidRDefault="00D22F2A" w:rsidP="00E1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782C6E" w:rsidRPr="00E1072F">
        <w:rPr>
          <w:rFonts w:ascii="Times New Roman" w:eastAsia="Times New Roman" w:hAnsi="Times New Roman" w:cs="Times New Roman"/>
          <w:sz w:val="28"/>
          <w:szCs w:val="28"/>
        </w:rPr>
        <w:t>стаття 33 Закону України «Про оренду землі» в частині неналежного виконання обов’язків за умовами пунктів 9.1, 9.4 договору оренди землі від 22.07.2002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2C6E" w:rsidRPr="00E1072F">
        <w:rPr>
          <w:rFonts w:ascii="Times New Roman" w:eastAsia="Times New Roman" w:hAnsi="Times New Roman" w:cs="Times New Roman"/>
          <w:sz w:val="28"/>
          <w:szCs w:val="28"/>
        </w:rPr>
        <w:t xml:space="preserve">1196, а саме систематична несплата орендної плати за землю; абзац 7 частини 2 статті 25 Закону України «Про оренду землі» в частині обов’язку орендаря своєчасно та в повному обсязі сплачувати орендну плату за земельну ділянку </w:t>
      </w:r>
      <w:r w:rsidR="002D6CC6" w:rsidRPr="00E1072F">
        <w:rPr>
          <w:rFonts w:ascii="Times New Roman" w:eastAsia="Times New Roman" w:hAnsi="Times New Roman" w:cs="Times New Roman"/>
          <w:sz w:val="28"/>
          <w:szCs w:val="28"/>
        </w:rPr>
        <w:t>(лист Головного управління ДПС у Миколаївській області від 04.02.2025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D6CC6" w:rsidRPr="00E1072F">
        <w:rPr>
          <w:rFonts w:ascii="Times New Roman" w:eastAsia="Times New Roman" w:hAnsi="Times New Roman" w:cs="Times New Roman"/>
          <w:sz w:val="28"/>
          <w:szCs w:val="28"/>
        </w:rPr>
        <w:t>1107/5/14-29-04-01-08)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2F41" w:rsidRPr="00E1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AA47BB" w14:textId="579ED500" w:rsidR="00E768A1" w:rsidRPr="00E1072F" w:rsidRDefault="00BD2F41" w:rsidP="00E10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sz w:val="28"/>
          <w:szCs w:val="28"/>
        </w:rPr>
        <w:lastRenderedPageBreak/>
        <w:t>Порушення</w:t>
      </w:r>
      <w:r w:rsidR="00D011EF" w:rsidRPr="00E1072F">
        <w:rPr>
          <w:rFonts w:ascii="Times New Roman" w:eastAsia="Times New Roman" w:hAnsi="Times New Roman" w:cs="Times New Roman"/>
          <w:sz w:val="28"/>
          <w:szCs w:val="28"/>
        </w:rPr>
        <w:t xml:space="preserve"> меж</w:t>
      </w:r>
      <w:r w:rsidR="00335707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011EF" w:rsidRPr="00E1072F">
        <w:rPr>
          <w:rFonts w:ascii="Times New Roman" w:eastAsia="Times New Roman" w:hAnsi="Times New Roman" w:cs="Times New Roman"/>
          <w:sz w:val="28"/>
          <w:szCs w:val="28"/>
        </w:rPr>
        <w:t xml:space="preserve"> відведення земельної ділянки шляхом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1EF" w:rsidRPr="00E1072F">
        <w:rPr>
          <w:rFonts w:ascii="Times New Roman" w:eastAsia="Times New Roman" w:hAnsi="Times New Roman" w:cs="Times New Roman"/>
          <w:sz w:val="28"/>
          <w:szCs w:val="28"/>
        </w:rPr>
        <w:t>розміщення об’єктів поза її межами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, що підтверджено листом управління архітектури департаменту архітектури та містобудування Миколаївської міської ради від 27.03.2025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16898/12.02.18/25-2 та актом обстеження земельної ділянки від 07.01.2025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1, а саме відповідно до технічного паспорт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 xml:space="preserve"> виданого КП 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ММБТІ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 xml:space="preserve"> від 26.01.2009, інвентаризаційна справа №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23672, реєстраційний номер 1460, до складу об’єкта входять літ.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 xml:space="preserve">О-1, П-1 та Ш-1. </w:t>
      </w:r>
      <w:proofErr w:type="spellStart"/>
      <w:r w:rsidR="00461B1D" w:rsidRPr="004B2285">
        <w:rPr>
          <w:rFonts w:ascii="Times New Roman" w:eastAsia="Times New Roman" w:hAnsi="Times New Roman" w:cs="Times New Roman"/>
          <w:sz w:val="28"/>
          <w:szCs w:val="28"/>
        </w:rPr>
        <w:t>Співставивши</w:t>
      </w:r>
      <w:proofErr w:type="spellEnd"/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 xml:space="preserve"> встановлені межі земельної ділянки (кадастровий номер 4810137200:08:002:0027) з Геоінформаційною системою містобудівного кадастру Миколаївської міської ради (</w:t>
      </w:r>
      <w:proofErr w:type="spellStart"/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SoftPro</w:t>
      </w:r>
      <w:proofErr w:type="spellEnd"/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), вбачається</w:t>
      </w:r>
      <w:r w:rsidR="00B11B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 xml:space="preserve"> що літ.</w:t>
      </w:r>
      <w:r w:rsidR="00B11B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68A1" w:rsidRPr="00E1072F">
        <w:rPr>
          <w:rFonts w:ascii="Times New Roman" w:eastAsia="Times New Roman" w:hAnsi="Times New Roman" w:cs="Times New Roman"/>
          <w:sz w:val="28"/>
          <w:szCs w:val="28"/>
        </w:rPr>
        <w:t>О-1, П-1 та Ш-1 знаходяться поза межами земельної ділянки.</w:t>
      </w:r>
    </w:p>
    <w:bookmarkEnd w:id="3"/>
    <w:p w14:paraId="5797A40F" w14:textId="6F7DAA24" w:rsidR="00E768A1" w:rsidRPr="00E1072F" w:rsidRDefault="00E768A1" w:rsidP="00E10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389CDF" w14:textId="7C60A319" w:rsidR="000A6790" w:rsidRPr="00E1072F" w:rsidRDefault="000A6790" w:rsidP="00E10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107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Зобов’язати </w:t>
      </w:r>
      <w:r w:rsidR="00BD2F41" w:rsidRPr="00E1072F">
        <w:rPr>
          <w:rFonts w:ascii="Times New Roman" w:eastAsia="Times New Roman" w:hAnsi="Times New Roman" w:cs="Times New Roman"/>
          <w:sz w:val="28"/>
          <w:szCs w:val="28"/>
        </w:rPr>
        <w:t>ПІДПРИЄМСТВО «УНІВЕРСАЛ-ЮГ» ТОВАРИСТВ</w:t>
      </w:r>
      <w:r w:rsidR="00B11B1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2F41" w:rsidRPr="00E1072F">
        <w:rPr>
          <w:rFonts w:ascii="Times New Roman" w:eastAsia="Times New Roman" w:hAnsi="Times New Roman" w:cs="Times New Roman"/>
          <w:sz w:val="28"/>
          <w:szCs w:val="28"/>
        </w:rPr>
        <w:t xml:space="preserve"> З ОБМЕЖЕНОЮ ВІДПОВІДАЛЬНІСТЮ 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>повернути територіальній громаді міста Миколаєва земельну ділянку, зазначену у пункті 1 цього рішення, на умовах</w:t>
      </w:r>
      <w:r w:rsidR="00B11B1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 визначених договором оренди землі.</w:t>
      </w:r>
    </w:p>
    <w:p w14:paraId="782E85AE" w14:textId="77777777" w:rsidR="000A3BA2" w:rsidRPr="00E1072F" w:rsidRDefault="000A3BA2" w:rsidP="00E1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CC30E" w14:textId="056E229B" w:rsidR="006B3867" w:rsidRPr="00E1072F" w:rsidRDefault="00AF7D76" w:rsidP="00E10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3867" w:rsidRPr="00E1072F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E13E485" w14:textId="77777777" w:rsidR="006B3867" w:rsidRPr="00E1072F" w:rsidRDefault="006B3867" w:rsidP="00E1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1fob9te" w:colFirst="0" w:colLast="0"/>
      <w:bookmarkEnd w:id="4"/>
    </w:p>
    <w:p w14:paraId="5C32CCDC" w14:textId="77777777" w:rsidR="006B3867" w:rsidRPr="00E1072F" w:rsidRDefault="006B3867" w:rsidP="00E1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E9E838" w14:textId="06C66832" w:rsidR="006B3867" w:rsidRPr="00E1072F" w:rsidRDefault="006B3867" w:rsidP="00E1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</w:t>
      </w:r>
      <w:r w:rsidR="00855C27" w:rsidRPr="00E107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E1072F">
        <w:rPr>
          <w:rFonts w:ascii="Times New Roman" w:eastAsia="Times New Roman" w:hAnsi="Times New Roman" w:cs="Times New Roman"/>
          <w:sz w:val="28"/>
          <w:szCs w:val="28"/>
        </w:rPr>
        <w:t xml:space="preserve"> О. СЄНКЕВИЧ</w:t>
      </w:r>
    </w:p>
    <w:p w14:paraId="0732B432" w14:textId="2D54D70D" w:rsidR="00203E39" w:rsidRPr="00E1072F" w:rsidRDefault="00203E39" w:rsidP="00E1072F">
      <w:pPr>
        <w:tabs>
          <w:tab w:val="left" w:pos="4678"/>
        </w:tabs>
        <w:spacing w:after="0" w:line="240" w:lineRule="auto"/>
        <w:ind w:right="3968"/>
        <w:jc w:val="both"/>
        <w:rPr>
          <w:sz w:val="28"/>
          <w:szCs w:val="28"/>
        </w:rPr>
      </w:pPr>
    </w:p>
    <w:sectPr w:rsidR="00203E39" w:rsidRPr="00E1072F" w:rsidSect="00E81DAA">
      <w:headerReference w:type="default" r:id="rId7"/>
      <w:pgSz w:w="11906" w:h="16838"/>
      <w:pgMar w:top="1134" w:right="567" w:bottom="1276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504B" w14:textId="77777777" w:rsidR="00A86E52" w:rsidRDefault="00A86E52" w:rsidP="00836279">
      <w:pPr>
        <w:spacing w:after="0" w:line="240" w:lineRule="auto"/>
      </w:pPr>
      <w:r>
        <w:separator/>
      </w:r>
    </w:p>
  </w:endnote>
  <w:endnote w:type="continuationSeparator" w:id="0">
    <w:p w14:paraId="6A24995C" w14:textId="77777777" w:rsidR="00A86E52" w:rsidRDefault="00A86E52" w:rsidP="0083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0DFB" w14:textId="77777777" w:rsidR="00A86E52" w:rsidRDefault="00A86E52" w:rsidP="00836279">
      <w:pPr>
        <w:spacing w:after="0" w:line="240" w:lineRule="auto"/>
      </w:pPr>
      <w:r>
        <w:separator/>
      </w:r>
    </w:p>
  </w:footnote>
  <w:footnote w:type="continuationSeparator" w:id="0">
    <w:p w14:paraId="385ED7F6" w14:textId="77777777" w:rsidR="00A86E52" w:rsidRDefault="00A86E52" w:rsidP="0083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552607257"/>
      <w:docPartObj>
        <w:docPartGallery w:val="Page Numbers (Top of Page)"/>
        <w:docPartUnique/>
      </w:docPartObj>
    </w:sdtPr>
    <w:sdtEndPr/>
    <w:sdtContent>
      <w:p w14:paraId="58B72D39" w14:textId="17C73EA5" w:rsidR="00836279" w:rsidRPr="00836279" w:rsidRDefault="0083627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62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62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62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627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8362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44F370" w14:textId="77777777" w:rsidR="00836279" w:rsidRDefault="008362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13E73"/>
    <w:rsid w:val="0002501E"/>
    <w:rsid w:val="00026DCD"/>
    <w:rsid w:val="00040BF2"/>
    <w:rsid w:val="00041549"/>
    <w:rsid w:val="0004548E"/>
    <w:rsid w:val="000474C6"/>
    <w:rsid w:val="00047CBC"/>
    <w:rsid w:val="00061C2F"/>
    <w:rsid w:val="00074D5E"/>
    <w:rsid w:val="00081B30"/>
    <w:rsid w:val="000830A6"/>
    <w:rsid w:val="00095067"/>
    <w:rsid w:val="000A3A51"/>
    <w:rsid w:val="000A3BA2"/>
    <w:rsid w:val="000A6790"/>
    <w:rsid w:val="000B3A46"/>
    <w:rsid w:val="000D16DC"/>
    <w:rsid w:val="000E3A2E"/>
    <w:rsid w:val="000E48AB"/>
    <w:rsid w:val="000E5361"/>
    <w:rsid w:val="000F25EE"/>
    <w:rsid w:val="000F5D45"/>
    <w:rsid w:val="00114704"/>
    <w:rsid w:val="00114F48"/>
    <w:rsid w:val="001241CF"/>
    <w:rsid w:val="00131A1B"/>
    <w:rsid w:val="0013422C"/>
    <w:rsid w:val="00156EBE"/>
    <w:rsid w:val="001605FE"/>
    <w:rsid w:val="00171F4E"/>
    <w:rsid w:val="001774DB"/>
    <w:rsid w:val="00184E35"/>
    <w:rsid w:val="00190433"/>
    <w:rsid w:val="001C0315"/>
    <w:rsid w:val="001C354B"/>
    <w:rsid w:val="001D591B"/>
    <w:rsid w:val="001E0D39"/>
    <w:rsid w:val="001E2DA8"/>
    <w:rsid w:val="00201126"/>
    <w:rsid w:val="00203E39"/>
    <w:rsid w:val="00211CB2"/>
    <w:rsid w:val="0022304C"/>
    <w:rsid w:val="00235B2B"/>
    <w:rsid w:val="00235DF0"/>
    <w:rsid w:val="00247B66"/>
    <w:rsid w:val="00252865"/>
    <w:rsid w:val="0026316D"/>
    <w:rsid w:val="002A2124"/>
    <w:rsid w:val="002B0E0D"/>
    <w:rsid w:val="002C04E8"/>
    <w:rsid w:val="002C3535"/>
    <w:rsid w:val="002D31CF"/>
    <w:rsid w:val="002D6CC6"/>
    <w:rsid w:val="002E2DCD"/>
    <w:rsid w:val="0031008C"/>
    <w:rsid w:val="00312389"/>
    <w:rsid w:val="00335707"/>
    <w:rsid w:val="00345215"/>
    <w:rsid w:val="003543E6"/>
    <w:rsid w:val="003633EB"/>
    <w:rsid w:val="00365D2C"/>
    <w:rsid w:val="00374FD3"/>
    <w:rsid w:val="00377284"/>
    <w:rsid w:val="00383925"/>
    <w:rsid w:val="003A7AB9"/>
    <w:rsid w:val="003B1A1F"/>
    <w:rsid w:val="003B659C"/>
    <w:rsid w:val="003C2C37"/>
    <w:rsid w:val="003D0E16"/>
    <w:rsid w:val="003D1E5A"/>
    <w:rsid w:val="003D511F"/>
    <w:rsid w:val="003E7378"/>
    <w:rsid w:val="00402A65"/>
    <w:rsid w:val="00420524"/>
    <w:rsid w:val="00431F20"/>
    <w:rsid w:val="004355FE"/>
    <w:rsid w:val="00453549"/>
    <w:rsid w:val="00454127"/>
    <w:rsid w:val="00457981"/>
    <w:rsid w:val="00461B1D"/>
    <w:rsid w:val="004715C5"/>
    <w:rsid w:val="0048249F"/>
    <w:rsid w:val="004877FC"/>
    <w:rsid w:val="004912C7"/>
    <w:rsid w:val="00497425"/>
    <w:rsid w:val="004B2285"/>
    <w:rsid w:val="004C4338"/>
    <w:rsid w:val="004C6D5B"/>
    <w:rsid w:val="004E1D71"/>
    <w:rsid w:val="005119DA"/>
    <w:rsid w:val="00514A23"/>
    <w:rsid w:val="005248F1"/>
    <w:rsid w:val="00562AD3"/>
    <w:rsid w:val="00565A03"/>
    <w:rsid w:val="0058392C"/>
    <w:rsid w:val="00585674"/>
    <w:rsid w:val="00585B73"/>
    <w:rsid w:val="005A5D99"/>
    <w:rsid w:val="005B4A0C"/>
    <w:rsid w:val="005C4FD3"/>
    <w:rsid w:val="005D799B"/>
    <w:rsid w:val="00607BC4"/>
    <w:rsid w:val="00622C70"/>
    <w:rsid w:val="00651CFC"/>
    <w:rsid w:val="00655F6A"/>
    <w:rsid w:val="0066384A"/>
    <w:rsid w:val="00673497"/>
    <w:rsid w:val="006945CF"/>
    <w:rsid w:val="00695C1B"/>
    <w:rsid w:val="006B2F9B"/>
    <w:rsid w:val="006B3867"/>
    <w:rsid w:val="006D5AD0"/>
    <w:rsid w:val="006D7E6C"/>
    <w:rsid w:val="006F064A"/>
    <w:rsid w:val="0071750A"/>
    <w:rsid w:val="00731C9B"/>
    <w:rsid w:val="007406AC"/>
    <w:rsid w:val="007413C6"/>
    <w:rsid w:val="00760E6F"/>
    <w:rsid w:val="00770A03"/>
    <w:rsid w:val="00782C6E"/>
    <w:rsid w:val="007D4389"/>
    <w:rsid w:val="007D5819"/>
    <w:rsid w:val="007E69ED"/>
    <w:rsid w:val="00801EB5"/>
    <w:rsid w:val="0080360B"/>
    <w:rsid w:val="00812D2D"/>
    <w:rsid w:val="00821693"/>
    <w:rsid w:val="00836279"/>
    <w:rsid w:val="008407B0"/>
    <w:rsid w:val="008455EF"/>
    <w:rsid w:val="00855C27"/>
    <w:rsid w:val="008700D7"/>
    <w:rsid w:val="00882532"/>
    <w:rsid w:val="008A37AF"/>
    <w:rsid w:val="008A7C92"/>
    <w:rsid w:val="008B7536"/>
    <w:rsid w:val="009105DE"/>
    <w:rsid w:val="009130CF"/>
    <w:rsid w:val="00914282"/>
    <w:rsid w:val="00915B78"/>
    <w:rsid w:val="00963D4B"/>
    <w:rsid w:val="00964D12"/>
    <w:rsid w:val="00987969"/>
    <w:rsid w:val="009903AB"/>
    <w:rsid w:val="00991ABA"/>
    <w:rsid w:val="009A1019"/>
    <w:rsid w:val="009A36ED"/>
    <w:rsid w:val="009B28A7"/>
    <w:rsid w:val="009B4F79"/>
    <w:rsid w:val="009D0F5D"/>
    <w:rsid w:val="009E660A"/>
    <w:rsid w:val="00A06CAC"/>
    <w:rsid w:val="00A1367B"/>
    <w:rsid w:val="00A13DB2"/>
    <w:rsid w:val="00A173FD"/>
    <w:rsid w:val="00A33FFA"/>
    <w:rsid w:val="00A51C7B"/>
    <w:rsid w:val="00A57D45"/>
    <w:rsid w:val="00A8196E"/>
    <w:rsid w:val="00A840D9"/>
    <w:rsid w:val="00A86E52"/>
    <w:rsid w:val="00A969BE"/>
    <w:rsid w:val="00AD6BFD"/>
    <w:rsid w:val="00AF47D3"/>
    <w:rsid w:val="00AF7D76"/>
    <w:rsid w:val="00B04264"/>
    <w:rsid w:val="00B11B1D"/>
    <w:rsid w:val="00B20BEE"/>
    <w:rsid w:val="00B2293B"/>
    <w:rsid w:val="00B459F0"/>
    <w:rsid w:val="00B47AB3"/>
    <w:rsid w:val="00B548D3"/>
    <w:rsid w:val="00B6296B"/>
    <w:rsid w:val="00B733E7"/>
    <w:rsid w:val="00B77A1C"/>
    <w:rsid w:val="00B936E8"/>
    <w:rsid w:val="00B962D1"/>
    <w:rsid w:val="00BC0E27"/>
    <w:rsid w:val="00BC4454"/>
    <w:rsid w:val="00BD2F41"/>
    <w:rsid w:val="00BE2A05"/>
    <w:rsid w:val="00BF0584"/>
    <w:rsid w:val="00BF7814"/>
    <w:rsid w:val="00C33639"/>
    <w:rsid w:val="00C4756E"/>
    <w:rsid w:val="00C51D87"/>
    <w:rsid w:val="00C536A2"/>
    <w:rsid w:val="00C604B9"/>
    <w:rsid w:val="00C6262C"/>
    <w:rsid w:val="00C75FB1"/>
    <w:rsid w:val="00C7636C"/>
    <w:rsid w:val="00C87865"/>
    <w:rsid w:val="00C94F06"/>
    <w:rsid w:val="00CB0631"/>
    <w:rsid w:val="00CE4218"/>
    <w:rsid w:val="00D011EF"/>
    <w:rsid w:val="00D02428"/>
    <w:rsid w:val="00D22F2A"/>
    <w:rsid w:val="00D30E9E"/>
    <w:rsid w:val="00D35897"/>
    <w:rsid w:val="00D42CE6"/>
    <w:rsid w:val="00D55C82"/>
    <w:rsid w:val="00D56EFB"/>
    <w:rsid w:val="00D64375"/>
    <w:rsid w:val="00D65174"/>
    <w:rsid w:val="00D74CA8"/>
    <w:rsid w:val="00DA2557"/>
    <w:rsid w:val="00DA283F"/>
    <w:rsid w:val="00DA617B"/>
    <w:rsid w:val="00DB0D15"/>
    <w:rsid w:val="00DD71C3"/>
    <w:rsid w:val="00DE40CD"/>
    <w:rsid w:val="00DE7B93"/>
    <w:rsid w:val="00DF0D5B"/>
    <w:rsid w:val="00DF32F2"/>
    <w:rsid w:val="00E1072F"/>
    <w:rsid w:val="00E21637"/>
    <w:rsid w:val="00E27EF3"/>
    <w:rsid w:val="00E4251A"/>
    <w:rsid w:val="00E726E6"/>
    <w:rsid w:val="00E76879"/>
    <w:rsid w:val="00E768A1"/>
    <w:rsid w:val="00E81DAA"/>
    <w:rsid w:val="00E92072"/>
    <w:rsid w:val="00E95813"/>
    <w:rsid w:val="00EA4C34"/>
    <w:rsid w:val="00EA4EB6"/>
    <w:rsid w:val="00EC2705"/>
    <w:rsid w:val="00F07FE5"/>
    <w:rsid w:val="00F15083"/>
    <w:rsid w:val="00F171E2"/>
    <w:rsid w:val="00F20195"/>
    <w:rsid w:val="00F20A59"/>
    <w:rsid w:val="00F254D1"/>
    <w:rsid w:val="00F2620E"/>
    <w:rsid w:val="00F362D3"/>
    <w:rsid w:val="00F5112D"/>
    <w:rsid w:val="00F54BB8"/>
    <w:rsid w:val="00F7591F"/>
    <w:rsid w:val="00F80522"/>
    <w:rsid w:val="00FC2468"/>
    <w:rsid w:val="00FC7A1B"/>
    <w:rsid w:val="00FD2C1F"/>
    <w:rsid w:val="00F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0195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836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6279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36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279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5DCE-E828-4705-AD67-527B0763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</cp:revision>
  <cp:lastPrinted>2025-11-25T10:39:00Z</cp:lastPrinted>
  <dcterms:created xsi:type="dcterms:W3CDTF">2025-11-17T08:44:00Z</dcterms:created>
  <dcterms:modified xsi:type="dcterms:W3CDTF">2025-11-25T10:39:00Z</dcterms:modified>
</cp:coreProperties>
</file>