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15A767E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F7B8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5DA1008" w:rsidR="006B3867" w:rsidRPr="00A47D0A" w:rsidRDefault="006B3867" w:rsidP="004B3E48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A47D0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B848BC" w:rsidRPr="00B848BC">
        <w:rPr>
          <w:rFonts w:ascii="Times New Roman" w:hAnsi="Times New Roman" w:cs="Times New Roman"/>
          <w:sz w:val="28"/>
          <w:szCs w:val="28"/>
        </w:rPr>
        <w:t xml:space="preserve">акціонерному товариству «Державна </w:t>
      </w:r>
      <w:proofErr w:type="spellStart"/>
      <w:r w:rsidR="00B848BC" w:rsidRPr="00B848BC">
        <w:rPr>
          <w:rFonts w:ascii="Times New Roman" w:hAnsi="Times New Roman" w:cs="Times New Roman"/>
          <w:sz w:val="28"/>
          <w:szCs w:val="28"/>
        </w:rPr>
        <w:t>продовольчо</w:t>
      </w:r>
      <w:proofErr w:type="spellEnd"/>
      <w:r w:rsidR="00B848BC" w:rsidRPr="00B848BC">
        <w:rPr>
          <w:rFonts w:ascii="Times New Roman" w:hAnsi="Times New Roman" w:cs="Times New Roman"/>
          <w:sz w:val="28"/>
          <w:szCs w:val="28"/>
        </w:rPr>
        <w:t>-зернова корпорація України»</w:t>
      </w:r>
      <w:r w:rsidR="004B3E48" w:rsidRPr="00A47D0A">
        <w:rPr>
          <w:rFonts w:ascii="Times New Roman" w:hAnsi="Times New Roman" w:cs="Times New Roman"/>
          <w:sz w:val="28"/>
          <w:szCs w:val="28"/>
        </w:rPr>
        <w:t xml:space="preserve"> </w:t>
      </w:r>
      <w:r w:rsidR="008C148E" w:rsidRPr="00A47D0A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B848BC" w:rsidRPr="00B848BC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 Заводській, 31</w:t>
      </w:r>
      <w:r w:rsidR="00B848BC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A47D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CC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A47D0A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70F27BB6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2" w:name="_Hlk178928333"/>
      <w:r w:rsidR="006123A4" w:rsidRPr="006123A4">
        <w:rPr>
          <w:sz w:val="28"/>
          <w:szCs w:val="28"/>
        </w:rPr>
        <w:t xml:space="preserve">акціонерного товариства «Державна </w:t>
      </w:r>
      <w:proofErr w:type="spellStart"/>
      <w:r w:rsidR="006123A4" w:rsidRPr="006123A4">
        <w:rPr>
          <w:sz w:val="28"/>
          <w:szCs w:val="28"/>
        </w:rPr>
        <w:t>продовольчо</w:t>
      </w:r>
      <w:proofErr w:type="spellEnd"/>
      <w:r w:rsidR="006123A4" w:rsidRPr="006123A4">
        <w:rPr>
          <w:sz w:val="28"/>
          <w:szCs w:val="28"/>
        </w:rPr>
        <w:t>-зернова корпорація України»</w:t>
      </w:r>
      <w:r w:rsidRPr="00A47D0A">
        <w:rPr>
          <w:sz w:val="28"/>
          <w:szCs w:val="28"/>
        </w:rPr>
        <w:t xml:space="preserve">, </w:t>
      </w:r>
      <w:bookmarkEnd w:id="2"/>
      <w:r w:rsidRPr="00A47D0A">
        <w:rPr>
          <w:sz w:val="28"/>
          <w:szCs w:val="28"/>
        </w:rPr>
        <w:t>дозвільн</w:t>
      </w:r>
      <w:r w:rsidR="00625945" w:rsidRPr="00A47D0A">
        <w:rPr>
          <w:sz w:val="28"/>
          <w:szCs w:val="28"/>
        </w:rPr>
        <w:t>у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625945" w:rsidRPr="00A47D0A">
        <w:rPr>
          <w:sz w:val="28"/>
          <w:szCs w:val="28"/>
        </w:rPr>
        <w:t>у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6123A4" w:rsidRPr="006123A4">
        <w:rPr>
          <w:sz w:val="28"/>
          <w:szCs w:val="28"/>
        </w:rPr>
        <w:t xml:space="preserve">16.08.2024 </w:t>
      </w:r>
      <w:r w:rsidR="006123A4">
        <w:rPr>
          <w:sz w:val="28"/>
          <w:szCs w:val="28"/>
        </w:rPr>
        <w:t xml:space="preserve">                                              </w:t>
      </w:r>
      <w:r w:rsidR="006123A4" w:rsidRPr="006123A4">
        <w:rPr>
          <w:sz w:val="28"/>
          <w:szCs w:val="28"/>
        </w:rPr>
        <w:t>№ 19.04-06/27665/2024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A47D0A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40D34480" w14:textId="77777777" w:rsidR="00EA7B77" w:rsidRPr="00A47D0A" w:rsidRDefault="00EA7B77" w:rsidP="0026316D">
      <w:pPr>
        <w:pStyle w:val="a4"/>
        <w:spacing w:after="0"/>
        <w:rPr>
          <w:sz w:val="28"/>
          <w:szCs w:val="28"/>
        </w:rPr>
      </w:pPr>
    </w:p>
    <w:p w14:paraId="22588069" w14:textId="556199D9" w:rsidR="00AD25EE" w:rsidRPr="00A47D0A" w:rsidRDefault="00AD25EE" w:rsidP="006123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акціонерно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 «Державна </w:t>
      </w:r>
      <w:proofErr w:type="spellStart"/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продовольчо</w:t>
      </w:r>
      <w:proofErr w:type="spellEnd"/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-зернова корпорація України»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4810136300:07:002:0050) площею 4186 </w:t>
      </w:r>
      <w:proofErr w:type="spellStart"/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>19.08.2014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>10619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3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вул. Заводській, 31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САЕ 386805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3A4" w:rsidRPr="006123A4">
        <w:rPr>
          <w:rFonts w:ascii="Times New Roman" w:eastAsia="Times New Roman" w:hAnsi="Times New Roman" w:cs="Times New Roman"/>
          <w:sz w:val="28"/>
          <w:szCs w:val="28"/>
        </w:rPr>
        <w:t>виданого 29.03.2012</w:t>
      </w:r>
      <w:r w:rsidR="0061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3A4" w:rsidRPr="006123A4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6123A4" w:rsidRPr="006123A4">
        <w:rPr>
          <w:rFonts w:ascii="Times New Roman" w:eastAsia="Times New Roman" w:hAnsi="Times New Roman" w:cs="Times New Roman"/>
          <w:sz w:val="28"/>
          <w:szCs w:val="28"/>
        </w:rPr>
        <w:t>16.10.2024</w:t>
      </w:r>
      <w:r w:rsidR="0061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76" w:rsidRPr="00A47D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23A4" w:rsidRPr="006123A4">
        <w:rPr>
          <w:rFonts w:ascii="Times New Roman" w:eastAsia="Times New Roman" w:hAnsi="Times New Roman" w:cs="Times New Roman"/>
          <w:sz w:val="28"/>
          <w:szCs w:val="28"/>
        </w:rPr>
        <w:t>44013/12.02.18/24-2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CA21328" w14:textId="77777777" w:rsidR="00EA7B77" w:rsidRPr="00A47D0A" w:rsidRDefault="00EA7B77" w:rsidP="006123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B57B3" w14:textId="4C66039E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6005FC4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3766D811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22583A" w14:textId="7F7BD34C" w:rsidR="00AD25EE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C316D85" w14:textId="77777777" w:rsidR="00AD25EE" w:rsidRPr="00A47D0A" w:rsidRDefault="00AD25EE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A47D0A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914B" w14:textId="77777777" w:rsidR="00E32778" w:rsidRDefault="00E32778" w:rsidP="00836279">
      <w:pPr>
        <w:spacing w:after="0" w:line="240" w:lineRule="auto"/>
      </w:pPr>
      <w:r>
        <w:separator/>
      </w:r>
    </w:p>
  </w:endnote>
  <w:endnote w:type="continuationSeparator" w:id="0">
    <w:p w14:paraId="177AB200" w14:textId="77777777" w:rsidR="00E32778" w:rsidRDefault="00E32778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B49" w14:textId="77777777" w:rsidR="00E32778" w:rsidRDefault="00E32778" w:rsidP="00836279">
      <w:pPr>
        <w:spacing w:after="0" w:line="240" w:lineRule="auto"/>
      </w:pPr>
      <w:r>
        <w:separator/>
      </w:r>
    </w:p>
  </w:footnote>
  <w:footnote w:type="continuationSeparator" w:id="0">
    <w:p w14:paraId="6A5D3BB2" w14:textId="77777777" w:rsidR="00E32778" w:rsidRDefault="00E32778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C72CC"/>
    <w:rsid w:val="000D3F19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2304C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E2DCD"/>
    <w:rsid w:val="00312389"/>
    <w:rsid w:val="00317A84"/>
    <w:rsid w:val="0034362D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144FE"/>
    <w:rsid w:val="00431F20"/>
    <w:rsid w:val="004355FE"/>
    <w:rsid w:val="00453549"/>
    <w:rsid w:val="00454127"/>
    <w:rsid w:val="004715C5"/>
    <w:rsid w:val="004877FC"/>
    <w:rsid w:val="00497425"/>
    <w:rsid w:val="004B3E48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5E0782"/>
    <w:rsid w:val="005F7B8E"/>
    <w:rsid w:val="006123A4"/>
    <w:rsid w:val="00625945"/>
    <w:rsid w:val="006324E2"/>
    <w:rsid w:val="00655F6A"/>
    <w:rsid w:val="0066384A"/>
    <w:rsid w:val="00673497"/>
    <w:rsid w:val="00695C1B"/>
    <w:rsid w:val="006B2F9B"/>
    <w:rsid w:val="006B3867"/>
    <w:rsid w:val="006C3433"/>
    <w:rsid w:val="006D7E6C"/>
    <w:rsid w:val="006F064A"/>
    <w:rsid w:val="006F12D6"/>
    <w:rsid w:val="00731C9B"/>
    <w:rsid w:val="007406AC"/>
    <w:rsid w:val="007413C6"/>
    <w:rsid w:val="00755143"/>
    <w:rsid w:val="00760E6F"/>
    <w:rsid w:val="007C5F1E"/>
    <w:rsid w:val="007D5753"/>
    <w:rsid w:val="007E69ED"/>
    <w:rsid w:val="00821693"/>
    <w:rsid w:val="00836279"/>
    <w:rsid w:val="008455EF"/>
    <w:rsid w:val="008646B0"/>
    <w:rsid w:val="00870031"/>
    <w:rsid w:val="00874180"/>
    <w:rsid w:val="008C148E"/>
    <w:rsid w:val="009105DE"/>
    <w:rsid w:val="009130CF"/>
    <w:rsid w:val="009149B5"/>
    <w:rsid w:val="00932E18"/>
    <w:rsid w:val="00933BDE"/>
    <w:rsid w:val="009411EA"/>
    <w:rsid w:val="00987969"/>
    <w:rsid w:val="009903AB"/>
    <w:rsid w:val="009912F4"/>
    <w:rsid w:val="009A1019"/>
    <w:rsid w:val="009A36ED"/>
    <w:rsid w:val="00A06CAC"/>
    <w:rsid w:val="00A47D0A"/>
    <w:rsid w:val="00A51C7B"/>
    <w:rsid w:val="00A969BE"/>
    <w:rsid w:val="00AD25EE"/>
    <w:rsid w:val="00AD6BFD"/>
    <w:rsid w:val="00B00900"/>
    <w:rsid w:val="00B2293B"/>
    <w:rsid w:val="00B459F0"/>
    <w:rsid w:val="00B6285E"/>
    <w:rsid w:val="00B6296B"/>
    <w:rsid w:val="00B64EC9"/>
    <w:rsid w:val="00B848BC"/>
    <w:rsid w:val="00B962D1"/>
    <w:rsid w:val="00BD49D6"/>
    <w:rsid w:val="00C51D87"/>
    <w:rsid w:val="00C75FB1"/>
    <w:rsid w:val="00C804EB"/>
    <w:rsid w:val="00C94F06"/>
    <w:rsid w:val="00CA5BA5"/>
    <w:rsid w:val="00CB0631"/>
    <w:rsid w:val="00CE29D1"/>
    <w:rsid w:val="00D55C82"/>
    <w:rsid w:val="00D74CA8"/>
    <w:rsid w:val="00D81919"/>
    <w:rsid w:val="00DC3989"/>
    <w:rsid w:val="00DE40CD"/>
    <w:rsid w:val="00DF0D5B"/>
    <w:rsid w:val="00DF32F2"/>
    <w:rsid w:val="00E20876"/>
    <w:rsid w:val="00E27EF3"/>
    <w:rsid w:val="00E32778"/>
    <w:rsid w:val="00E4251A"/>
    <w:rsid w:val="00E92072"/>
    <w:rsid w:val="00E95813"/>
    <w:rsid w:val="00EA294C"/>
    <w:rsid w:val="00EA4C34"/>
    <w:rsid w:val="00EA4EB6"/>
    <w:rsid w:val="00EA7B77"/>
    <w:rsid w:val="00EC415D"/>
    <w:rsid w:val="00EF06C7"/>
    <w:rsid w:val="00F07FE5"/>
    <w:rsid w:val="00F20195"/>
    <w:rsid w:val="00F254D1"/>
    <w:rsid w:val="00F5112D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28</cp:revision>
  <cp:lastPrinted>2024-10-25T08:03:00Z</cp:lastPrinted>
  <dcterms:created xsi:type="dcterms:W3CDTF">2024-09-25T13:44:00Z</dcterms:created>
  <dcterms:modified xsi:type="dcterms:W3CDTF">2024-10-25T08:04:00Z</dcterms:modified>
</cp:coreProperties>
</file>