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8119C9" w14:textId="77777777" w:rsidR="00071EF8" w:rsidRPr="001B6698" w:rsidRDefault="00B2619B">
      <w:pPr>
        <w:pStyle w:val="a7"/>
        <w:tabs>
          <w:tab w:val="left" w:pos="7854"/>
        </w:tabs>
        <w:spacing w:after="0"/>
        <w:rPr>
          <w:sz w:val="20"/>
          <w:szCs w:val="20"/>
          <w:lang w:val="ru-RU"/>
        </w:rPr>
      </w:pPr>
      <w:r w:rsidRPr="001B6698">
        <w:rPr>
          <w:sz w:val="20"/>
          <w:szCs w:val="20"/>
          <w:lang w:val="en-US"/>
        </w:rPr>
        <w:t>s</w:t>
      </w:r>
      <w:r w:rsidRPr="001B6698">
        <w:rPr>
          <w:sz w:val="20"/>
          <w:szCs w:val="20"/>
          <w:lang w:val="ru-RU"/>
        </w:rPr>
        <w:t>-</w:t>
      </w:r>
      <w:proofErr w:type="spellStart"/>
      <w:r w:rsidRPr="001B6698">
        <w:rPr>
          <w:sz w:val="20"/>
          <w:szCs w:val="20"/>
          <w:lang w:val="en-US"/>
        </w:rPr>
        <w:t>zd</w:t>
      </w:r>
      <w:proofErr w:type="spellEnd"/>
      <w:r w:rsidRPr="001B6698">
        <w:rPr>
          <w:sz w:val="20"/>
          <w:szCs w:val="20"/>
          <w:lang w:val="ru-RU"/>
        </w:rPr>
        <w:t>-047</w:t>
      </w:r>
    </w:p>
    <w:p w14:paraId="49C720F7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7748819D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3A154BA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4F3C449A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5620AA66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E35FED2" w14:textId="77777777" w:rsidR="00071EF8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87D8A1E" w14:textId="77777777" w:rsidR="00071EF8" w:rsidRPr="00836FFF" w:rsidRDefault="00071EF8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2C679FA4" w14:textId="77777777" w:rsidR="00836FFF" w:rsidRDefault="00836FFF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2873D8" w14:textId="2E0C6411" w:rsidR="00071EF8" w:rsidRDefault="00B2619B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списання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 засобів</w:t>
      </w:r>
    </w:p>
    <w:p w14:paraId="01F1023C" w14:textId="77777777" w:rsidR="00071EF8" w:rsidRDefault="00071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EF6655" w14:textId="77777777" w:rsidR="00071EF8" w:rsidRDefault="00071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3576A4" w14:textId="77777777" w:rsidR="00071EF8" w:rsidRDefault="00B2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змінами), керуючись частиною п’ятою статті 60 Закону України «Про місцеве самоврядування в Україні», міська рада</w:t>
      </w:r>
    </w:p>
    <w:p w14:paraId="4A153F0E" w14:textId="77777777" w:rsidR="00071EF8" w:rsidRDefault="00071E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20CEE2" w14:textId="77777777" w:rsidR="00071EF8" w:rsidRDefault="00B26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01AD82EE" w14:textId="77777777" w:rsidR="00071EF8" w:rsidRDefault="00071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49B3B" w14:textId="6C3ECEF6" w:rsidR="00071EF8" w:rsidRDefault="00B2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Надати згоду комунальному некомерційному підприємству Миколаївської міської ради «Міська дитяча лікарня №</w:t>
      </w:r>
      <w:r w:rsidR="00836FF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2» (код ЄДРПОУ 05483121) на списання основних засобів, які перебувають в оперативному управлінні підприємства відповідно </w:t>
      </w:r>
      <w:r w:rsidR="00A3163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A3163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441E2D" w14:textId="77777777" w:rsidR="00071EF8" w:rsidRDefault="00071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65294" w14:textId="6C7467D3" w:rsidR="00071EF8" w:rsidRDefault="00B2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Комунальному некомерційному підприємству Миколаївської міської ради «Міська дитяча лікарня № 2» (код ЄДРПОУ 05483121)  (Савчук)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31.05.2012 № 17/16 (зі</w:t>
      </w:r>
      <w:r w:rsidR="00A31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DAD460" w14:textId="77777777" w:rsidR="00071EF8" w:rsidRDefault="00071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125433" w14:textId="77777777" w:rsidR="00071EF8" w:rsidRDefault="00B2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(Іванова),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питань охорони здоров’я, соціального захисту населення, освіти, культури, туризму, молоді та спорту (Норд),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Петрова А. Л.</w:t>
      </w:r>
    </w:p>
    <w:p w14:paraId="6E34DC86" w14:textId="77777777" w:rsidR="00071EF8" w:rsidRDefault="00071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D0320" w14:textId="77777777" w:rsidR="00071EF8" w:rsidRDefault="00071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6DEBF9" w14:textId="77777777" w:rsidR="00071EF8" w:rsidRDefault="00071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0260FC" w14:textId="77777777" w:rsidR="00071EF8" w:rsidRDefault="00B261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071EF8" w:rsidSect="00C54C4C">
          <w:headerReference w:type="default" r:id="rId7"/>
          <w:pgSz w:w="11906" w:h="16838"/>
          <w:pgMar w:top="1134" w:right="567" w:bottom="1134" w:left="1701" w:header="680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  О. СЄНКЕВИЧ</w:t>
      </w:r>
    </w:p>
    <w:p w14:paraId="134F7FDD" w14:textId="77777777" w:rsidR="00071EF8" w:rsidRDefault="00B2619B">
      <w:pPr>
        <w:pStyle w:val="rvps14"/>
        <w:spacing w:before="0" w:after="0"/>
        <w:ind w:firstLine="11624"/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Додаток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BE8EC5E" w14:textId="77777777" w:rsidR="00071EF8" w:rsidRDefault="00B2619B">
      <w:pPr>
        <w:pStyle w:val="rvps14"/>
        <w:spacing w:before="0" w:after="0"/>
        <w:ind w:firstLine="11624"/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міської ради</w:t>
      </w:r>
    </w:p>
    <w:p w14:paraId="61C0BCFF" w14:textId="77777777" w:rsidR="00071EF8" w:rsidRDefault="00B2619B">
      <w:pPr>
        <w:pStyle w:val="rvps14"/>
        <w:spacing w:before="0" w:after="0"/>
        <w:ind w:firstLine="11624"/>
      </w:pPr>
      <w:r>
        <w:rPr>
          <w:color w:val="000000"/>
          <w:sz w:val="28"/>
          <w:szCs w:val="28"/>
          <w:shd w:val="clear" w:color="auto" w:fill="FFFFFF"/>
          <w:lang w:val="uk-UA"/>
        </w:rPr>
        <w:t>від _______________________</w:t>
      </w:r>
    </w:p>
    <w:p w14:paraId="3A1F5D60" w14:textId="77777777" w:rsidR="00071EF8" w:rsidRDefault="00B2619B">
      <w:pPr>
        <w:spacing w:after="0" w:line="240" w:lineRule="auto"/>
        <w:ind w:firstLine="11624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</w:t>
      </w:r>
    </w:p>
    <w:p w14:paraId="604E0470" w14:textId="77777777" w:rsidR="00071EF8" w:rsidRDefault="00071EF8">
      <w:pPr>
        <w:spacing w:after="0" w:line="240" w:lineRule="auto"/>
        <w:ind w:firstLine="109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559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52"/>
        <w:gridCol w:w="1365"/>
        <w:gridCol w:w="1307"/>
        <w:gridCol w:w="1724"/>
        <w:gridCol w:w="709"/>
        <w:gridCol w:w="992"/>
        <w:gridCol w:w="709"/>
        <w:gridCol w:w="1417"/>
        <w:gridCol w:w="1276"/>
        <w:gridCol w:w="1276"/>
      </w:tblGrid>
      <w:tr w:rsidR="00071EF8" w:rsidRPr="00A8252B" w14:paraId="5932E09C" w14:textId="77777777" w:rsidTr="00C54C4C">
        <w:trPr>
          <w:trHeight w:val="1559"/>
        </w:trPr>
        <w:tc>
          <w:tcPr>
            <w:tcW w:w="565" w:type="dxa"/>
            <w:vMerge w:val="restart"/>
            <w:shd w:val="clear" w:color="auto" w:fill="FFFFFF"/>
            <w:vAlign w:val="center"/>
          </w:tcPr>
          <w:p w14:paraId="2C0D315A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</w:t>
            </w:r>
          </w:p>
          <w:p w14:paraId="112B1C6B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252" w:type="dxa"/>
            <w:vMerge w:val="restart"/>
            <w:shd w:val="clear" w:color="auto" w:fill="FFFFFF"/>
            <w:vAlign w:val="center"/>
          </w:tcPr>
          <w:p w14:paraId="3DEDFCBA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Найменування об’єкта</w:t>
            </w:r>
          </w:p>
        </w:tc>
        <w:tc>
          <w:tcPr>
            <w:tcW w:w="1365" w:type="dxa"/>
            <w:vMerge w:val="restart"/>
            <w:shd w:val="clear" w:color="auto" w:fill="FFFFFF"/>
            <w:textDirection w:val="btLr"/>
            <w:vAlign w:val="center"/>
          </w:tcPr>
          <w:p w14:paraId="6E054CD3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Рік випуску та дата введення до експлуатації</w:t>
            </w:r>
          </w:p>
        </w:tc>
        <w:tc>
          <w:tcPr>
            <w:tcW w:w="3740" w:type="dxa"/>
            <w:gridSpan w:val="3"/>
            <w:shd w:val="clear" w:color="auto" w:fill="FFFFFF"/>
            <w:vAlign w:val="center"/>
          </w:tcPr>
          <w:p w14:paraId="5C613203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Номер об’єкта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14:paraId="17C88492" w14:textId="77777777" w:rsidR="00071EF8" w:rsidRPr="00A8252B" w:rsidRDefault="00B2619B" w:rsidP="00A8252B">
            <w:pPr>
              <w:suppressAutoHyphens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14:paraId="02928299" w14:textId="77777777" w:rsidR="00071EF8" w:rsidRPr="00A8252B" w:rsidRDefault="00B2619B" w:rsidP="00A8252B">
            <w:pPr>
              <w:suppressAutoHyphens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Вартість здійснених капітальних інвестицій, грн.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  <w:vAlign w:val="center"/>
          </w:tcPr>
          <w:p w14:paraId="521DDF4F" w14:textId="77777777" w:rsidR="00C54C4C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Первісна (переоцінена) вартість, </w:t>
            </w:r>
          </w:p>
          <w:p w14:paraId="49A8EBD7" w14:textId="6188A48F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14:paraId="13C0ABB9" w14:textId="77777777" w:rsidR="00C54C4C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Сума нарахованого зносу, </w:t>
            </w:r>
          </w:p>
          <w:p w14:paraId="706C8327" w14:textId="76F44324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F94B519" w14:textId="77777777" w:rsidR="00C54C4C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Балансова (залишкова) вартість, </w:t>
            </w:r>
          </w:p>
          <w:p w14:paraId="0DF05D2B" w14:textId="7A086842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грн</w:t>
            </w:r>
          </w:p>
        </w:tc>
      </w:tr>
      <w:tr w:rsidR="00071EF8" w:rsidRPr="00A8252B" w14:paraId="5D83CC46" w14:textId="77777777" w:rsidTr="00C54C4C">
        <w:trPr>
          <w:cantSplit/>
          <w:trHeight w:val="2338"/>
        </w:trPr>
        <w:tc>
          <w:tcPr>
            <w:tcW w:w="565" w:type="dxa"/>
            <w:vMerge/>
            <w:vAlign w:val="center"/>
          </w:tcPr>
          <w:p w14:paraId="0FDF9E09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Merge/>
            <w:vAlign w:val="center"/>
          </w:tcPr>
          <w:p w14:paraId="10BE7F30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5" w:type="dxa"/>
            <w:vMerge/>
            <w:vAlign w:val="center"/>
          </w:tcPr>
          <w:p w14:paraId="77220596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shd w:val="clear" w:color="auto" w:fill="FFFFFF"/>
            <w:textDirection w:val="btLr"/>
            <w:vAlign w:val="center"/>
          </w:tcPr>
          <w:p w14:paraId="6F3D51B0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інвентарний</w:t>
            </w:r>
          </w:p>
        </w:tc>
        <w:tc>
          <w:tcPr>
            <w:tcW w:w="1724" w:type="dxa"/>
            <w:shd w:val="clear" w:color="auto" w:fill="FFFFFF"/>
            <w:textDirection w:val="btLr"/>
            <w:vAlign w:val="center"/>
          </w:tcPr>
          <w:p w14:paraId="1E73B311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заводський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14:paraId="57A95CD4" w14:textId="77777777" w:rsidR="00071EF8" w:rsidRPr="00A8252B" w:rsidRDefault="00B2619B" w:rsidP="00A825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паспортний</w:t>
            </w:r>
          </w:p>
        </w:tc>
        <w:tc>
          <w:tcPr>
            <w:tcW w:w="992" w:type="dxa"/>
            <w:vMerge/>
            <w:vAlign w:val="center"/>
          </w:tcPr>
          <w:p w14:paraId="175B2010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1DE9C0A2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2B8FD0E2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74D3343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7B45DEA" w14:textId="77777777" w:rsidR="00071EF8" w:rsidRPr="00A8252B" w:rsidRDefault="00071EF8" w:rsidP="00A825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1EF8" w:rsidRPr="00A8252B" w14:paraId="4A20D7D9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440736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vAlign w:val="center"/>
          </w:tcPr>
          <w:p w14:paraId="5798AF7A" w14:textId="66042B5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Мікроскоп 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Біомед</w:t>
            </w:r>
            <w:proofErr w:type="spellEnd"/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1790D2D5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2018/2018</w:t>
            </w:r>
          </w:p>
        </w:tc>
        <w:tc>
          <w:tcPr>
            <w:tcW w:w="1307" w:type="dxa"/>
            <w:vAlign w:val="center"/>
          </w:tcPr>
          <w:p w14:paraId="29F5045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10450592</w:t>
            </w:r>
          </w:p>
        </w:tc>
        <w:tc>
          <w:tcPr>
            <w:tcW w:w="1724" w:type="dxa"/>
            <w:vAlign w:val="center"/>
          </w:tcPr>
          <w:p w14:paraId="37B4DBC5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201800060</w:t>
            </w:r>
          </w:p>
        </w:tc>
        <w:tc>
          <w:tcPr>
            <w:tcW w:w="709" w:type="dxa"/>
            <w:vAlign w:val="center"/>
          </w:tcPr>
          <w:p w14:paraId="305FDDB3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8C8DA4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C6B46E9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A8C466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21470,00</w:t>
            </w:r>
          </w:p>
        </w:tc>
        <w:tc>
          <w:tcPr>
            <w:tcW w:w="1276" w:type="dxa"/>
            <w:vAlign w:val="center"/>
          </w:tcPr>
          <w:p w14:paraId="32762E6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12524,00</w:t>
            </w:r>
          </w:p>
        </w:tc>
        <w:tc>
          <w:tcPr>
            <w:tcW w:w="1276" w:type="dxa"/>
            <w:vAlign w:val="center"/>
          </w:tcPr>
          <w:p w14:paraId="7ADEA30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8946,00</w:t>
            </w:r>
          </w:p>
        </w:tc>
      </w:tr>
      <w:tr w:rsidR="00071EF8" w:rsidRPr="00A8252B" w14:paraId="499EE97F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6905825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vAlign w:val="center"/>
          </w:tcPr>
          <w:p w14:paraId="1366FE28" w14:textId="57280B14" w:rsidR="00071EF8" w:rsidRPr="00A8252B" w:rsidRDefault="00B2619B" w:rsidP="00A8252B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r w:rsidR="006C3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Reflotron</w:t>
            </w:r>
            <w:proofErr w:type="spellEnd"/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plus</w:t>
            </w:r>
            <w:proofErr w:type="spellEnd"/>
            <w:r w:rsidR="006C3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71310C3C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2005/2005</w:t>
            </w:r>
          </w:p>
        </w:tc>
        <w:tc>
          <w:tcPr>
            <w:tcW w:w="1307" w:type="dxa"/>
            <w:vAlign w:val="center"/>
          </w:tcPr>
          <w:p w14:paraId="01AF537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10440155</w:t>
            </w:r>
          </w:p>
        </w:tc>
        <w:tc>
          <w:tcPr>
            <w:tcW w:w="1724" w:type="dxa"/>
            <w:vAlign w:val="center"/>
          </w:tcPr>
          <w:p w14:paraId="3E226EE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5064606</w:t>
            </w:r>
          </w:p>
        </w:tc>
        <w:tc>
          <w:tcPr>
            <w:tcW w:w="709" w:type="dxa"/>
            <w:vAlign w:val="center"/>
          </w:tcPr>
          <w:p w14:paraId="4A063A63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BFAD2F6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07C0FE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27A86A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44591,00</w:t>
            </w:r>
          </w:p>
        </w:tc>
        <w:tc>
          <w:tcPr>
            <w:tcW w:w="1276" w:type="dxa"/>
            <w:vAlign w:val="center"/>
          </w:tcPr>
          <w:p w14:paraId="318C92E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43581,00</w:t>
            </w:r>
          </w:p>
        </w:tc>
        <w:tc>
          <w:tcPr>
            <w:tcW w:w="1276" w:type="dxa"/>
            <w:vAlign w:val="center"/>
          </w:tcPr>
          <w:p w14:paraId="78ED7B4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1010,00</w:t>
            </w:r>
          </w:p>
        </w:tc>
      </w:tr>
      <w:tr w:rsidR="00071EF8" w:rsidRPr="00A8252B" w14:paraId="16CF0E27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7070887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vAlign w:val="center"/>
          </w:tcPr>
          <w:p w14:paraId="283073E8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Аналізатор електролітів E-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LytePlus</w:t>
            </w:r>
            <w:proofErr w:type="spellEnd"/>
          </w:p>
        </w:tc>
        <w:tc>
          <w:tcPr>
            <w:tcW w:w="1365" w:type="dxa"/>
            <w:vAlign w:val="center"/>
          </w:tcPr>
          <w:p w14:paraId="65DB5F20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2018/2018</w:t>
            </w:r>
          </w:p>
        </w:tc>
        <w:tc>
          <w:tcPr>
            <w:tcW w:w="1307" w:type="dxa"/>
            <w:vAlign w:val="center"/>
          </w:tcPr>
          <w:p w14:paraId="2BDD324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10473554</w:t>
            </w:r>
          </w:p>
        </w:tc>
        <w:tc>
          <w:tcPr>
            <w:tcW w:w="1724" w:type="dxa"/>
            <w:vAlign w:val="center"/>
          </w:tcPr>
          <w:p w14:paraId="5FDEBDF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E28091916</w:t>
            </w:r>
          </w:p>
        </w:tc>
        <w:tc>
          <w:tcPr>
            <w:tcW w:w="709" w:type="dxa"/>
            <w:vAlign w:val="center"/>
          </w:tcPr>
          <w:p w14:paraId="7F2A5CF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73E087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1D86E44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70AEBC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95278,00</w:t>
            </w:r>
          </w:p>
        </w:tc>
        <w:tc>
          <w:tcPr>
            <w:tcW w:w="1276" w:type="dxa"/>
            <w:vAlign w:val="center"/>
          </w:tcPr>
          <w:p w14:paraId="690469F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57167,30</w:t>
            </w:r>
          </w:p>
        </w:tc>
        <w:tc>
          <w:tcPr>
            <w:tcW w:w="1276" w:type="dxa"/>
            <w:vAlign w:val="center"/>
          </w:tcPr>
          <w:p w14:paraId="6963054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38110,70</w:t>
            </w:r>
          </w:p>
        </w:tc>
      </w:tr>
      <w:tr w:rsidR="00071EF8" w:rsidRPr="00A8252B" w14:paraId="7301FB03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05EA3F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vAlign w:val="center"/>
          </w:tcPr>
          <w:p w14:paraId="69C5249A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Фотометр фотоелектричний КФКЗ-01</w:t>
            </w:r>
          </w:p>
        </w:tc>
        <w:tc>
          <w:tcPr>
            <w:tcW w:w="1365" w:type="dxa"/>
            <w:vAlign w:val="center"/>
          </w:tcPr>
          <w:p w14:paraId="4B1A1B09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438C021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10440221</w:t>
            </w:r>
          </w:p>
        </w:tc>
        <w:tc>
          <w:tcPr>
            <w:tcW w:w="1724" w:type="dxa"/>
            <w:vAlign w:val="center"/>
          </w:tcPr>
          <w:p w14:paraId="6D39BDD7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0800701</w:t>
            </w:r>
          </w:p>
        </w:tc>
        <w:tc>
          <w:tcPr>
            <w:tcW w:w="709" w:type="dxa"/>
            <w:vAlign w:val="center"/>
          </w:tcPr>
          <w:p w14:paraId="5B34E0D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6A3263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BFE2B6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0D4E2D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92512,00</w:t>
            </w:r>
          </w:p>
        </w:tc>
        <w:tc>
          <w:tcPr>
            <w:tcW w:w="1276" w:type="dxa"/>
            <w:vAlign w:val="center"/>
          </w:tcPr>
          <w:p w14:paraId="720E4D2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90898,00</w:t>
            </w:r>
          </w:p>
        </w:tc>
        <w:tc>
          <w:tcPr>
            <w:tcW w:w="1276" w:type="dxa"/>
            <w:vAlign w:val="center"/>
          </w:tcPr>
          <w:p w14:paraId="29B3D513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1614,00</w:t>
            </w:r>
          </w:p>
        </w:tc>
      </w:tr>
      <w:tr w:rsidR="00071EF8" w:rsidRPr="00A8252B" w14:paraId="06B39BFA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E079C6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vAlign w:val="center"/>
          </w:tcPr>
          <w:p w14:paraId="7506D322" w14:textId="77777777" w:rsidR="00071EF8" w:rsidRPr="00A8252B" w:rsidRDefault="00B2619B" w:rsidP="00A8252B">
            <w:pPr>
              <w:suppressAutoHyphens w:val="0"/>
              <w:spacing w:after="0"/>
              <w:rPr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ультразвукової терапії SOLEO</w:t>
            </w:r>
          </w:p>
        </w:tc>
        <w:tc>
          <w:tcPr>
            <w:tcW w:w="1365" w:type="dxa"/>
            <w:vAlign w:val="center"/>
          </w:tcPr>
          <w:p w14:paraId="21DEAB66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2011/2012</w:t>
            </w:r>
          </w:p>
        </w:tc>
        <w:tc>
          <w:tcPr>
            <w:tcW w:w="1307" w:type="dxa"/>
            <w:vAlign w:val="center"/>
          </w:tcPr>
          <w:p w14:paraId="76623F3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10470589</w:t>
            </w:r>
          </w:p>
        </w:tc>
        <w:tc>
          <w:tcPr>
            <w:tcW w:w="1724" w:type="dxa"/>
            <w:vAlign w:val="center"/>
          </w:tcPr>
          <w:p w14:paraId="321F448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5302202</w:t>
            </w:r>
          </w:p>
        </w:tc>
        <w:tc>
          <w:tcPr>
            <w:tcW w:w="709" w:type="dxa"/>
            <w:vAlign w:val="center"/>
          </w:tcPr>
          <w:p w14:paraId="749476C2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E9CE583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1DC84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59A199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35737,00</w:t>
            </w:r>
          </w:p>
        </w:tc>
        <w:tc>
          <w:tcPr>
            <w:tcW w:w="1276" w:type="dxa"/>
            <w:vAlign w:val="center"/>
          </w:tcPr>
          <w:p w14:paraId="63D4E47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35737,00</w:t>
            </w:r>
          </w:p>
        </w:tc>
        <w:tc>
          <w:tcPr>
            <w:tcW w:w="1276" w:type="dxa"/>
            <w:vAlign w:val="center"/>
          </w:tcPr>
          <w:p w14:paraId="794C7F1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1E8D3768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33736F6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vAlign w:val="center"/>
          </w:tcPr>
          <w:p w14:paraId="6E85BB5A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Шприцевий насос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Hawk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-SL</w:t>
            </w:r>
          </w:p>
        </w:tc>
        <w:tc>
          <w:tcPr>
            <w:tcW w:w="1365" w:type="dxa"/>
            <w:vAlign w:val="center"/>
          </w:tcPr>
          <w:p w14:paraId="1B714BFB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2019/2020</w:t>
            </w:r>
          </w:p>
        </w:tc>
        <w:tc>
          <w:tcPr>
            <w:tcW w:w="1307" w:type="dxa"/>
            <w:vAlign w:val="center"/>
          </w:tcPr>
          <w:p w14:paraId="647C9F6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10473601</w:t>
            </w:r>
          </w:p>
        </w:tc>
        <w:tc>
          <w:tcPr>
            <w:tcW w:w="1724" w:type="dxa"/>
            <w:vAlign w:val="center"/>
          </w:tcPr>
          <w:p w14:paraId="1BFBBCE9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38AFA9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5BCDC7C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9634229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FEDF2D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31875,00</w:t>
            </w:r>
          </w:p>
        </w:tc>
        <w:tc>
          <w:tcPr>
            <w:tcW w:w="1276" w:type="dxa"/>
            <w:vAlign w:val="center"/>
          </w:tcPr>
          <w:p w14:paraId="7689002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15406,54</w:t>
            </w:r>
          </w:p>
        </w:tc>
        <w:tc>
          <w:tcPr>
            <w:tcW w:w="1276" w:type="dxa"/>
            <w:vAlign w:val="center"/>
          </w:tcPr>
          <w:p w14:paraId="00D8F72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16468,46</w:t>
            </w:r>
          </w:p>
        </w:tc>
      </w:tr>
      <w:tr w:rsidR="00071EF8" w:rsidRPr="00A8252B" w14:paraId="3A79665F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A934DC7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11BA85C7" w14:textId="77777777" w:rsidR="006C3839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Електрокардіограф </w:t>
            </w:r>
          </w:p>
          <w:p w14:paraId="701B84B9" w14:textId="35CA6C2A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F554D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кан.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HeartScreen</w:t>
            </w:r>
            <w:proofErr w:type="spellEnd"/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6ABFA2F4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54DB68E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10440197</w:t>
            </w:r>
          </w:p>
        </w:tc>
        <w:tc>
          <w:tcPr>
            <w:tcW w:w="1724" w:type="dxa"/>
            <w:vAlign w:val="center"/>
          </w:tcPr>
          <w:p w14:paraId="0053F58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08232205</w:t>
            </w:r>
          </w:p>
        </w:tc>
        <w:tc>
          <w:tcPr>
            <w:tcW w:w="709" w:type="dxa"/>
            <w:vAlign w:val="center"/>
          </w:tcPr>
          <w:p w14:paraId="2FFE2750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436EC8C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A1D9FD6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D899A9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76944,00</w:t>
            </w:r>
          </w:p>
        </w:tc>
        <w:tc>
          <w:tcPr>
            <w:tcW w:w="1276" w:type="dxa"/>
            <w:vAlign w:val="center"/>
          </w:tcPr>
          <w:p w14:paraId="12FBDE5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75602,00</w:t>
            </w:r>
          </w:p>
        </w:tc>
        <w:tc>
          <w:tcPr>
            <w:tcW w:w="1276" w:type="dxa"/>
            <w:vAlign w:val="center"/>
          </w:tcPr>
          <w:p w14:paraId="638D300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1342,00</w:t>
            </w:r>
          </w:p>
        </w:tc>
      </w:tr>
      <w:tr w:rsidR="00071EF8" w:rsidRPr="00A8252B" w14:paraId="4B8F7264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5E5929D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vAlign w:val="center"/>
          </w:tcPr>
          <w:p w14:paraId="1DA638EE" w14:textId="00E5C3C1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електрокардіосигналів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добов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. SDM3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Пчелка</w:t>
            </w:r>
            <w:proofErr w:type="spellEnd"/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0CE2BB8F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2018/2020</w:t>
            </w:r>
          </w:p>
        </w:tc>
        <w:tc>
          <w:tcPr>
            <w:tcW w:w="1307" w:type="dxa"/>
            <w:vAlign w:val="center"/>
          </w:tcPr>
          <w:p w14:paraId="7142202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10473557</w:t>
            </w:r>
          </w:p>
        </w:tc>
        <w:tc>
          <w:tcPr>
            <w:tcW w:w="1724" w:type="dxa"/>
            <w:vAlign w:val="center"/>
          </w:tcPr>
          <w:p w14:paraId="10D89C1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0093</w:t>
            </w:r>
          </w:p>
        </w:tc>
        <w:tc>
          <w:tcPr>
            <w:tcW w:w="709" w:type="dxa"/>
            <w:vAlign w:val="center"/>
          </w:tcPr>
          <w:p w14:paraId="60E9C87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BD8050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7F03E2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68E184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60000,00</w:t>
            </w:r>
          </w:p>
        </w:tc>
        <w:tc>
          <w:tcPr>
            <w:tcW w:w="1276" w:type="dxa"/>
            <w:vAlign w:val="center"/>
          </w:tcPr>
          <w:p w14:paraId="4445D353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  <w:tc>
          <w:tcPr>
            <w:tcW w:w="1276" w:type="dxa"/>
            <w:vAlign w:val="center"/>
          </w:tcPr>
          <w:p w14:paraId="45C9034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27500,00</w:t>
            </w:r>
          </w:p>
        </w:tc>
      </w:tr>
      <w:tr w:rsidR="00071EF8" w:rsidRPr="00A8252B" w14:paraId="33B3E466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592437A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vAlign w:val="center"/>
          </w:tcPr>
          <w:p w14:paraId="5D76D209" w14:textId="5B345D0E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 лабораторний кардіолог. монітор 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ДХ-АКМ-03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3264861A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55795D53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10440189</w:t>
            </w:r>
          </w:p>
        </w:tc>
        <w:tc>
          <w:tcPr>
            <w:tcW w:w="1724" w:type="dxa"/>
            <w:vAlign w:val="center"/>
          </w:tcPr>
          <w:p w14:paraId="2BFE16B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6208</w:t>
            </w:r>
          </w:p>
        </w:tc>
        <w:tc>
          <w:tcPr>
            <w:tcW w:w="709" w:type="dxa"/>
            <w:vAlign w:val="center"/>
          </w:tcPr>
          <w:p w14:paraId="4DBB257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F99AAD7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53BB4B3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E901284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94487,00</w:t>
            </w:r>
          </w:p>
        </w:tc>
        <w:tc>
          <w:tcPr>
            <w:tcW w:w="1276" w:type="dxa"/>
            <w:vAlign w:val="center"/>
          </w:tcPr>
          <w:p w14:paraId="3823237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92837,00</w:t>
            </w:r>
          </w:p>
        </w:tc>
        <w:tc>
          <w:tcPr>
            <w:tcW w:w="1276" w:type="dxa"/>
            <w:vAlign w:val="center"/>
          </w:tcPr>
          <w:p w14:paraId="3714CAC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1650,00</w:t>
            </w:r>
          </w:p>
        </w:tc>
      </w:tr>
      <w:tr w:rsidR="00071EF8" w:rsidRPr="00A8252B" w14:paraId="5D7FCCA1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174DE81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vAlign w:val="center"/>
          </w:tcPr>
          <w:p w14:paraId="22CC5A79" w14:textId="4AEA1A5C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 медичний діагностичний 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Сфера-4</w:t>
            </w:r>
            <w:r w:rsidR="006C38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5" w:type="dxa"/>
            <w:vAlign w:val="center"/>
          </w:tcPr>
          <w:p w14:paraId="14B79154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2012/2013</w:t>
            </w:r>
          </w:p>
        </w:tc>
        <w:tc>
          <w:tcPr>
            <w:tcW w:w="1307" w:type="dxa"/>
            <w:vAlign w:val="center"/>
          </w:tcPr>
          <w:p w14:paraId="614EEDE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10470161</w:t>
            </w:r>
          </w:p>
        </w:tc>
        <w:tc>
          <w:tcPr>
            <w:tcW w:w="1724" w:type="dxa"/>
            <w:vAlign w:val="center"/>
          </w:tcPr>
          <w:p w14:paraId="2C0A6F9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0251</w:t>
            </w:r>
          </w:p>
        </w:tc>
        <w:tc>
          <w:tcPr>
            <w:tcW w:w="709" w:type="dxa"/>
            <w:vAlign w:val="center"/>
          </w:tcPr>
          <w:p w14:paraId="2767F389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9F69606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3E65A6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727867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43007,00</w:t>
            </w:r>
          </w:p>
        </w:tc>
        <w:tc>
          <w:tcPr>
            <w:tcW w:w="1276" w:type="dxa"/>
            <w:vAlign w:val="center"/>
          </w:tcPr>
          <w:p w14:paraId="625EB45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43007,00</w:t>
            </w:r>
          </w:p>
        </w:tc>
        <w:tc>
          <w:tcPr>
            <w:tcW w:w="1276" w:type="dxa"/>
            <w:vAlign w:val="center"/>
          </w:tcPr>
          <w:p w14:paraId="663A168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7EEB8158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0ADA192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vAlign w:val="center"/>
          </w:tcPr>
          <w:p w14:paraId="6C04A145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Медичний кисневий концентратор</w:t>
            </w:r>
          </w:p>
        </w:tc>
        <w:tc>
          <w:tcPr>
            <w:tcW w:w="1365" w:type="dxa"/>
            <w:vAlign w:val="center"/>
          </w:tcPr>
          <w:p w14:paraId="08ABD0AD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2020/2021</w:t>
            </w:r>
          </w:p>
        </w:tc>
        <w:tc>
          <w:tcPr>
            <w:tcW w:w="1307" w:type="dxa"/>
            <w:vAlign w:val="center"/>
          </w:tcPr>
          <w:p w14:paraId="4271330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10473649</w:t>
            </w:r>
          </w:p>
        </w:tc>
        <w:tc>
          <w:tcPr>
            <w:tcW w:w="1724" w:type="dxa"/>
            <w:vAlign w:val="center"/>
          </w:tcPr>
          <w:p w14:paraId="0BBF2D2C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034A91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F484C8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3AC70B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96E0E7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60000,00</w:t>
            </w:r>
          </w:p>
        </w:tc>
        <w:tc>
          <w:tcPr>
            <w:tcW w:w="1276" w:type="dxa"/>
            <w:vAlign w:val="center"/>
          </w:tcPr>
          <w:p w14:paraId="2E2E35E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21500,00</w:t>
            </w:r>
          </w:p>
        </w:tc>
        <w:tc>
          <w:tcPr>
            <w:tcW w:w="1276" w:type="dxa"/>
            <w:vAlign w:val="center"/>
          </w:tcPr>
          <w:p w14:paraId="3DD7127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38500,00</w:t>
            </w:r>
          </w:p>
        </w:tc>
      </w:tr>
      <w:tr w:rsidR="00071EF8" w:rsidRPr="00A8252B" w14:paraId="196ECEF5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BCDF65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2" w:type="dxa"/>
            <w:vAlign w:val="center"/>
          </w:tcPr>
          <w:p w14:paraId="176F6A41" w14:textId="31A461B3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Гастрофіброскоп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GiF-E3 з джерелом світла ендоскоп</w:t>
            </w:r>
            <w:r w:rsidR="00F554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CLK-4</w:t>
            </w:r>
          </w:p>
        </w:tc>
        <w:tc>
          <w:tcPr>
            <w:tcW w:w="1365" w:type="dxa"/>
            <w:vAlign w:val="center"/>
          </w:tcPr>
          <w:p w14:paraId="284BF783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2012/2013</w:t>
            </w:r>
          </w:p>
        </w:tc>
        <w:tc>
          <w:tcPr>
            <w:tcW w:w="1307" w:type="dxa"/>
            <w:vAlign w:val="center"/>
          </w:tcPr>
          <w:p w14:paraId="05632367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10400234</w:t>
            </w:r>
          </w:p>
        </w:tc>
        <w:tc>
          <w:tcPr>
            <w:tcW w:w="1724" w:type="dxa"/>
            <w:vAlign w:val="center"/>
          </w:tcPr>
          <w:p w14:paraId="4751CC7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81E6F04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295A83F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26450C7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D7BBE9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200008,00</w:t>
            </w:r>
          </w:p>
        </w:tc>
        <w:tc>
          <w:tcPr>
            <w:tcW w:w="1276" w:type="dxa"/>
            <w:vAlign w:val="center"/>
          </w:tcPr>
          <w:p w14:paraId="1F4C11C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200008,00</w:t>
            </w:r>
          </w:p>
        </w:tc>
        <w:tc>
          <w:tcPr>
            <w:tcW w:w="1276" w:type="dxa"/>
            <w:vAlign w:val="center"/>
          </w:tcPr>
          <w:p w14:paraId="445203F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127013FB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4B0657A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2" w:type="dxa"/>
            <w:vAlign w:val="center"/>
          </w:tcPr>
          <w:p w14:paraId="4D5CB865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Апарат ШВЛ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Taema</w:t>
            </w:r>
            <w:proofErr w:type="spellEnd"/>
          </w:p>
        </w:tc>
        <w:tc>
          <w:tcPr>
            <w:tcW w:w="1365" w:type="dxa"/>
            <w:vAlign w:val="center"/>
          </w:tcPr>
          <w:p w14:paraId="791ACCA9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2017/2022</w:t>
            </w:r>
          </w:p>
        </w:tc>
        <w:tc>
          <w:tcPr>
            <w:tcW w:w="1307" w:type="dxa"/>
            <w:vAlign w:val="center"/>
          </w:tcPr>
          <w:p w14:paraId="142A64A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10473727</w:t>
            </w:r>
          </w:p>
        </w:tc>
        <w:tc>
          <w:tcPr>
            <w:tcW w:w="1724" w:type="dxa"/>
            <w:vAlign w:val="center"/>
          </w:tcPr>
          <w:p w14:paraId="3964653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DO648</w:t>
            </w:r>
          </w:p>
        </w:tc>
        <w:tc>
          <w:tcPr>
            <w:tcW w:w="709" w:type="dxa"/>
            <w:vAlign w:val="center"/>
          </w:tcPr>
          <w:p w14:paraId="5B8B9CD6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160C9DE1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D1175EF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1E650A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180000,00</w:t>
            </w:r>
          </w:p>
        </w:tc>
        <w:tc>
          <w:tcPr>
            <w:tcW w:w="1276" w:type="dxa"/>
            <w:vAlign w:val="center"/>
          </w:tcPr>
          <w:p w14:paraId="1BB1EA9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52500,00</w:t>
            </w:r>
          </w:p>
        </w:tc>
        <w:tc>
          <w:tcPr>
            <w:tcW w:w="1276" w:type="dxa"/>
            <w:vAlign w:val="center"/>
          </w:tcPr>
          <w:p w14:paraId="13828D3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127500,00</w:t>
            </w:r>
          </w:p>
        </w:tc>
      </w:tr>
      <w:tr w:rsidR="00071EF8" w:rsidRPr="00A8252B" w14:paraId="3F7CDF68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70BB42F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52" w:type="dxa"/>
            <w:vAlign w:val="center"/>
          </w:tcPr>
          <w:p w14:paraId="5B052C89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Апарат для електростимуляції і ультразвукової терапії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SoleoSonoSteam</w:t>
            </w:r>
            <w:proofErr w:type="spellEnd"/>
          </w:p>
        </w:tc>
        <w:tc>
          <w:tcPr>
            <w:tcW w:w="1365" w:type="dxa"/>
            <w:vAlign w:val="center"/>
          </w:tcPr>
          <w:p w14:paraId="708A7B21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2010/2012</w:t>
            </w:r>
          </w:p>
        </w:tc>
        <w:tc>
          <w:tcPr>
            <w:tcW w:w="1307" w:type="dxa"/>
            <w:vAlign w:val="center"/>
          </w:tcPr>
          <w:p w14:paraId="0BA2886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10440348</w:t>
            </w:r>
          </w:p>
        </w:tc>
        <w:tc>
          <w:tcPr>
            <w:tcW w:w="1724" w:type="dxa"/>
            <w:vAlign w:val="center"/>
          </w:tcPr>
          <w:p w14:paraId="75573147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5302214</w:t>
            </w:r>
          </w:p>
        </w:tc>
        <w:tc>
          <w:tcPr>
            <w:tcW w:w="709" w:type="dxa"/>
            <w:vAlign w:val="center"/>
          </w:tcPr>
          <w:p w14:paraId="2D0A5F8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1FFF698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53A3E74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1ED7D1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30632,00</w:t>
            </w:r>
          </w:p>
        </w:tc>
        <w:tc>
          <w:tcPr>
            <w:tcW w:w="1276" w:type="dxa"/>
            <w:vAlign w:val="center"/>
          </w:tcPr>
          <w:p w14:paraId="1EE5DA5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30632,00</w:t>
            </w:r>
          </w:p>
        </w:tc>
        <w:tc>
          <w:tcPr>
            <w:tcW w:w="1276" w:type="dxa"/>
            <w:vAlign w:val="center"/>
          </w:tcPr>
          <w:p w14:paraId="72F516E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430AB6D6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34936EE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2" w:type="dxa"/>
            <w:vAlign w:val="center"/>
          </w:tcPr>
          <w:p w14:paraId="171155E7" w14:textId="54EEF4C1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Апарат для приготування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сиглентно</w:t>
            </w:r>
            <w:proofErr w:type="spellEnd"/>
            <w:r w:rsid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кисневої суміші МІТ-С</w:t>
            </w:r>
          </w:p>
        </w:tc>
        <w:tc>
          <w:tcPr>
            <w:tcW w:w="1365" w:type="dxa"/>
            <w:vAlign w:val="center"/>
          </w:tcPr>
          <w:p w14:paraId="0F19402F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2021/2021</w:t>
            </w:r>
          </w:p>
        </w:tc>
        <w:tc>
          <w:tcPr>
            <w:tcW w:w="1307" w:type="dxa"/>
            <w:vAlign w:val="center"/>
          </w:tcPr>
          <w:p w14:paraId="56C0069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10473656</w:t>
            </w:r>
          </w:p>
        </w:tc>
        <w:tc>
          <w:tcPr>
            <w:tcW w:w="1724" w:type="dxa"/>
            <w:vAlign w:val="center"/>
          </w:tcPr>
          <w:p w14:paraId="1FC8CB0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3366</w:t>
            </w:r>
          </w:p>
        </w:tc>
        <w:tc>
          <w:tcPr>
            <w:tcW w:w="709" w:type="dxa"/>
            <w:vAlign w:val="center"/>
          </w:tcPr>
          <w:p w14:paraId="7522C4E1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1E7E20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7D7DF5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FA1006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27300,00</w:t>
            </w:r>
          </w:p>
        </w:tc>
        <w:tc>
          <w:tcPr>
            <w:tcW w:w="1276" w:type="dxa"/>
            <w:vAlign w:val="center"/>
          </w:tcPr>
          <w:p w14:paraId="1E992E6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7507,50</w:t>
            </w:r>
          </w:p>
        </w:tc>
        <w:tc>
          <w:tcPr>
            <w:tcW w:w="1276" w:type="dxa"/>
            <w:vAlign w:val="center"/>
          </w:tcPr>
          <w:p w14:paraId="759728F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19792,50</w:t>
            </w:r>
          </w:p>
        </w:tc>
      </w:tr>
      <w:tr w:rsidR="00071EF8" w:rsidRPr="00A8252B" w14:paraId="47AB909A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0D15116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2" w:type="dxa"/>
            <w:vAlign w:val="center"/>
          </w:tcPr>
          <w:p w14:paraId="7C485D59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Апарат ШВЛ EVITA-4</w:t>
            </w:r>
          </w:p>
        </w:tc>
        <w:tc>
          <w:tcPr>
            <w:tcW w:w="1365" w:type="dxa"/>
            <w:vAlign w:val="center"/>
          </w:tcPr>
          <w:p w14:paraId="7F32187D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2009/2022</w:t>
            </w:r>
          </w:p>
        </w:tc>
        <w:tc>
          <w:tcPr>
            <w:tcW w:w="1307" w:type="dxa"/>
            <w:vAlign w:val="center"/>
          </w:tcPr>
          <w:p w14:paraId="3FE268A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10473724</w:t>
            </w:r>
          </w:p>
        </w:tc>
        <w:tc>
          <w:tcPr>
            <w:tcW w:w="1724" w:type="dxa"/>
            <w:vAlign w:val="center"/>
          </w:tcPr>
          <w:p w14:paraId="6BD672A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ASLD0003</w:t>
            </w:r>
          </w:p>
        </w:tc>
        <w:tc>
          <w:tcPr>
            <w:tcW w:w="709" w:type="dxa"/>
            <w:vAlign w:val="center"/>
          </w:tcPr>
          <w:p w14:paraId="1CF9B7F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313D1F4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A6A593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CECF86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400000,00</w:t>
            </w:r>
          </w:p>
        </w:tc>
        <w:tc>
          <w:tcPr>
            <w:tcW w:w="1276" w:type="dxa"/>
            <w:vAlign w:val="center"/>
          </w:tcPr>
          <w:p w14:paraId="2A018EE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119999,88</w:t>
            </w:r>
          </w:p>
        </w:tc>
        <w:tc>
          <w:tcPr>
            <w:tcW w:w="1276" w:type="dxa"/>
            <w:vAlign w:val="center"/>
          </w:tcPr>
          <w:p w14:paraId="18D53DA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280000,12</w:t>
            </w:r>
          </w:p>
        </w:tc>
      </w:tr>
      <w:tr w:rsidR="00071EF8" w:rsidRPr="00A8252B" w14:paraId="7BB5669C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1BD748B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  <w:vAlign w:val="center"/>
          </w:tcPr>
          <w:p w14:paraId="2D0DC6D0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Перфузор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компакт шприцевий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інфузійний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насос (B.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Braun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65" w:type="dxa"/>
            <w:vAlign w:val="center"/>
          </w:tcPr>
          <w:p w14:paraId="0490D8BB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2017/2017</w:t>
            </w:r>
          </w:p>
        </w:tc>
        <w:tc>
          <w:tcPr>
            <w:tcW w:w="1307" w:type="dxa"/>
            <w:vAlign w:val="center"/>
          </w:tcPr>
          <w:p w14:paraId="43D7362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10473545</w:t>
            </w:r>
          </w:p>
        </w:tc>
        <w:tc>
          <w:tcPr>
            <w:tcW w:w="1724" w:type="dxa"/>
            <w:vAlign w:val="center"/>
          </w:tcPr>
          <w:p w14:paraId="324472A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235184</w:t>
            </w:r>
          </w:p>
        </w:tc>
        <w:tc>
          <w:tcPr>
            <w:tcW w:w="709" w:type="dxa"/>
            <w:vAlign w:val="center"/>
          </w:tcPr>
          <w:p w14:paraId="06EFEC6E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D4DF76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319E4A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366465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45092,00</w:t>
            </w:r>
          </w:p>
        </w:tc>
        <w:tc>
          <w:tcPr>
            <w:tcW w:w="1276" w:type="dxa"/>
            <w:vAlign w:val="center"/>
          </w:tcPr>
          <w:p w14:paraId="45A4754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32315,90</w:t>
            </w:r>
          </w:p>
        </w:tc>
        <w:tc>
          <w:tcPr>
            <w:tcW w:w="1276" w:type="dxa"/>
            <w:vAlign w:val="center"/>
          </w:tcPr>
          <w:p w14:paraId="5135100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12776,10</w:t>
            </w:r>
          </w:p>
        </w:tc>
      </w:tr>
      <w:tr w:rsidR="00071EF8" w:rsidRPr="00A8252B" w14:paraId="6F18AC2A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792E6F1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2" w:type="dxa"/>
            <w:vAlign w:val="center"/>
          </w:tcPr>
          <w:p w14:paraId="0568F8D0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Апарат низькочастотної терапії “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Ампліпульс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365" w:type="dxa"/>
            <w:vAlign w:val="center"/>
          </w:tcPr>
          <w:p w14:paraId="271DF83D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43C90A3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10470502</w:t>
            </w:r>
          </w:p>
        </w:tc>
        <w:tc>
          <w:tcPr>
            <w:tcW w:w="1724" w:type="dxa"/>
            <w:vAlign w:val="center"/>
          </w:tcPr>
          <w:p w14:paraId="129A83F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080120</w:t>
            </w:r>
          </w:p>
        </w:tc>
        <w:tc>
          <w:tcPr>
            <w:tcW w:w="709" w:type="dxa"/>
            <w:vAlign w:val="center"/>
          </w:tcPr>
          <w:p w14:paraId="4CC5E20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E7D79C4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EB52FC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7F64AB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84899,00</w:t>
            </w:r>
          </w:p>
        </w:tc>
        <w:tc>
          <w:tcPr>
            <w:tcW w:w="1276" w:type="dxa"/>
            <w:vAlign w:val="center"/>
          </w:tcPr>
          <w:p w14:paraId="1E9C560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84799,00</w:t>
            </w:r>
          </w:p>
        </w:tc>
        <w:tc>
          <w:tcPr>
            <w:tcW w:w="1276" w:type="dxa"/>
            <w:vAlign w:val="center"/>
          </w:tcPr>
          <w:p w14:paraId="6E9BEE7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</w:tr>
      <w:tr w:rsidR="00071EF8" w:rsidRPr="00A8252B" w14:paraId="3A17C2ED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2091AC3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52" w:type="dxa"/>
            <w:vAlign w:val="center"/>
          </w:tcPr>
          <w:p w14:paraId="0F877AB1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Дефібрилятор автоматичний зовнішній  AED X3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Power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Beat</w:t>
            </w:r>
            <w:proofErr w:type="spellEnd"/>
          </w:p>
        </w:tc>
        <w:tc>
          <w:tcPr>
            <w:tcW w:w="1365" w:type="dxa"/>
            <w:vAlign w:val="center"/>
          </w:tcPr>
          <w:p w14:paraId="5B7A9631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2022/2023</w:t>
            </w:r>
          </w:p>
        </w:tc>
        <w:tc>
          <w:tcPr>
            <w:tcW w:w="1307" w:type="dxa"/>
            <w:vAlign w:val="center"/>
          </w:tcPr>
          <w:p w14:paraId="08E0B0F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10473778</w:t>
            </w:r>
          </w:p>
        </w:tc>
        <w:tc>
          <w:tcPr>
            <w:tcW w:w="1724" w:type="dxa"/>
            <w:vAlign w:val="center"/>
          </w:tcPr>
          <w:p w14:paraId="2EF2B5E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PBXF 220802</w:t>
            </w:r>
          </w:p>
        </w:tc>
        <w:tc>
          <w:tcPr>
            <w:tcW w:w="709" w:type="dxa"/>
            <w:vAlign w:val="center"/>
          </w:tcPr>
          <w:p w14:paraId="3039FAAC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B526D74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43DD43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303B42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61950,00</w:t>
            </w:r>
          </w:p>
        </w:tc>
        <w:tc>
          <w:tcPr>
            <w:tcW w:w="1276" w:type="dxa"/>
            <w:vAlign w:val="center"/>
          </w:tcPr>
          <w:p w14:paraId="3022F20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11873,75</w:t>
            </w:r>
          </w:p>
        </w:tc>
        <w:tc>
          <w:tcPr>
            <w:tcW w:w="1276" w:type="dxa"/>
            <w:vAlign w:val="center"/>
          </w:tcPr>
          <w:p w14:paraId="47AC5A7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50076,25</w:t>
            </w:r>
          </w:p>
        </w:tc>
      </w:tr>
      <w:tr w:rsidR="00071EF8" w:rsidRPr="00A8252B" w14:paraId="3106AFA0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3C9DD850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52" w:type="dxa"/>
            <w:vAlign w:val="center"/>
          </w:tcPr>
          <w:p w14:paraId="0E804337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повітряний ГП-80</w:t>
            </w:r>
          </w:p>
        </w:tc>
        <w:tc>
          <w:tcPr>
            <w:tcW w:w="1365" w:type="dxa"/>
            <w:vAlign w:val="center"/>
          </w:tcPr>
          <w:p w14:paraId="699F59C3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2143844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10440212</w:t>
            </w:r>
          </w:p>
        </w:tc>
        <w:tc>
          <w:tcPr>
            <w:tcW w:w="1724" w:type="dxa"/>
            <w:vAlign w:val="center"/>
          </w:tcPr>
          <w:p w14:paraId="36375E7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08465</w:t>
            </w:r>
          </w:p>
        </w:tc>
        <w:tc>
          <w:tcPr>
            <w:tcW w:w="709" w:type="dxa"/>
            <w:vAlign w:val="center"/>
          </w:tcPr>
          <w:p w14:paraId="05306CB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DC7DF7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7D454B5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7C28F5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52493,00</w:t>
            </w:r>
          </w:p>
        </w:tc>
        <w:tc>
          <w:tcPr>
            <w:tcW w:w="1276" w:type="dxa"/>
            <w:vAlign w:val="center"/>
          </w:tcPr>
          <w:p w14:paraId="5E02433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51578,00</w:t>
            </w:r>
          </w:p>
        </w:tc>
        <w:tc>
          <w:tcPr>
            <w:tcW w:w="1276" w:type="dxa"/>
            <w:vAlign w:val="center"/>
          </w:tcPr>
          <w:p w14:paraId="17DA694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915,00</w:t>
            </w:r>
          </w:p>
        </w:tc>
      </w:tr>
      <w:tr w:rsidR="00071EF8" w:rsidRPr="00A8252B" w14:paraId="0D71D5BC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688C623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52" w:type="dxa"/>
            <w:vAlign w:val="center"/>
          </w:tcPr>
          <w:p w14:paraId="6CA1CB8C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УЗД сканер PU-2200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Plus</w:t>
            </w:r>
            <w:proofErr w:type="spellEnd"/>
          </w:p>
        </w:tc>
        <w:tc>
          <w:tcPr>
            <w:tcW w:w="1365" w:type="dxa"/>
            <w:vAlign w:val="center"/>
          </w:tcPr>
          <w:p w14:paraId="160AB0B3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2007/2011</w:t>
            </w:r>
          </w:p>
        </w:tc>
        <w:tc>
          <w:tcPr>
            <w:tcW w:w="1307" w:type="dxa"/>
            <w:vAlign w:val="center"/>
          </w:tcPr>
          <w:p w14:paraId="332979C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10470122</w:t>
            </w:r>
          </w:p>
        </w:tc>
        <w:tc>
          <w:tcPr>
            <w:tcW w:w="1724" w:type="dxa"/>
            <w:vAlign w:val="center"/>
          </w:tcPr>
          <w:p w14:paraId="59327ED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BNOA 103015</w:t>
            </w:r>
          </w:p>
        </w:tc>
        <w:tc>
          <w:tcPr>
            <w:tcW w:w="709" w:type="dxa"/>
            <w:vAlign w:val="center"/>
          </w:tcPr>
          <w:p w14:paraId="0139085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4021D0C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020F940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C06F1C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90476,00</w:t>
            </w:r>
          </w:p>
        </w:tc>
        <w:tc>
          <w:tcPr>
            <w:tcW w:w="1276" w:type="dxa"/>
            <w:vAlign w:val="center"/>
          </w:tcPr>
          <w:p w14:paraId="61777FD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90476,00</w:t>
            </w:r>
          </w:p>
        </w:tc>
        <w:tc>
          <w:tcPr>
            <w:tcW w:w="1276" w:type="dxa"/>
            <w:vAlign w:val="center"/>
          </w:tcPr>
          <w:p w14:paraId="406F6B3D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2BB6A989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63214737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4252" w:type="dxa"/>
            <w:vAlign w:val="center"/>
          </w:tcPr>
          <w:p w14:paraId="0EB5F27C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Монітор реанімаційно-хірургічний ЮМ-300 (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пульсоксиметр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65" w:type="dxa"/>
            <w:vAlign w:val="center"/>
          </w:tcPr>
          <w:p w14:paraId="752428EE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2013/2013</w:t>
            </w:r>
          </w:p>
        </w:tc>
        <w:tc>
          <w:tcPr>
            <w:tcW w:w="1307" w:type="dxa"/>
            <w:vAlign w:val="center"/>
          </w:tcPr>
          <w:p w14:paraId="074320E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10470165</w:t>
            </w:r>
          </w:p>
        </w:tc>
        <w:tc>
          <w:tcPr>
            <w:tcW w:w="1724" w:type="dxa"/>
            <w:vAlign w:val="center"/>
          </w:tcPr>
          <w:p w14:paraId="3552343B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65010430201</w:t>
            </w:r>
          </w:p>
        </w:tc>
        <w:tc>
          <w:tcPr>
            <w:tcW w:w="709" w:type="dxa"/>
            <w:vAlign w:val="center"/>
          </w:tcPr>
          <w:p w14:paraId="2DAA8E02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169CA6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15844F71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FE8724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32110,00</w:t>
            </w:r>
          </w:p>
        </w:tc>
        <w:tc>
          <w:tcPr>
            <w:tcW w:w="1276" w:type="dxa"/>
            <w:vAlign w:val="center"/>
          </w:tcPr>
          <w:p w14:paraId="6375D30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32110,00</w:t>
            </w:r>
          </w:p>
        </w:tc>
        <w:tc>
          <w:tcPr>
            <w:tcW w:w="1276" w:type="dxa"/>
            <w:vAlign w:val="center"/>
          </w:tcPr>
          <w:p w14:paraId="3A2EAD2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71EF8" w:rsidRPr="00A8252B" w14:paraId="759127AD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1992AEDC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52" w:type="dxa"/>
            <w:vAlign w:val="center"/>
          </w:tcPr>
          <w:p w14:paraId="2B4AE957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M-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Turbo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Ultrasound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УЗД портативний</w:t>
            </w:r>
          </w:p>
        </w:tc>
        <w:tc>
          <w:tcPr>
            <w:tcW w:w="1365" w:type="dxa"/>
            <w:vAlign w:val="center"/>
          </w:tcPr>
          <w:p w14:paraId="73E68A04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2014/2022</w:t>
            </w:r>
          </w:p>
        </w:tc>
        <w:tc>
          <w:tcPr>
            <w:tcW w:w="1307" w:type="dxa"/>
            <w:vAlign w:val="center"/>
          </w:tcPr>
          <w:p w14:paraId="6E49AC5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10473729</w:t>
            </w:r>
          </w:p>
        </w:tc>
        <w:tc>
          <w:tcPr>
            <w:tcW w:w="1724" w:type="dxa"/>
            <w:vAlign w:val="center"/>
          </w:tcPr>
          <w:p w14:paraId="1B66882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03Y6RD</w:t>
            </w:r>
          </w:p>
        </w:tc>
        <w:tc>
          <w:tcPr>
            <w:tcW w:w="709" w:type="dxa"/>
            <w:vAlign w:val="center"/>
          </w:tcPr>
          <w:p w14:paraId="47826A08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12A8647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076E35A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A0DE64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100000,00</w:t>
            </w:r>
          </w:p>
        </w:tc>
        <w:tc>
          <w:tcPr>
            <w:tcW w:w="1276" w:type="dxa"/>
            <w:vAlign w:val="center"/>
          </w:tcPr>
          <w:p w14:paraId="7247B64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29166,55</w:t>
            </w:r>
          </w:p>
        </w:tc>
        <w:tc>
          <w:tcPr>
            <w:tcW w:w="1276" w:type="dxa"/>
            <w:vAlign w:val="center"/>
          </w:tcPr>
          <w:p w14:paraId="44290AD3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70833,45</w:t>
            </w:r>
          </w:p>
        </w:tc>
      </w:tr>
      <w:tr w:rsidR="00071EF8" w:rsidRPr="00A8252B" w14:paraId="554A0937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5CAC0EA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252" w:type="dxa"/>
            <w:vAlign w:val="center"/>
          </w:tcPr>
          <w:p w14:paraId="4FBC2CB6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Реанімаційно-хірургічний монітор ЮМ-300-1</w:t>
            </w:r>
          </w:p>
        </w:tc>
        <w:tc>
          <w:tcPr>
            <w:tcW w:w="1365" w:type="dxa"/>
            <w:vAlign w:val="center"/>
          </w:tcPr>
          <w:p w14:paraId="010C137E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2008/2008</w:t>
            </w:r>
          </w:p>
        </w:tc>
        <w:tc>
          <w:tcPr>
            <w:tcW w:w="1307" w:type="dxa"/>
            <w:vAlign w:val="center"/>
          </w:tcPr>
          <w:p w14:paraId="4754864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10440194</w:t>
            </w:r>
          </w:p>
        </w:tc>
        <w:tc>
          <w:tcPr>
            <w:tcW w:w="1724" w:type="dxa"/>
            <w:vAlign w:val="center"/>
          </w:tcPr>
          <w:p w14:paraId="10B0A399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621070170018</w:t>
            </w:r>
          </w:p>
        </w:tc>
        <w:tc>
          <w:tcPr>
            <w:tcW w:w="709" w:type="dxa"/>
            <w:vAlign w:val="center"/>
          </w:tcPr>
          <w:p w14:paraId="6380D3EF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04F703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29183AA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374F0BF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91862,00</w:t>
            </w:r>
          </w:p>
        </w:tc>
        <w:tc>
          <w:tcPr>
            <w:tcW w:w="1276" w:type="dxa"/>
            <w:vAlign w:val="center"/>
          </w:tcPr>
          <w:p w14:paraId="384476A6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90252,00</w:t>
            </w:r>
          </w:p>
        </w:tc>
        <w:tc>
          <w:tcPr>
            <w:tcW w:w="1276" w:type="dxa"/>
            <w:vAlign w:val="center"/>
          </w:tcPr>
          <w:p w14:paraId="35889F0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1610,00</w:t>
            </w:r>
          </w:p>
        </w:tc>
      </w:tr>
      <w:tr w:rsidR="00071EF8" w:rsidRPr="00A8252B" w14:paraId="3387FB3E" w14:textId="77777777" w:rsidTr="00C54C4C">
        <w:trPr>
          <w:trHeight w:val="624"/>
        </w:trPr>
        <w:tc>
          <w:tcPr>
            <w:tcW w:w="565" w:type="dxa"/>
            <w:vAlign w:val="center"/>
          </w:tcPr>
          <w:p w14:paraId="145060DE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52" w:type="dxa"/>
            <w:vAlign w:val="center"/>
          </w:tcPr>
          <w:p w14:paraId="6AA0EEFA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Неінвазивна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система вентиляції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Yel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>Elite</w:t>
            </w:r>
            <w:proofErr w:type="spellEnd"/>
            <w:r w:rsidRPr="00A825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зволожувачем</w:t>
            </w:r>
          </w:p>
        </w:tc>
        <w:tc>
          <w:tcPr>
            <w:tcW w:w="1365" w:type="dxa"/>
            <w:vAlign w:val="center"/>
          </w:tcPr>
          <w:p w14:paraId="3AFCCDDA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1984/2023</w:t>
            </w:r>
          </w:p>
        </w:tc>
        <w:tc>
          <w:tcPr>
            <w:tcW w:w="1307" w:type="dxa"/>
            <w:vAlign w:val="center"/>
          </w:tcPr>
          <w:p w14:paraId="0F7206A8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10473785</w:t>
            </w:r>
          </w:p>
        </w:tc>
        <w:tc>
          <w:tcPr>
            <w:tcW w:w="1724" w:type="dxa"/>
            <w:vAlign w:val="center"/>
          </w:tcPr>
          <w:p w14:paraId="24760212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5001522</w:t>
            </w:r>
          </w:p>
        </w:tc>
        <w:tc>
          <w:tcPr>
            <w:tcW w:w="709" w:type="dxa"/>
            <w:vAlign w:val="center"/>
          </w:tcPr>
          <w:p w14:paraId="5E3A385D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7A914117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317B127B" w14:textId="77777777" w:rsidR="00071EF8" w:rsidRPr="00A8252B" w:rsidRDefault="00071EF8" w:rsidP="00A8252B">
            <w:pPr>
              <w:pStyle w:val="af1"/>
              <w:widowControl/>
              <w:suppressLineNumbers w:val="0"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980CDBA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32742,00</w:t>
            </w:r>
          </w:p>
        </w:tc>
        <w:tc>
          <w:tcPr>
            <w:tcW w:w="1276" w:type="dxa"/>
            <w:vAlign w:val="center"/>
          </w:tcPr>
          <w:p w14:paraId="3D6138A1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6275,55</w:t>
            </w:r>
          </w:p>
        </w:tc>
        <w:tc>
          <w:tcPr>
            <w:tcW w:w="1276" w:type="dxa"/>
            <w:vAlign w:val="center"/>
          </w:tcPr>
          <w:p w14:paraId="55C64D15" w14:textId="77777777" w:rsidR="00071EF8" w:rsidRPr="00A8252B" w:rsidRDefault="00B2619B" w:rsidP="00A8252B">
            <w:pPr>
              <w:pStyle w:val="af1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26466,45</w:t>
            </w:r>
          </w:p>
        </w:tc>
      </w:tr>
      <w:tr w:rsidR="00071EF8" w:rsidRPr="00A8252B" w14:paraId="439E0311" w14:textId="77777777" w:rsidTr="00C54C4C">
        <w:trPr>
          <w:trHeight w:val="276"/>
        </w:trPr>
        <w:tc>
          <w:tcPr>
            <w:tcW w:w="565" w:type="dxa"/>
            <w:vAlign w:val="center"/>
          </w:tcPr>
          <w:p w14:paraId="02BE407C" w14:textId="77777777" w:rsidR="00071EF8" w:rsidRPr="00A8252B" w:rsidRDefault="00071EF8" w:rsidP="00A8252B">
            <w:pPr>
              <w:suppressAutoHyphens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14:paraId="57BC890C" w14:textId="77777777" w:rsidR="00071EF8" w:rsidRPr="00A8252B" w:rsidRDefault="00B2619B" w:rsidP="00A8252B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365" w:type="dxa"/>
            <w:vAlign w:val="center"/>
          </w:tcPr>
          <w:p w14:paraId="76E26D72" w14:textId="77777777" w:rsidR="00071EF8" w:rsidRPr="00A8252B" w:rsidRDefault="00B2619B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07" w:type="dxa"/>
            <w:vAlign w:val="center"/>
          </w:tcPr>
          <w:p w14:paraId="678DA852" w14:textId="77777777" w:rsidR="00071EF8" w:rsidRPr="00A8252B" w:rsidRDefault="00B2619B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724" w:type="dxa"/>
            <w:vAlign w:val="center"/>
          </w:tcPr>
          <w:p w14:paraId="407F4002" w14:textId="77777777" w:rsidR="00071EF8" w:rsidRPr="00A8252B" w:rsidRDefault="00071EF8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CC76DFB" w14:textId="77777777" w:rsidR="00071EF8" w:rsidRPr="00A8252B" w:rsidRDefault="00071EF8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9D32D8C" w14:textId="77777777" w:rsidR="00071EF8" w:rsidRPr="00A8252B" w:rsidRDefault="00071EF8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758714F8" w14:textId="77777777" w:rsidR="00071EF8" w:rsidRPr="00A8252B" w:rsidRDefault="00071EF8" w:rsidP="00A8252B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A3C6860" w14:textId="77777777" w:rsidR="00071EF8" w:rsidRPr="00A8252B" w:rsidRDefault="00B2619B" w:rsidP="00A8252B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lang w:val="uk-UA"/>
              </w:rPr>
              <w:t>2085465,00</w:t>
            </w:r>
          </w:p>
        </w:tc>
        <w:tc>
          <w:tcPr>
            <w:tcW w:w="1276" w:type="dxa"/>
            <w:vAlign w:val="center"/>
          </w:tcPr>
          <w:p w14:paraId="5A7D157F" w14:textId="77777777" w:rsidR="00071EF8" w:rsidRPr="00A8252B" w:rsidRDefault="00B2619B" w:rsidP="00A8252B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lang w:val="uk-UA"/>
              </w:rPr>
              <w:t>1360253,97</w:t>
            </w:r>
          </w:p>
        </w:tc>
        <w:tc>
          <w:tcPr>
            <w:tcW w:w="1276" w:type="dxa"/>
            <w:vAlign w:val="center"/>
          </w:tcPr>
          <w:p w14:paraId="0BAE9530" w14:textId="77777777" w:rsidR="00071EF8" w:rsidRPr="00A8252B" w:rsidRDefault="00B2619B" w:rsidP="00A825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252B">
              <w:rPr>
                <w:rFonts w:ascii="Times New Roman" w:hAnsi="Times New Roman" w:cs="Times New Roman"/>
                <w:b/>
                <w:bCs/>
                <w:lang w:val="uk-UA"/>
              </w:rPr>
              <w:t>725211,03</w:t>
            </w:r>
          </w:p>
        </w:tc>
      </w:tr>
    </w:tbl>
    <w:p w14:paraId="776C4176" w14:textId="77777777" w:rsidR="00071EF8" w:rsidRDefault="00071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1EF8" w:rsidSect="00C54C4C">
      <w:pgSz w:w="16838" w:h="11906" w:orient="landscape"/>
      <w:pgMar w:top="1701" w:right="567" w:bottom="567" w:left="567" w:header="10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2432" w14:textId="77777777" w:rsidR="006063F0" w:rsidRDefault="006063F0" w:rsidP="00C54C4C">
      <w:pPr>
        <w:spacing w:after="0" w:line="240" w:lineRule="auto"/>
      </w:pPr>
      <w:r>
        <w:separator/>
      </w:r>
    </w:p>
  </w:endnote>
  <w:endnote w:type="continuationSeparator" w:id="0">
    <w:p w14:paraId="6BC47350" w14:textId="77777777" w:rsidR="006063F0" w:rsidRDefault="006063F0" w:rsidP="00C5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9F9B0" w14:textId="77777777" w:rsidR="006063F0" w:rsidRDefault="006063F0" w:rsidP="00C54C4C">
      <w:pPr>
        <w:spacing w:after="0" w:line="240" w:lineRule="auto"/>
      </w:pPr>
      <w:r>
        <w:separator/>
      </w:r>
    </w:p>
  </w:footnote>
  <w:footnote w:type="continuationSeparator" w:id="0">
    <w:p w14:paraId="79AEB180" w14:textId="77777777" w:rsidR="006063F0" w:rsidRDefault="006063F0" w:rsidP="00C5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892825"/>
      <w:docPartObj>
        <w:docPartGallery w:val="Page Numbers (Top of Page)"/>
        <w:docPartUnique/>
      </w:docPartObj>
    </w:sdtPr>
    <w:sdtContent>
      <w:p w14:paraId="19DCADA5" w14:textId="56C2DBCC" w:rsidR="00C54C4C" w:rsidRDefault="00C54C4C">
        <w:pPr>
          <w:pStyle w:val="af"/>
          <w:jc w:val="center"/>
        </w:pPr>
        <w:r w:rsidRPr="00C54C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4C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4C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54C4C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C54C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F8"/>
    <w:rsid w:val="00071EF8"/>
    <w:rsid w:val="00187DAE"/>
    <w:rsid w:val="001B6698"/>
    <w:rsid w:val="00445888"/>
    <w:rsid w:val="006063F0"/>
    <w:rsid w:val="00643D3E"/>
    <w:rsid w:val="006C3839"/>
    <w:rsid w:val="00836FFF"/>
    <w:rsid w:val="008E0DE0"/>
    <w:rsid w:val="008E6B74"/>
    <w:rsid w:val="00A3163F"/>
    <w:rsid w:val="00A8252B"/>
    <w:rsid w:val="00AA5A83"/>
    <w:rsid w:val="00B2619B"/>
    <w:rsid w:val="00BB3685"/>
    <w:rsid w:val="00BC7E54"/>
    <w:rsid w:val="00C54C4C"/>
    <w:rsid w:val="00E24FB2"/>
    <w:rsid w:val="00E80049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9E69"/>
  <w15:docId w15:val="{DE1D8284-1BF6-41F1-BB2C-5B7609BF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  <w:lang w:val="uk-UA" w:bidi="ar-SA"/>
    </w:rPr>
  </w:style>
  <w:style w:type="character" w:customStyle="1" w:styleId="a4">
    <w:name w:val="Ниж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a5">
    <w:name w:val="Верх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Times New Roman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Знак Знак1 Знак"/>
    <w:basedOn w:val="a"/>
    <w:qFormat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14">
    <w:name w:val="rvps1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styleId="af4">
    <w:name w:val="List Paragraph"/>
    <w:basedOn w:val="a"/>
    <w:uiPriority w:val="34"/>
    <w:qFormat/>
    <w:rsid w:val="00AA4942"/>
    <w:pPr>
      <w:ind w:left="720"/>
      <w:contextualSpacing/>
    </w:pPr>
  </w:style>
  <w:style w:type="character" w:customStyle="1" w:styleId="af0">
    <w:name w:val="Верхній колонтитул Знак"/>
    <w:basedOn w:val="a0"/>
    <w:link w:val="af"/>
    <w:uiPriority w:val="99"/>
    <w:rsid w:val="00C54C4C"/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C28F-2410-4CDA-B276-5543C9DC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S-zr- 825/28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S-zr- 825/28</dc:title>
  <dc:subject/>
  <dc:creator>User507d</dc:creator>
  <dc:description/>
  <cp:lastModifiedBy>Alla</cp:lastModifiedBy>
  <cp:revision>3</cp:revision>
  <cp:lastPrinted>2025-05-23T10:20:00Z</cp:lastPrinted>
  <dcterms:created xsi:type="dcterms:W3CDTF">2025-11-12T10:30:00Z</dcterms:created>
  <dcterms:modified xsi:type="dcterms:W3CDTF">2025-11-12T10:31:00Z</dcterms:modified>
  <dc:language>uk-UA</dc:language>
</cp:coreProperties>
</file>