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9AFC" w14:textId="77777777" w:rsidR="005961FB" w:rsidRDefault="000D04CD" w:rsidP="00557FB1">
      <w:pPr>
        <w:pStyle w:val="a3"/>
        <w:spacing w:before="0" w:beforeAutospacing="0" w:after="0" w:afterAutospacing="0"/>
        <w:rPr>
          <w:sz w:val="28"/>
          <w:szCs w:val="28"/>
          <w:lang w:val="en-US"/>
        </w:rPr>
      </w:pPr>
      <w:r>
        <w:rPr>
          <w:sz w:val="20"/>
          <w:szCs w:val="20"/>
        </w:rPr>
        <w:t>s-zd-03</w:t>
      </w:r>
      <w:r>
        <w:rPr>
          <w:sz w:val="20"/>
          <w:szCs w:val="20"/>
          <w:lang w:val="uk-UA"/>
        </w:rPr>
        <w:t>4</w:t>
      </w:r>
    </w:p>
    <w:p w14:paraId="059B8952" w14:textId="77777777" w:rsidR="005961FB" w:rsidRDefault="005961FB" w:rsidP="00557FB1">
      <w:pPr>
        <w:spacing w:after="0" w:line="240" w:lineRule="auto"/>
        <w:jc w:val="both"/>
        <w:rPr>
          <w:rFonts w:ascii="Times New Roman" w:hAnsi="Times New Roman"/>
          <w:sz w:val="28"/>
          <w:szCs w:val="28"/>
          <w:lang w:val="en-US"/>
        </w:rPr>
      </w:pPr>
    </w:p>
    <w:p w14:paraId="3AEFC51D" w14:textId="77777777" w:rsidR="005961FB" w:rsidRDefault="005961FB" w:rsidP="00557FB1">
      <w:pPr>
        <w:spacing w:after="0" w:line="240" w:lineRule="auto"/>
        <w:jc w:val="both"/>
        <w:rPr>
          <w:rFonts w:ascii="Times New Roman" w:hAnsi="Times New Roman"/>
          <w:sz w:val="28"/>
          <w:szCs w:val="28"/>
          <w:lang w:val="en-US"/>
        </w:rPr>
      </w:pPr>
    </w:p>
    <w:p w14:paraId="1B69B777" w14:textId="77777777" w:rsidR="005961FB" w:rsidRDefault="005961FB" w:rsidP="00557FB1">
      <w:pPr>
        <w:spacing w:after="0" w:line="240" w:lineRule="auto"/>
        <w:jc w:val="both"/>
        <w:rPr>
          <w:rFonts w:ascii="Times New Roman" w:hAnsi="Times New Roman"/>
          <w:sz w:val="28"/>
          <w:szCs w:val="28"/>
          <w:lang w:val="en-US"/>
        </w:rPr>
      </w:pPr>
    </w:p>
    <w:p w14:paraId="41B0001C" w14:textId="77777777" w:rsidR="005961FB" w:rsidRDefault="005961FB" w:rsidP="00557FB1">
      <w:pPr>
        <w:spacing w:after="0" w:line="240" w:lineRule="auto"/>
        <w:jc w:val="both"/>
        <w:rPr>
          <w:rFonts w:ascii="Times New Roman" w:hAnsi="Times New Roman"/>
          <w:sz w:val="28"/>
          <w:szCs w:val="28"/>
          <w:lang w:val="en-US"/>
        </w:rPr>
      </w:pPr>
    </w:p>
    <w:p w14:paraId="18010EA3" w14:textId="77777777" w:rsidR="005961FB" w:rsidRDefault="005961FB" w:rsidP="00557FB1">
      <w:pPr>
        <w:spacing w:after="0" w:line="240" w:lineRule="auto"/>
        <w:jc w:val="both"/>
        <w:rPr>
          <w:rFonts w:ascii="Times New Roman" w:hAnsi="Times New Roman"/>
          <w:sz w:val="28"/>
          <w:szCs w:val="28"/>
          <w:lang w:val="en-US"/>
        </w:rPr>
      </w:pPr>
    </w:p>
    <w:p w14:paraId="7B9B3C3B" w14:textId="3AAE4F54" w:rsidR="005961FB" w:rsidRDefault="005961FB" w:rsidP="00557FB1">
      <w:pPr>
        <w:spacing w:after="0" w:line="240" w:lineRule="auto"/>
        <w:jc w:val="both"/>
        <w:rPr>
          <w:rFonts w:ascii="Times New Roman" w:hAnsi="Times New Roman"/>
          <w:sz w:val="28"/>
          <w:szCs w:val="28"/>
          <w:lang w:val="en-US"/>
        </w:rPr>
      </w:pPr>
    </w:p>
    <w:p w14:paraId="4C2623E1" w14:textId="7C4A3877" w:rsidR="00557FB1" w:rsidRDefault="00557FB1" w:rsidP="00557FB1">
      <w:pPr>
        <w:spacing w:after="0" w:line="240" w:lineRule="auto"/>
        <w:jc w:val="both"/>
        <w:rPr>
          <w:rFonts w:ascii="Times New Roman" w:hAnsi="Times New Roman"/>
          <w:sz w:val="28"/>
          <w:szCs w:val="28"/>
          <w:lang w:val="en-US"/>
        </w:rPr>
      </w:pPr>
    </w:p>
    <w:p w14:paraId="46651741" w14:textId="77777777" w:rsidR="00557FB1" w:rsidRDefault="00557FB1" w:rsidP="00557FB1">
      <w:pPr>
        <w:spacing w:after="0" w:line="240" w:lineRule="auto"/>
        <w:jc w:val="both"/>
        <w:rPr>
          <w:rFonts w:ascii="Times New Roman" w:hAnsi="Times New Roman"/>
          <w:sz w:val="28"/>
          <w:szCs w:val="28"/>
          <w:lang w:val="en-US"/>
        </w:rPr>
      </w:pPr>
    </w:p>
    <w:p w14:paraId="0D62AC68" w14:textId="70490463" w:rsidR="00145F1F" w:rsidRPr="00557FB1" w:rsidRDefault="005961FB" w:rsidP="0070363D">
      <w:pPr>
        <w:spacing w:after="0" w:line="252" w:lineRule="auto"/>
        <w:ind w:right="4251"/>
        <w:jc w:val="both"/>
        <w:rPr>
          <w:rFonts w:ascii="Times New Roman" w:hAnsi="Times New Roman"/>
          <w:sz w:val="28"/>
          <w:szCs w:val="28"/>
          <w:lang w:val="uk-UA"/>
        </w:rPr>
      </w:pPr>
      <w:r w:rsidRPr="00557FB1">
        <w:rPr>
          <w:rFonts w:ascii="Times New Roman" w:hAnsi="Times New Roman"/>
          <w:sz w:val="28"/>
          <w:szCs w:val="28"/>
          <w:lang w:val="uk-UA"/>
        </w:rPr>
        <w:t>Про внесення змін до Статуту комунального підприємства «Дочірнє підприємство стоматологічної поліклініки №</w:t>
      </w:r>
      <w:r w:rsidR="00557FB1" w:rsidRPr="00557FB1">
        <w:rPr>
          <w:rFonts w:ascii="Times New Roman" w:hAnsi="Times New Roman"/>
          <w:sz w:val="28"/>
          <w:szCs w:val="28"/>
          <w:lang w:val="uk-UA"/>
        </w:rPr>
        <w:t> </w:t>
      </w:r>
      <w:r w:rsidRPr="00557FB1">
        <w:rPr>
          <w:rFonts w:ascii="Times New Roman" w:hAnsi="Times New Roman"/>
          <w:sz w:val="28"/>
          <w:szCs w:val="28"/>
          <w:lang w:val="uk-UA"/>
        </w:rPr>
        <w:t>1»</w:t>
      </w:r>
      <w:r w:rsidR="00145F1F" w:rsidRPr="00557FB1">
        <w:rPr>
          <w:rFonts w:ascii="Times New Roman" w:hAnsi="Times New Roman"/>
          <w:sz w:val="28"/>
          <w:szCs w:val="28"/>
          <w:lang w:val="uk-UA"/>
        </w:rPr>
        <w:t xml:space="preserve"> та затвердження Статуту в новій редакції</w:t>
      </w:r>
    </w:p>
    <w:p w14:paraId="1D7CC6C2" w14:textId="77777777" w:rsidR="005961FB" w:rsidRPr="00557FB1" w:rsidRDefault="005961FB" w:rsidP="0070363D">
      <w:pPr>
        <w:spacing w:after="0" w:line="252" w:lineRule="auto"/>
        <w:ind w:right="5243"/>
        <w:jc w:val="both"/>
        <w:rPr>
          <w:rFonts w:ascii="Times New Roman" w:hAnsi="Times New Roman"/>
          <w:sz w:val="28"/>
          <w:szCs w:val="28"/>
          <w:lang w:val="uk-UA"/>
        </w:rPr>
      </w:pPr>
    </w:p>
    <w:p w14:paraId="56E1C410" w14:textId="77777777" w:rsidR="005961FB" w:rsidRPr="00557FB1" w:rsidRDefault="005961FB" w:rsidP="0070363D">
      <w:pPr>
        <w:spacing w:after="0" w:line="252" w:lineRule="auto"/>
        <w:jc w:val="both"/>
        <w:rPr>
          <w:rFonts w:ascii="Times New Roman" w:hAnsi="Times New Roman"/>
          <w:sz w:val="28"/>
          <w:szCs w:val="28"/>
          <w:lang w:val="en-US"/>
        </w:rPr>
      </w:pPr>
    </w:p>
    <w:p w14:paraId="5314E9F2" w14:textId="605ED31F" w:rsidR="00145F1F" w:rsidRPr="00557FB1" w:rsidRDefault="005961FB" w:rsidP="0070363D">
      <w:pPr>
        <w:pStyle w:val="a3"/>
        <w:shd w:val="clear" w:color="auto" w:fill="FFFFFF"/>
        <w:spacing w:before="0" w:beforeAutospacing="0" w:after="0" w:afterAutospacing="0" w:line="252" w:lineRule="auto"/>
        <w:ind w:right="-1" w:firstLine="567"/>
        <w:jc w:val="both"/>
        <w:rPr>
          <w:sz w:val="28"/>
          <w:szCs w:val="28"/>
          <w:lang w:val="uk-UA"/>
        </w:rPr>
      </w:pPr>
      <w:r w:rsidRPr="00557FB1">
        <w:rPr>
          <w:rStyle w:val="a4"/>
          <w:b w:val="0"/>
          <w:sz w:val="28"/>
          <w:szCs w:val="28"/>
          <w:lang w:val="uk-UA"/>
        </w:rPr>
        <w:t xml:space="preserve">З метою приведення у відповідність до норм законодавства України та нормативно-правових (розпорядчих) актів органів місцевого самоврядування чинної редакції Статуту комунального підприємства </w:t>
      </w:r>
      <w:r w:rsidRPr="00557FB1">
        <w:rPr>
          <w:sz w:val="28"/>
          <w:szCs w:val="28"/>
          <w:lang w:val="uk-UA"/>
        </w:rPr>
        <w:t>«Дочірнє підприємство стоматологічної поліклініки №</w:t>
      </w:r>
      <w:r w:rsidR="00557FB1" w:rsidRPr="00557FB1">
        <w:rPr>
          <w:sz w:val="28"/>
          <w:szCs w:val="28"/>
          <w:lang w:val="uk-UA"/>
        </w:rPr>
        <w:t> </w:t>
      </w:r>
      <w:r w:rsidRPr="00557FB1">
        <w:rPr>
          <w:sz w:val="28"/>
          <w:szCs w:val="28"/>
          <w:lang w:val="uk-UA"/>
        </w:rPr>
        <w:t>1»</w:t>
      </w:r>
      <w:r w:rsidRPr="00557FB1">
        <w:rPr>
          <w:rStyle w:val="a4"/>
          <w:b w:val="0"/>
          <w:sz w:val="28"/>
          <w:szCs w:val="28"/>
          <w:lang w:val="uk-UA"/>
        </w:rPr>
        <w:t>, відповідно до вимог розпорядження</w:t>
      </w:r>
      <w:r w:rsidR="00F44EB3">
        <w:rPr>
          <w:rStyle w:val="a4"/>
          <w:b w:val="0"/>
          <w:sz w:val="28"/>
          <w:szCs w:val="28"/>
          <w:lang w:val="uk-UA"/>
        </w:rPr>
        <w:t xml:space="preserve"> голови </w:t>
      </w:r>
      <w:r w:rsidRPr="00557FB1">
        <w:rPr>
          <w:rStyle w:val="a4"/>
          <w:b w:val="0"/>
          <w:sz w:val="28"/>
          <w:szCs w:val="28"/>
          <w:lang w:val="uk-UA"/>
        </w:rPr>
        <w:t xml:space="preserve"> Миколаївської обласної військової адмі</w:t>
      </w:r>
      <w:r w:rsidR="005A4CB6" w:rsidRPr="00557FB1">
        <w:rPr>
          <w:rStyle w:val="a4"/>
          <w:b w:val="0"/>
          <w:sz w:val="28"/>
          <w:szCs w:val="28"/>
          <w:lang w:val="uk-UA"/>
        </w:rPr>
        <w:t>ністрації від 26</w:t>
      </w:r>
      <w:r w:rsidR="00557FB1" w:rsidRPr="00557FB1">
        <w:rPr>
          <w:rStyle w:val="a4"/>
          <w:b w:val="0"/>
          <w:sz w:val="28"/>
          <w:szCs w:val="28"/>
          <w:lang w:val="uk-UA"/>
        </w:rPr>
        <w:t>.07.</w:t>
      </w:r>
      <w:r w:rsidR="005A4CB6" w:rsidRPr="00557FB1">
        <w:rPr>
          <w:rStyle w:val="a4"/>
          <w:b w:val="0"/>
          <w:sz w:val="28"/>
          <w:szCs w:val="28"/>
          <w:lang w:val="uk-UA"/>
        </w:rPr>
        <w:t>2024 №</w:t>
      </w:r>
      <w:r w:rsidR="00557FB1" w:rsidRPr="00557FB1">
        <w:rPr>
          <w:rStyle w:val="a4"/>
          <w:b w:val="0"/>
          <w:sz w:val="28"/>
          <w:szCs w:val="28"/>
          <w:lang w:val="uk-UA"/>
        </w:rPr>
        <w:t> </w:t>
      </w:r>
      <w:r w:rsidR="005A4CB6" w:rsidRPr="00557FB1">
        <w:rPr>
          <w:rStyle w:val="a4"/>
          <w:b w:val="0"/>
          <w:sz w:val="28"/>
          <w:szCs w:val="28"/>
          <w:lang w:val="uk-UA"/>
        </w:rPr>
        <w:t>273</w:t>
      </w:r>
      <w:r w:rsidRPr="00557FB1">
        <w:rPr>
          <w:rStyle w:val="a4"/>
          <w:b w:val="0"/>
          <w:sz w:val="28"/>
          <w:szCs w:val="28"/>
          <w:lang w:val="uk-UA"/>
        </w:rPr>
        <w:t xml:space="preserve">-р «Про перейменування об’єктів топонімії», </w:t>
      </w:r>
      <w:r w:rsidRPr="00557FB1">
        <w:rPr>
          <w:sz w:val="28"/>
          <w:szCs w:val="28"/>
          <w:lang w:val="uk-UA"/>
        </w:rPr>
        <w:t xml:space="preserve">керуючись </w:t>
      </w:r>
      <w:proofErr w:type="spellStart"/>
      <w:r w:rsidR="00145F1F" w:rsidRPr="00557FB1">
        <w:rPr>
          <w:sz w:val="28"/>
          <w:szCs w:val="28"/>
          <w:lang w:val="uk-UA"/>
        </w:rPr>
        <w:t>ст.ст</w:t>
      </w:r>
      <w:proofErr w:type="spellEnd"/>
      <w:r w:rsidR="00145F1F" w:rsidRPr="00557FB1">
        <w:rPr>
          <w:sz w:val="28"/>
          <w:szCs w:val="28"/>
          <w:lang w:val="uk-UA"/>
        </w:rPr>
        <w:t>. 57, 78 Господарського кодексу України, ст.</w:t>
      </w:r>
      <w:r w:rsidR="00145F1F" w:rsidRPr="00557FB1">
        <w:rPr>
          <w:sz w:val="28"/>
          <w:szCs w:val="28"/>
          <w:lang w:val="en-US"/>
        </w:rPr>
        <w:t> </w:t>
      </w:r>
      <w:r w:rsidR="00145F1F" w:rsidRPr="00557FB1">
        <w:rPr>
          <w:sz w:val="28"/>
          <w:szCs w:val="28"/>
          <w:lang w:val="uk-UA"/>
        </w:rPr>
        <w:t>17 Закону України «Про державну реєстрацію юридичних осіб, фізичних осіб-підприємців та громадських формувань», керуючись ч.</w:t>
      </w:r>
      <w:r w:rsidR="00145F1F" w:rsidRPr="00557FB1">
        <w:rPr>
          <w:sz w:val="28"/>
          <w:szCs w:val="28"/>
          <w:lang w:val="en-US"/>
        </w:rPr>
        <w:t> </w:t>
      </w:r>
      <w:r w:rsidR="00145F1F" w:rsidRPr="00557FB1">
        <w:rPr>
          <w:sz w:val="28"/>
          <w:szCs w:val="28"/>
          <w:lang w:val="uk-UA"/>
        </w:rPr>
        <w:t>1 ст.</w:t>
      </w:r>
      <w:r w:rsidR="00145F1F" w:rsidRPr="00557FB1">
        <w:rPr>
          <w:sz w:val="28"/>
          <w:szCs w:val="28"/>
          <w:lang w:val="en-US"/>
        </w:rPr>
        <w:t> </w:t>
      </w:r>
      <w:r w:rsidR="00145F1F" w:rsidRPr="00557FB1">
        <w:rPr>
          <w:sz w:val="28"/>
          <w:szCs w:val="28"/>
          <w:lang w:val="uk-UA"/>
        </w:rPr>
        <w:t xml:space="preserve">17, </w:t>
      </w:r>
      <w:proofErr w:type="spellStart"/>
      <w:r w:rsidR="00145F1F" w:rsidRPr="00557FB1">
        <w:rPr>
          <w:sz w:val="28"/>
          <w:szCs w:val="28"/>
          <w:lang w:val="uk-UA"/>
        </w:rPr>
        <w:t>ст.ст</w:t>
      </w:r>
      <w:proofErr w:type="spellEnd"/>
      <w:r w:rsidR="00145F1F" w:rsidRPr="00557FB1">
        <w:rPr>
          <w:sz w:val="28"/>
          <w:szCs w:val="28"/>
          <w:lang w:val="uk-UA"/>
        </w:rPr>
        <w:t>. 25, 59 Закону України «Про місцеве самоврядування в Україні», міська рада</w:t>
      </w:r>
    </w:p>
    <w:p w14:paraId="645FBAF5" w14:textId="77777777" w:rsidR="005961FB" w:rsidRPr="00557FB1" w:rsidRDefault="005961FB" w:rsidP="0070363D">
      <w:pPr>
        <w:spacing w:after="0" w:line="252" w:lineRule="auto"/>
        <w:ind w:firstLine="567"/>
        <w:jc w:val="both"/>
        <w:rPr>
          <w:rFonts w:ascii="Times New Roman" w:hAnsi="Times New Roman"/>
          <w:sz w:val="28"/>
          <w:szCs w:val="28"/>
          <w:lang w:val="uk-UA"/>
        </w:rPr>
      </w:pPr>
    </w:p>
    <w:p w14:paraId="4794453C" w14:textId="77777777" w:rsidR="005961FB" w:rsidRPr="00557FB1" w:rsidRDefault="005961FB" w:rsidP="0070363D">
      <w:pPr>
        <w:spacing w:after="0" w:line="252" w:lineRule="auto"/>
        <w:jc w:val="both"/>
        <w:rPr>
          <w:rFonts w:ascii="Times New Roman" w:hAnsi="Times New Roman"/>
          <w:sz w:val="28"/>
          <w:szCs w:val="28"/>
          <w:lang w:val="uk-UA"/>
        </w:rPr>
      </w:pPr>
      <w:r w:rsidRPr="00557FB1">
        <w:rPr>
          <w:rFonts w:ascii="Times New Roman" w:hAnsi="Times New Roman"/>
          <w:sz w:val="28"/>
          <w:szCs w:val="28"/>
          <w:lang w:val="uk-UA"/>
        </w:rPr>
        <w:t>ВИРІШИЛА:</w:t>
      </w:r>
    </w:p>
    <w:p w14:paraId="1E30EEC8" w14:textId="77777777" w:rsidR="005961FB" w:rsidRPr="00557FB1" w:rsidRDefault="005961FB" w:rsidP="0070363D">
      <w:pPr>
        <w:spacing w:after="0" w:line="252" w:lineRule="auto"/>
        <w:ind w:firstLine="567"/>
        <w:jc w:val="both"/>
        <w:rPr>
          <w:rFonts w:ascii="Times New Roman" w:hAnsi="Times New Roman"/>
          <w:sz w:val="28"/>
          <w:szCs w:val="28"/>
          <w:lang w:val="uk-UA"/>
        </w:rPr>
      </w:pPr>
    </w:p>
    <w:p w14:paraId="56453C48" w14:textId="237D79BD" w:rsidR="005961FB" w:rsidRPr="00557FB1" w:rsidRDefault="005961FB" w:rsidP="0070363D">
      <w:pPr>
        <w:spacing w:after="0" w:line="252" w:lineRule="auto"/>
        <w:ind w:firstLine="567"/>
        <w:jc w:val="both"/>
        <w:rPr>
          <w:rFonts w:ascii="Times New Roman" w:hAnsi="Times New Roman"/>
          <w:sz w:val="28"/>
          <w:szCs w:val="28"/>
          <w:lang w:val="uk-UA"/>
        </w:rPr>
      </w:pPr>
      <w:r w:rsidRPr="00557FB1">
        <w:rPr>
          <w:rFonts w:ascii="Times New Roman" w:hAnsi="Times New Roman"/>
          <w:sz w:val="28"/>
          <w:szCs w:val="28"/>
          <w:lang w:val="uk-UA"/>
        </w:rPr>
        <w:t>1. </w:t>
      </w:r>
      <w:proofErr w:type="spellStart"/>
      <w:r w:rsidRPr="00557FB1">
        <w:rPr>
          <w:rFonts w:ascii="Times New Roman" w:hAnsi="Times New Roman"/>
          <w:sz w:val="28"/>
          <w:szCs w:val="28"/>
          <w:lang w:val="uk-UA"/>
        </w:rPr>
        <w:t>Внести</w:t>
      </w:r>
      <w:proofErr w:type="spellEnd"/>
      <w:r w:rsidRPr="00557FB1">
        <w:rPr>
          <w:rFonts w:ascii="Times New Roman" w:hAnsi="Times New Roman"/>
          <w:sz w:val="28"/>
          <w:szCs w:val="28"/>
          <w:lang w:val="uk-UA"/>
        </w:rPr>
        <w:t xml:space="preserve"> зміни до Статуту комунального підприємства «Дочірнє підприємство стоматологічної поліклініки №</w:t>
      </w:r>
      <w:r w:rsidR="00557FB1" w:rsidRPr="00557FB1">
        <w:rPr>
          <w:rFonts w:ascii="Times New Roman" w:hAnsi="Times New Roman"/>
          <w:sz w:val="28"/>
          <w:szCs w:val="28"/>
          <w:lang w:val="uk-UA"/>
        </w:rPr>
        <w:t> </w:t>
      </w:r>
      <w:r w:rsidRPr="00557FB1">
        <w:rPr>
          <w:rFonts w:ascii="Times New Roman" w:hAnsi="Times New Roman"/>
          <w:sz w:val="28"/>
          <w:szCs w:val="28"/>
          <w:lang w:val="uk-UA"/>
        </w:rPr>
        <w:t xml:space="preserve">1» </w:t>
      </w:r>
      <w:r w:rsidR="00145F1F" w:rsidRPr="00557FB1">
        <w:rPr>
          <w:rFonts w:ascii="Times New Roman" w:hAnsi="Times New Roman"/>
          <w:sz w:val="28"/>
          <w:szCs w:val="28"/>
          <w:lang w:val="uk-UA"/>
        </w:rPr>
        <w:t>(код ЄДРПОУ</w:t>
      </w:r>
      <w:r w:rsidR="00145F1F" w:rsidRPr="00557FB1">
        <w:rPr>
          <w:rStyle w:val="a4"/>
          <w:rFonts w:ascii="Times New Roman" w:hAnsi="Times New Roman" w:cs="Times New Roman"/>
          <w:b w:val="0"/>
          <w:sz w:val="28"/>
          <w:szCs w:val="28"/>
          <w:lang w:val="uk-UA"/>
        </w:rPr>
        <w:t>: 32143691)</w:t>
      </w:r>
      <w:r w:rsidR="00483582">
        <w:rPr>
          <w:rStyle w:val="a4"/>
          <w:rFonts w:ascii="Times New Roman" w:hAnsi="Times New Roman" w:cs="Times New Roman"/>
          <w:b w:val="0"/>
          <w:sz w:val="28"/>
          <w:szCs w:val="28"/>
          <w:lang w:val="uk-UA"/>
        </w:rPr>
        <w:t>,</w:t>
      </w:r>
      <w:r w:rsidR="00145F1F" w:rsidRPr="00557FB1">
        <w:rPr>
          <w:rFonts w:ascii="Arial" w:hAnsi="Arial" w:cs="Arial"/>
          <w:color w:val="1F1F1F"/>
          <w:sz w:val="28"/>
          <w:szCs w:val="28"/>
          <w:shd w:val="clear" w:color="auto" w:fill="FFFFFF"/>
          <w:lang w:val="uk-UA"/>
        </w:rPr>
        <w:t xml:space="preserve"> </w:t>
      </w:r>
      <w:r w:rsidRPr="00557FB1">
        <w:rPr>
          <w:rFonts w:ascii="Times New Roman" w:hAnsi="Times New Roman"/>
          <w:sz w:val="28"/>
          <w:szCs w:val="28"/>
          <w:lang w:val="uk-UA"/>
        </w:rPr>
        <w:t>затвердженого рішенням Миколаївської міської ради від</w:t>
      </w:r>
      <w:r w:rsidR="00557FB1" w:rsidRPr="00557FB1">
        <w:rPr>
          <w:rFonts w:ascii="Times New Roman" w:hAnsi="Times New Roman"/>
          <w:sz w:val="28"/>
          <w:szCs w:val="28"/>
          <w:lang w:val="uk-UA"/>
        </w:rPr>
        <w:t xml:space="preserve"> </w:t>
      </w:r>
      <w:r w:rsidRPr="00557FB1">
        <w:rPr>
          <w:rFonts w:ascii="Times New Roman" w:hAnsi="Times New Roman"/>
          <w:sz w:val="28"/>
          <w:szCs w:val="28"/>
          <w:lang w:val="uk-UA"/>
        </w:rPr>
        <w:t>31.07.2023 № 22/105</w:t>
      </w:r>
      <w:r w:rsidR="00145F1F" w:rsidRPr="00557FB1">
        <w:rPr>
          <w:rFonts w:ascii="Times New Roman" w:hAnsi="Times New Roman"/>
          <w:sz w:val="28"/>
          <w:szCs w:val="28"/>
          <w:lang w:val="uk-UA"/>
        </w:rPr>
        <w:t>)</w:t>
      </w:r>
      <w:r w:rsidRPr="00557FB1">
        <w:rPr>
          <w:rFonts w:ascii="Times New Roman" w:hAnsi="Times New Roman"/>
          <w:sz w:val="28"/>
          <w:szCs w:val="28"/>
          <w:lang w:val="uk-UA"/>
        </w:rPr>
        <w:t>:</w:t>
      </w:r>
    </w:p>
    <w:p w14:paraId="392676E4" w14:textId="1FB40FAB" w:rsidR="005961FB" w:rsidRPr="00557FB1" w:rsidRDefault="005961FB" w:rsidP="0070363D">
      <w:pPr>
        <w:spacing w:after="0" w:line="252" w:lineRule="auto"/>
        <w:ind w:firstLine="567"/>
        <w:jc w:val="both"/>
        <w:rPr>
          <w:rFonts w:ascii="Times New Roman" w:hAnsi="Times New Roman"/>
          <w:sz w:val="28"/>
          <w:szCs w:val="28"/>
          <w:lang w:val="uk-UA"/>
        </w:rPr>
      </w:pPr>
      <w:r w:rsidRPr="00557FB1">
        <w:rPr>
          <w:rFonts w:ascii="Times New Roman" w:hAnsi="Times New Roman"/>
          <w:sz w:val="28"/>
          <w:szCs w:val="28"/>
          <w:lang w:val="uk-UA"/>
        </w:rPr>
        <w:t>- пункт 2.3 Статуту комунального підприємства «Дочірнє підприємство стоматологічної поліклініки №</w:t>
      </w:r>
      <w:r w:rsidR="00483582">
        <w:rPr>
          <w:rFonts w:ascii="Times New Roman" w:hAnsi="Times New Roman"/>
          <w:sz w:val="28"/>
          <w:szCs w:val="28"/>
          <w:lang w:val="uk-UA"/>
        </w:rPr>
        <w:t> </w:t>
      </w:r>
      <w:r w:rsidRPr="00557FB1">
        <w:rPr>
          <w:rFonts w:ascii="Times New Roman" w:hAnsi="Times New Roman"/>
          <w:sz w:val="28"/>
          <w:szCs w:val="28"/>
          <w:lang w:val="uk-UA"/>
        </w:rPr>
        <w:t>1» викласти в такій редакції:</w:t>
      </w:r>
    </w:p>
    <w:p w14:paraId="13ABCF6A" w14:textId="794A11CF" w:rsidR="005961FB" w:rsidRPr="00557FB1" w:rsidRDefault="00557FB1" w:rsidP="0070363D">
      <w:pPr>
        <w:pStyle w:val="a3"/>
        <w:shd w:val="clear" w:color="auto" w:fill="FFFFFF"/>
        <w:spacing w:before="0" w:beforeAutospacing="0" w:after="0" w:afterAutospacing="0" w:line="252" w:lineRule="auto"/>
        <w:ind w:firstLine="567"/>
        <w:jc w:val="both"/>
        <w:rPr>
          <w:rStyle w:val="a4"/>
          <w:b w:val="0"/>
          <w:sz w:val="28"/>
          <w:szCs w:val="28"/>
          <w:lang w:val="uk-UA"/>
        </w:rPr>
      </w:pPr>
      <w:r>
        <w:rPr>
          <w:rStyle w:val="a4"/>
          <w:b w:val="0"/>
          <w:sz w:val="28"/>
          <w:szCs w:val="28"/>
          <w:lang w:val="uk-UA"/>
        </w:rPr>
        <w:t>«</w:t>
      </w:r>
      <w:r w:rsidR="005961FB" w:rsidRPr="00557FB1">
        <w:rPr>
          <w:rStyle w:val="a4"/>
          <w:b w:val="0"/>
          <w:sz w:val="28"/>
          <w:szCs w:val="28"/>
          <w:lang w:val="uk-UA"/>
        </w:rPr>
        <w:t>2.3. Юридична адреса (місцезнаходження): Україна, 54018, місто</w:t>
      </w:r>
      <w:r w:rsidRPr="00557FB1">
        <w:rPr>
          <w:rStyle w:val="a4"/>
          <w:b w:val="0"/>
          <w:sz w:val="28"/>
          <w:szCs w:val="28"/>
          <w:lang w:val="uk-UA"/>
        </w:rPr>
        <w:t> </w:t>
      </w:r>
      <w:r w:rsidR="005961FB" w:rsidRPr="00557FB1">
        <w:rPr>
          <w:rStyle w:val="a4"/>
          <w:b w:val="0"/>
          <w:sz w:val="28"/>
          <w:szCs w:val="28"/>
          <w:lang w:val="uk-UA"/>
        </w:rPr>
        <w:t>Миколаїв, вул.</w:t>
      </w:r>
      <w:r w:rsidRPr="00557FB1">
        <w:rPr>
          <w:rStyle w:val="a4"/>
          <w:b w:val="0"/>
          <w:sz w:val="28"/>
          <w:szCs w:val="28"/>
          <w:lang w:val="uk-UA"/>
        </w:rPr>
        <w:t> </w:t>
      </w:r>
      <w:r w:rsidR="005961FB" w:rsidRPr="00557FB1">
        <w:rPr>
          <w:rStyle w:val="a4"/>
          <w:b w:val="0"/>
          <w:sz w:val="28"/>
          <w:szCs w:val="28"/>
          <w:lang w:val="uk-UA"/>
        </w:rPr>
        <w:t>Олега Бондаренка, 10/1</w:t>
      </w:r>
      <w:r>
        <w:rPr>
          <w:rStyle w:val="a4"/>
          <w:b w:val="0"/>
          <w:sz w:val="28"/>
          <w:szCs w:val="28"/>
          <w:lang w:val="uk-UA"/>
        </w:rPr>
        <w:t>»</w:t>
      </w:r>
      <w:r w:rsidR="005961FB" w:rsidRPr="00557FB1">
        <w:rPr>
          <w:rStyle w:val="a4"/>
          <w:b w:val="0"/>
          <w:sz w:val="28"/>
          <w:szCs w:val="28"/>
          <w:lang w:val="uk-UA"/>
        </w:rPr>
        <w:t>.</w:t>
      </w:r>
    </w:p>
    <w:p w14:paraId="6627E2BB" w14:textId="77777777" w:rsidR="00557FB1" w:rsidRDefault="00557FB1" w:rsidP="0070363D">
      <w:pPr>
        <w:spacing w:after="0" w:line="252" w:lineRule="auto"/>
        <w:ind w:firstLine="567"/>
        <w:jc w:val="both"/>
        <w:rPr>
          <w:rFonts w:ascii="Times New Roman" w:hAnsi="Times New Roman"/>
          <w:sz w:val="28"/>
          <w:szCs w:val="28"/>
          <w:lang w:val="uk-UA"/>
        </w:rPr>
      </w:pPr>
    </w:p>
    <w:p w14:paraId="4140CD08" w14:textId="0E9ADD49" w:rsidR="005961FB" w:rsidRPr="00557FB1" w:rsidRDefault="005961FB" w:rsidP="0070363D">
      <w:pPr>
        <w:spacing w:after="0" w:line="252" w:lineRule="auto"/>
        <w:ind w:firstLine="567"/>
        <w:jc w:val="both"/>
        <w:rPr>
          <w:rFonts w:ascii="Times New Roman" w:hAnsi="Times New Roman"/>
          <w:sz w:val="28"/>
          <w:szCs w:val="28"/>
          <w:lang w:val="uk-UA"/>
        </w:rPr>
      </w:pPr>
      <w:r w:rsidRPr="00557FB1">
        <w:rPr>
          <w:rFonts w:ascii="Times New Roman" w:hAnsi="Times New Roman"/>
          <w:sz w:val="28"/>
          <w:szCs w:val="28"/>
          <w:lang w:val="uk-UA"/>
        </w:rPr>
        <w:t>2. Затвердити Статут комунального підприємства «Дочірнє підприємство стоматологічної поліклініки №</w:t>
      </w:r>
      <w:r w:rsidR="00557FB1" w:rsidRPr="00557FB1">
        <w:rPr>
          <w:rFonts w:ascii="Times New Roman" w:hAnsi="Times New Roman"/>
          <w:sz w:val="28"/>
          <w:szCs w:val="28"/>
          <w:lang w:val="uk-UA"/>
        </w:rPr>
        <w:t> </w:t>
      </w:r>
      <w:r w:rsidRPr="00557FB1">
        <w:rPr>
          <w:rFonts w:ascii="Times New Roman" w:hAnsi="Times New Roman"/>
          <w:sz w:val="28"/>
          <w:szCs w:val="28"/>
          <w:lang w:val="uk-UA"/>
        </w:rPr>
        <w:t xml:space="preserve">1» </w:t>
      </w:r>
      <w:r w:rsidR="00145F1F" w:rsidRPr="00557FB1">
        <w:rPr>
          <w:rFonts w:ascii="Times New Roman" w:hAnsi="Times New Roman"/>
          <w:sz w:val="28"/>
          <w:szCs w:val="28"/>
          <w:lang w:val="uk-UA"/>
        </w:rPr>
        <w:t>(код ЄДРПОУ</w:t>
      </w:r>
      <w:r w:rsidR="00145F1F" w:rsidRPr="00557FB1">
        <w:rPr>
          <w:rStyle w:val="a4"/>
          <w:rFonts w:ascii="Times New Roman" w:hAnsi="Times New Roman" w:cs="Times New Roman"/>
          <w:b w:val="0"/>
          <w:sz w:val="28"/>
          <w:szCs w:val="28"/>
          <w:lang w:val="uk-UA"/>
        </w:rPr>
        <w:t>: 32143691)</w:t>
      </w:r>
      <w:r w:rsidRPr="00557FB1">
        <w:rPr>
          <w:rFonts w:ascii="Times New Roman" w:hAnsi="Times New Roman"/>
          <w:sz w:val="28"/>
          <w:szCs w:val="28"/>
          <w:lang w:val="uk-UA"/>
        </w:rPr>
        <w:t xml:space="preserve"> у новій редакції (додається).</w:t>
      </w:r>
    </w:p>
    <w:p w14:paraId="187E8E58" w14:textId="77777777" w:rsidR="00557FB1" w:rsidRDefault="00557FB1" w:rsidP="0070363D">
      <w:pPr>
        <w:spacing w:after="0" w:line="252" w:lineRule="auto"/>
        <w:ind w:firstLine="567"/>
        <w:jc w:val="both"/>
        <w:rPr>
          <w:rFonts w:ascii="Times New Roman" w:hAnsi="Times New Roman"/>
          <w:sz w:val="28"/>
          <w:szCs w:val="28"/>
          <w:lang w:val="uk-UA"/>
        </w:rPr>
      </w:pPr>
    </w:p>
    <w:p w14:paraId="08F2BCD5" w14:textId="299A1E06" w:rsidR="005961FB" w:rsidRPr="00557FB1" w:rsidRDefault="005961FB" w:rsidP="0070363D">
      <w:pPr>
        <w:spacing w:after="0" w:line="252" w:lineRule="auto"/>
        <w:ind w:firstLine="567"/>
        <w:jc w:val="both"/>
        <w:rPr>
          <w:rFonts w:ascii="Times New Roman" w:hAnsi="Times New Roman"/>
          <w:sz w:val="28"/>
          <w:szCs w:val="28"/>
          <w:lang w:val="uk-UA"/>
        </w:rPr>
      </w:pPr>
      <w:r w:rsidRPr="00557FB1">
        <w:rPr>
          <w:rFonts w:ascii="Times New Roman" w:hAnsi="Times New Roman"/>
          <w:sz w:val="28"/>
          <w:szCs w:val="28"/>
          <w:lang w:val="uk-UA"/>
        </w:rPr>
        <w:t>3. Доручити комунальному підприємству «Дочірнє підприємство стоматологічної поліклініки №</w:t>
      </w:r>
      <w:r w:rsidR="00557FB1" w:rsidRPr="00557FB1">
        <w:rPr>
          <w:rFonts w:ascii="Times New Roman" w:hAnsi="Times New Roman"/>
          <w:sz w:val="28"/>
          <w:szCs w:val="28"/>
          <w:lang w:val="uk-UA"/>
        </w:rPr>
        <w:t> </w:t>
      </w:r>
      <w:r w:rsidRPr="00557FB1">
        <w:rPr>
          <w:rFonts w:ascii="Times New Roman" w:hAnsi="Times New Roman"/>
          <w:sz w:val="28"/>
          <w:szCs w:val="28"/>
          <w:lang w:val="uk-UA"/>
        </w:rPr>
        <w:t xml:space="preserve">1» забезпечити у встановленому порядку </w:t>
      </w:r>
      <w:r w:rsidRPr="00557FB1">
        <w:rPr>
          <w:rFonts w:ascii="Times New Roman" w:hAnsi="Times New Roman"/>
          <w:sz w:val="28"/>
          <w:szCs w:val="28"/>
          <w:lang w:val="uk-UA"/>
        </w:rPr>
        <w:lastRenderedPageBreak/>
        <w:t>державну реєстрацію змін до Статуту комунального підприємства «Дочірнє підприємство стоматологічної поліклініки №</w:t>
      </w:r>
      <w:r w:rsidR="00557FB1" w:rsidRPr="00557FB1">
        <w:rPr>
          <w:rFonts w:ascii="Times New Roman" w:hAnsi="Times New Roman"/>
          <w:sz w:val="28"/>
          <w:szCs w:val="28"/>
          <w:lang w:val="uk-UA"/>
        </w:rPr>
        <w:t> </w:t>
      </w:r>
      <w:r w:rsidRPr="00557FB1">
        <w:rPr>
          <w:rFonts w:ascii="Times New Roman" w:hAnsi="Times New Roman"/>
          <w:sz w:val="28"/>
          <w:szCs w:val="28"/>
          <w:lang w:val="uk-UA"/>
        </w:rPr>
        <w:t>1»</w:t>
      </w:r>
      <w:r w:rsidR="00557FB1" w:rsidRPr="00557FB1">
        <w:rPr>
          <w:rFonts w:ascii="Times New Roman" w:hAnsi="Times New Roman"/>
          <w:sz w:val="28"/>
          <w:szCs w:val="28"/>
          <w:lang w:val="uk-UA"/>
        </w:rPr>
        <w:t>.</w:t>
      </w:r>
    </w:p>
    <w:p w14:paraId="69A6E259" w14:textId="77777777" w:rsidR="00557FB1" w:rsidRDefault="00557FB1" w:rsidP="0070363D">
      <w:pPr>
        <w:spacing w:after="0" w:line="252" w:lineRule="auto"/>
        <w:ind w:firstLine="567"/>
        <w:jc w:val="both"/>
        <w:rPr>
          <w:rFonts w:ascii="Times New Roman" w:hAnsi="Times New Roman"/>
          <w:sz w:val="28"/>
          <w:szCs w:val="28"/>
          <w:lang w:val="uk-UA"/>
        </w:rPr>
      </w:pPr>
    </w:p>
    <w:p w14:paraId="6342F38B" w14:textId="4A27885B" w:rsidR="005961FB" w:rsidRPr="00557FB1" w:rsidRDefault="005961FB" w:rsidP="0070363D">
      <w:pPr>
        <w:spacing w:after="0" w:line="252" w:lineRule="auto"/>
        <w:ind w:firstLine="567"/>
        <w:jc w:val="both"/>
        <w:rPr>
          <w:rFonts w:ascii="Times New Roman" w:hAnsi="Times New Roman"/>
          <w:sz w:val="28"/>
          <w:szCs w:val="28"/>
          <w:lang w:val="uk-UA"/>
        </w:rPr>
      </w:pPr>
      <w:r w:rsidRPr="00557FB1">
        <w:rPr>
          <w:rFonts w:ascii="Times New Roman" w:hAnsi="Times New Roman"/>
          <w:sz w:val="28"/>
          <w:szCs w:val="28"/>
          <w:lang w:val="uk-UA"/>
        </w:rPr>
        <w:t xml:space="preserve">4. 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557FB1">
        <w:rPr>
          <w:rFonts w:ascii="Times New Roman" w:hAnsi="Times New Roman"/>
          <w:sz w:val="28"/>
          <w:szCs w:val="28"/>
          <w:lang w:val="uk-UA"/>
        </w:rPr>
        <w:t>діджиталізації</w:t>
      </w:r>
      <w:proofErr w:type="spellEnd"/>
      <w:r w:rsidRPr="00557FB1">
        <w:rPr>
          <w:rFonts w:ascii="Times New Roman" w:hAnsi="Times New Roman"/>
          <w:sz w:val="28"/>
          <w:szCs w:val="28"/>
          <w:lang w:val="uk-UA"/>
        </w:rPr>
        <w:t xml:space="preserve"> (Іванова), з питань охорони здоров’я, соціального захисту населення, освіти, культури, туризму, молоді та спорту (Норд), заступника міського голови Петрова А.Л.</w:t>
      </w:r>
    </w:p>
    <w:p w14:paraId="1A86163B" w14:textId="77777777" w:rsidR="005961FB" w:rsidRPr="00557FB1" w:rsidRDefault="005961FB" w:rsidP="00557FB1">
      <w:pPr>
        <w:spacing w:after="0" w:line="240" w:lineRule="auto"/>
        <w:jc w:val="both"/>
        <w:rPr>
          <w:rFonts w:ascii="Times New Roman" w:hAnsi="Times New Roman"/>
          <w:sz w:val="28"/>
          <w:szCs w:val="28"/>
          <w:lang w:val="uk-UA"/>
        </w:rPr>
      </w:pPr>
    </w:p>
    <w:p w14:paraId="250F9D24" w14:textId="77777777" w:rsidR="005961FB" w:rsidRPr="00557FB1" w:rsidRDefault="005961FB" w:rsidP="00557FB1">
      <w:pPr>
        <w:spacing w:after="0" w:line="240" w:lineRule="auto"/>
        <w:jc w:val="both"/>
        <w:rPr>
          <w:rFonts w:ascii="Times New Roman" w:hAnsi="Times New Roman"/>
          <w:sz w:val="28"/>
          <w:szCs w:val="28"/>
          <w:lang w:val="uk-UA"/>
        </w:rPr>
      </w:pPr>
    </w:p>
    <w:p w14:paraId="630C4166" w14:textId="77777777" w:rsidR="005961FB" w:rsidRPr="00557FB1" w:rsidRDefault="005961FB" w:rsidP="00557FB1">
      <w:pPr>
        <w:spacing w:after="0" w:line="240" w:lineRule="auto"/>
        <w:jc w:val="both"/>
        <w:rPr>
          <w:rFonts w:ascii="Times New Roman" w:hAnsi="Times New Roman"/>
          <w:sz w:val="28"/>
          <w:szCs w:val="28"/>
          <w:lang w:val="uk-UA"/>
        </w:rPr>
      </w:pPr>
    </w:p>
    <w:p w14:paraId="6835BF4B" w14:textId="24063F7D" w:rsidR="005961FB" w:rsidRPr="00557FB1" w:rsidRDefault="005961FB" w:rsidP="00557FB1">
      <w:pPr>
        <w:spacing w:after="0" w:line="240" w:lineRule="auto"/>
        <w:jc w:val="both"/>
        <w:rPr>
          <w:rFonts w:ascii="Times New Roman" w:hAnsi="Times New Roman"/>
          <w:sz w:val="28"/>
          <w:szCs w:val="28"/>
          <w:lang w:val="uk-UA"/>
        </w:rPr>
      </w:pPr>
      <w:r w:rsidRPr="00557FB1">
        <w:rPr>
          <w:rFonts w:ascii="Times New Roman" w:hAnsi="Times New Roman"/>
          <w:sz w:val="28"/>
          <w:szCs w:val="28"/>
          <w:lang w:val="uk-UA"/>
        </w:rPr>
        <w:t>Міський</w:t>
      </w:r>
      <w:r w:rsidR="00D46E80" w:rsidRPr="00557FB1">
        <w:rPr>
          <w:rFonts w:ascii="Times New Roman" w:hAnsi="Times New Roman"/>
          <w:sz w:val="28"/>
          <w:szCs w:val="28"/>
          <w:lang w:val="uk-UA"/>
        </w:rPr>
        <w:t xml:space="preserve"> </w:t>
      </w:r>
      <w:r w:rsidRPr="00557FB1">
        <w:rPr>
          <w:rFonts w:ascii="Times New Roman" w:hAnsi="Times New Roman"/>
          <w:sz w:val="28"/>
          <w:szCs w:val="28"/>
          <w:lang w:val="uk-UA"/>
        </w:rPr>
        <w:t xml:space="preserve">голова                                                              </w:t>
      </w:r>
      <w:r w:rsidR="00557FB1">
        <w:rPr>
          <w:rFonts w:ascii="Times New Roman" w:hAnsi="Times New Roman"/>
          <w:sz w:val="28"/>
          <w:szCs w:val="28"/>
          <w:lang w:val="uk-UA"/>
        </w:rPr>
        <w:t xml:space="preserve">            </w:t>
      </w:r>
      <w:r w:rsidRPr="00557FB1">
        <w:rPr>
          <w:rFonts w:ascii="Times New Roman" w:hAnsi="Times New Roman"/>
          <w:sz w:val="28"/>
          <w:szCs w:val="28"/>
          <w:lang w:val="uk-UA"/>
        </w:rPr>
        <w:t xml:space="preserve">          О. СЄНКЕВИЧ</w:t>
      </w:r>
    </w:p>
    <w:p w14:paraId="70F886E5" w14:textId="77777777" w:rsidR="005902BD" w:rsidRDefault="005961FB" w:rsidP="00557FB1">
      <w:pPr>
        <w:pStyle w:val="a3"/>
        <w:shd w:val="clear" w:color="auto" w:fill="FFFFFF"/>
        <w:spacing w:before="0" w:beforeAutospacing="0" w:after="0" w:afterAutospacing="0"/>
        <w:jc w:val="both"/>
        <w:rPr>
          <w:rStyle w:val="a4"/>
          <w:b w:val="0"/>
          <w:sz w:val="28"/>
          <w:szCs w:val="28"/>
        </w:rPr>
      </w:pPr>
      <w:r>
        <w:rPr>
          <w:sz w:val="28"/>
          <w:szCs w:val="28"/>
          <w:lang w:val="uk-UA"/>
        </w:rPr>
        <w:br w:type="page"/>
      </w:r>
    </w:p>
    <w:p w14:paraId="095BF98E" w14:textId="77777777" w:rsidR="00974284" w:rsidRPr="00974284" w:rsidRDefault="00974284" w:rsidP="0070363D">
      <w:pPr>
        <w:spacing w:after="0" w:line="360" w:lineRule="auto"/>
        <w:ind w:firstLine="5670"/>
        <w:jc w:val="both"/>
        <w:outlineLvl w:val="0"/>
        <w:rPr>
          <w:rFonts w:ascii="Times New Roman" w:hAnsi="Times New Roman" w:cs="Times New Roman"/>
          <w:sz w:val="28"/>
          <w:szCs w:val="28"/>
          <w:lang w:val="uk-UA"/>
        </w:rPr>
      </w:pPr>
      <w:r w:rsidRPr="00974284">
        <w:rPr>
          <w:rFonts w:ascii="Times New Roman" w:hAnsi="Times New Roman" w:cs="Times New Roman"/>
          <w:sz w:val="28"/>
          <w:szCs w:val="28"/>
          <w:lang w:val="uk-UA"/>
        </w:rPr>
        <w:lastRenderedPageBreak/>
        <w:t>ЗАТВЕРДЖЕНО</w:t>
      </w:r>
    </w:p>
    <w:p w14:paraId="28816187" w14:textId="77777777" w:rsidR="00974284" w:rsidRPr="00974284" w:rsidRDefault="00974284" w:rsidP="0070363D">
      <w:pPr>
        <w:spacing w:after="0" w:line="360" w:lineRule="auto"/>
        <w:ind w:firstLine="5670"/>
        <w:jc w:val="both"/>
        <w:rPr>
          <w:rFonts w:ascii="Times New Roman" w:hAnsi="Times New Roman" w:cs="Times New Roman"/>
          <w:sz w:val="28"/>
          <w:szCs w:val="28"/>
          <w:lang w:val="uk-UA"/>
        </w:rPr>
      </w:pPr>
      <w:r w:rsidRPr="00974284">
        <w:rPr>
          <w:rFonts w:ascii="Times New Roman" w:hAnsi="Times New Roman" w:cs="Times New Roman"/>
          <w:sz w:val="28"/>
          <w:szCs w:val="28"/>
          <w:lang w:val="uk-UA"/>
        </w:rPr>
        <w:t>рішення міської ради</w:t>
      </w:r>
    </w:p>
    <w:p w14:paraId="06874094" w14:textId="3545A61E" w:rsidR="00974284" w:rsidRPr="00974284" w:rsidRDefault="00974284" w:rsidP="0070363D">
      <w:pPr>
        <w:spacing w:after="0" w:line="360" w:lineRule="auto"/>
        <w:ind w:firstLine="5670"/>
        <w:jc w:val="both"/>
        <w:rPr>
          <w:rFonts w:ascii="Times New Roman" w:hAnsi="Times New Roman" w:cs="Times New Roman"/>
          <w:sz w:val="28"/>
          <w:szCs w:val="28"/>
          <w:lang w:val="uk-UA"/>
        </w:rPr>
      </w:pPr>
      <w:r w:rsidRPr="00974284">
        <w:rPr>
          <w:rFonts w:ascii="Times New Roman" w:hAnsi="Times New Roman" w:cs="Times New Roman"/>
          <w:sz w:val="28"/>
          <w:szCs w:val="28"/>
          <w:lang w:val="uk-UA"/>
        </w:rPr>
        <w:t>від ________</w:t>
      </w:r>
      <w:r w:rsidR="0070363D">
        <w:rPr>
          <w:rFonts w:ascii="Times New Roman" w:hAnsi="Times New Roman" w:cs="Times New Roman"/>
          <w:sz w:val="28"/>
          <w:szCs w:val="28"/>
          <w:lang w:val="uk-UA"/>
        </w:rPr>
        <w:t>_</w:t>
      </w:r>
      <w:r w:rsidRPr="00974284">
        <w:rPr>
          <w:rFonts w:ascii="Times New Roman" w:hAnsi="Times New Roman" w:cs="Times New Roman"/>
          <w:sz w:val="28"/>
          <w:szCs w:val="28"/>
          <w:lang w:val="uk-UA"/>
        </w:rPr>
        <w:t>________________</w:t>
      </w:r>
    </w:p>
    <w:p w14:paraId="0DC51AA7" w14:textId="642D348B" w:rsidR="00974284" w:rsidRPr="00974284" w:rsidRDefault="00974284" w:rsidP="0070363D">
      <w:pPr>
        <w:spacing w:after="0" w:line="360" w:lineRule="auto"/>
        <w:ind w:firstLine="5670"/>
        <w:jc w:val="both"/>
        <w:outlineLvl w:val="0"/>
        <w:rPr>
          <w:rFonts w:ascii="Times New Roman" w:hAnsi="Times New Roman" w:cs="Times New Roman"/>
          <w:sz w:val="28"/>
          <w:szCs w:val="28"/>
          <w:lang w:val="uk-UA"/>
        </w:rPr>
      </w:pPr>
      <w:r w:rsidRPr="00974284">
        <w:rPr>
          <w:rFonts w:ascii="Times New Roman" w:hAnsi="Times New Roman" w:cs="Times New Roman"/>
          <w:sz w:val="28"/>
          <w:szCs w:val="28"/>
          <w:lang w:val="uk-UA"/>
        </w:rPr>
        <w:t xml:space="preserve">№ </w:t>
      </w:r>
      <w:r w:rsidR="0070363D">
        <w:rPr>
          <w:rFonts w:ascii="Times New Roman" w:hAnsi="Times New Roman" w:cs="Times New Roman"/>
          <w:sz w:val="28"/>
          <w:szCs w:val="28"/>
          <w:lang w:val="uk-UA"/>
        </w:rPr>
        <w:t xml:space="preserve"> </w:t>
      </w:r>
      <w:r w:rsidRPr="00974284">
        <w:rPr>
          <w:rFonts w:ascii="Times New Roman" w:hAnsi="Times New Roman" w:cs="Times New Roman"/>
          <w:sz w:val="28"/>
          <w:szCs w:val="28"/>
          <w:lang w:val="uk-UA"/>
        </w:rPr>
        <w:t>_________________________</w:t>
      </w:r>
    </w:p>
    <w:p w14:paraId="48DDBFF8" w14:textId="5FFA243B" w:rsidR="00974284" w:rsidRDefault="00974284" w:rsidP="00557FB1">
      <w:pPr>
        <w:pStyle w:val="a3"/>
        <w:shd w:val="clear" w:color="auto" w:fill="FFFFFF"/>
        <w:spacing w:before="0" w:beforeAutospacing="0" w:after="0" w:afterAutospacing="0"/>
        <w:jc w:val="both"/>
        <w:rPr>
          <w:rStyle w:val="a4"/>
          <w:b w:val="0"/>
          <w:sz w:val="28"/>
          <w:szCs w:val="28"/>
          <w:lang w:val="uk-UA"/>
        </w:rPr>
      </w:pPr>
    </w:p>
    <w:p w14:paraId="1A4CD23D" w14:textId="102A29BB"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3C8FADEC" w14:textId="6F0FF90B"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52D211AF" w14:textId="5FFD359F"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0FFF06CE" w14:textId="45B4D1D8"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44E33079" w14:textId="5AC7661A"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2EA4CC9D" w14:textId="034A5C5C"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56C5E72C" w14:textId="01427435"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6D70CAFA" w14:textId="1B27BBBB"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5E59AAF5" w14:textId="4C029CC6"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1B452389" w14:textId="4670FCCF"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779F7A52" w14:textId="77777777"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5050B685" w14:textId="77777777" w:rsidR="005902BD" w:rsidRPr="0070363D" w:rsidRDefault="005902BD" w:rsidP="00557FB1">
      <w:pPr>
        <w:pStyle w:val="a3"/>
        <w:shd w:val="clear" w:color="auto" w:fill="FFFFFF"/>
        <w:spacing w:before="0" w:beforeAutospacing="0" w:after="0" w:afterAutospacing="0"/>
        <w:jc w:val="center"/>
        <w:rPr>
          <w:rStyle w:val="a4"/>
          <w:b w:val="0"/>
          <w:spacing w:val="54"/>
          <w:sz w:val="28"/>
          <w:szCs w:val="28"/>
          <w:lang w:val="uk-UA"/>
        </w:rPr>
      </w:pPr>
      <w:r w:rsidRPr="0070363D">
        <w:rPr>
          <w:rStyle w:val="a4"/>
          <w:b w:val="0"/>
          <w:spacing w:val="54"/>
          <w:sz w:val="28"/>
          <w:szCs w:val="28"/>
          <w:lang w:val="uk-UA"/>
        </w:rPr>
        <w:t>СТАТУТ</w:t>
      </w:r>
    </w:p>
    <w:p w14:paraId="4376DD77" w14:textId="77777777" w:rsidR="005902BD" w:rsidRDefault="005902BD" w:rsidP="00557FB1">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комунального підприємства</w:t>
      </w:r>
    </w:p>
    <w:p w14:paraId="421AED35" w14:textId="77777777" w:rsidR="005902BD" w:rsidRDefault="005902BD" w:rsidP="00557FB1">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«Дочірнє підприємство стоматологічної поліклініки № 1»</w:t>
      </w:r>
    </w:p>
    <w:p w14:paraId="1E0ACEF7" w14:textId="77777777" w:rsidR="005902BD" w:rsidRDefault="005902BD" w:rsidP="00557FB1">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(нова редакція)</w:t>
      </w:r>
    </w:p>
    <w:p w14:paraId="1FB2A2DD" w14:textId="5C565D5A" w:rsidR="005902BD" w:rsidRDefault="005902BD" w:rsidP="00557FB1">
      <w:pPr>
        <w:pStyle w:val="a3"/>
        <w:shd w:val="clear" w:color="auto" w:fill="FFFFFF"/>
        <w:spacing w:before="0" w:beforeAutospacing="0" w:after="0" w:afterAutospacing="0"/>
        <w:jc w:val="both"/>
        <w:rPr>
          <w:rStyle w:val="a4"/>
          <w:b w:val="0"/>
          <w:sz w:val="28"/>
          <w:szCs w:val="28"/>
          <w:lang w:val="uk-UA"/>
        </w:rPr>
      </w:pPr>
    </w:p>
    <w:p w14:paraId="784824C7" w14:textId="02B7D365"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613568C9" w14:textId="5901CF79"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35812761" w14:textId="36D08696"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78C7F3DE" w14:textId="29E38183"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17EC4DCB" w14:textId="5F7117FF"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10B274C5" w14:textId="293668F5"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27654C1B" w14:textId="74257E20"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5D64750E" w14:textId="71EB756C"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71049A2E" w14:textId="589BD0EB"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6CAAAB19" w14:textId="6A72D537"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526A97FD" w14:textId="5E55AC29"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17BA8646" w14:textId="69BDFC0D"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387B69A5" w14:textId="7190C07F"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5935B502" w14:textId="7C6DE4B7"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1EEC3C44" w14:textId="67D0B2E0"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4C6B21BA" w14:textId="44F9BB0E"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3B89E3CC" w14:textId="33F4EF8A"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56964039" w14:textId="5D2AA24C"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47A12469" w14:textId="0BFEB214"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45026C40" w14:textId="08FFBBEE"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0D609D33" w14:textId="77777777" w:rsidR="0070363D" w:rsidRDefault="0070363D" w:rsidP="00557FB1">
      <w:pPr>
        <w:pStyle w:val="a3"/>
        <w:shd w:val="clear" w:color="auto" w:fill="FFFFFF"/>
        <w:spacing w:before="0" w:beforeAutospacing="0" w:after="0" w:afterAutospacing="0"/>
        <w:jc w:val="both"/>
        <w:rPr>
          <w:rStyle w:val="a4"/>
          <w:b w:val="0"/>
          <w:sz w:val="28"/>
          <w:szCs w:val="28"/>
          <w:lang w:val="uk-UA"/>
        </w:rPr>
      </w:pPr>
    </w:p>
    <w:p w14:paraId="09FDCBE8" w14:textId="316F5695" w:rsidR="0070363D" w:rsidRDefault="0070363D" w:rsidP="00557FB1">
      <w:pPr>
        <w:pStyle w:val="a3"/>
        <w:shd w:val="clear" w:color="auto" w:fill="FFFFFF"/>
        <w:spacing w:before="0" w:beforeAutospacing="0" w:after="0" w:afterAutospacing="0"/>
        <w:jc w:val="both"/>
        <w:rPr>
          <w:rStyle w:val="a4"/>
          <w:b w:val="0"/>
          <w:sz w:val="28"/>
          <w:szCs w:val="28"/>
          <w:lang w:val="uk-UA"/>
        </w:rPr>
      </w:pPr>
      <w:r>
        <w:rPr>
          <w:rStyle w:val="a4"/>
          <w:b w:val="0"/>
          <w:sz w:val="28"/>
          <w:szCs w:val="28"/>
          <w:lang w:val="uk-UA"/>
        </w:rPr>
        <w:br w:type="page"/>
      </w:r>
    </w:p>
    <w:p w14:paraId="34F798F3" w14:textId="77777777" w:rsidR="005902BD" w:rsidRDefault="005902BD" w:rsidP="00557FB1">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lastRenderedPageBreak/>
        <w:t>1. </w:t>
      </w:r>
      <w:r w:rsidRPr="00974284">
        <w:rPr>
          <w:rStyle w:val="a4"/>
          <w:b w:val="0"/>
          <w:sz w:val="28"/>
          <w:szCs w:val="28"/>
          <w:lang w:val="uk-UA"/>
        </w:rPr>
        <w:t>ЗАГАЛЬНІ ПОЛОЖЕННЯ</w:t>
      </w:r>
    </w:p>
    <w:p w14:paraId="70E5D6C5"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19B363D8" w14:textId="4E7B7289"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1.1. Комунальне підприємство «Дочірнє підприємство стоматологічної поліклініки № 1» (далі – Підприємство) є унітарним комерційним підприємством, заснованим на комунальній власності Миколаївської міської територіальної громади.</w:t>
      </w:r>
    </w:p>
    <w:p w14:paraId="120A067A"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1.2. Засновником Підприємства є Миколаївська міська рада (далі – Засновник).</w:t>
      </w:r>
    </w:p>
    <w:p w14:paraId="25A721DB" w14:textId="2E26E8BF"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1.3. Підприємство у своїй діяльності підзвітне і підконтрольне Засновнику та безпосередньо підпорядковане управлінню охорони здоров’я Миколаївської міської ради (далі – Уповноважений орган).</w:t>
      </w:r>
    </w:p>
    <w:p w14:paraId="17CA967E"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1.4. Підприємство є юридичною особою, веде самостійний баланс, має печатки (штампи) і бланки із своїм найменуванням, ідентифікаційним кодом та іншими реквізитами.</w:t>
      </w:r>
    </w:p>
    <w:p w14:paraId="51FC21A2"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1.5. У своїй діяльності Підприємство керується цим Статутом, Конституцією та законами України, іншими нормативно-правовими (розпорядчими) актами, рішеннями Миколаївської міської ради та виконавчого комітету Миколаївської міської ради, розпорядженнями міського голови.</w:t>
      </w:r>
    </w:p>
    <w:p w14:paraId="50A33717"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2. Найменування та юридична адреса (місцезнаходження) Підприємства</w:t>
      </w:r>
    </w:p>
    <w:p w14:paraId="20855522" w14:textId="25BBB1A5"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2.1. Повне найменування: комунальне підприємство «Дочірнє підприємство стоматологічної поліклініки №</w:t>
      </w:r>
      <w:r w:rsidR="0070363D">
        <w:rPr>
          <w:rStyle w:val="a4"/>
          <w:b w:val="0"/>
          <w:sz w:val="28"/>
          <w:szCs w:val="28"/>
          <w:lang w:val="uk-UA"/>
        </w:rPr>
        <w:t> </w:t>
      </w:r>
      <w:r>
        <w:rPr>
          <w:rStyle w:val="a4"/>
          <w:b w:val="0"/>
          <w:sz w:val="28"/>
          <w:szCs w:val="28"/>
          <w:lang w:val="uk-UA"/>
        </w:rPr>
        <w:t>1».</w:t>
      </w:r>
    </w:p>
    <w:p w14:paraId="361FC2C8" w14:textId="2C9ABAA5"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2.2. Скорочене найменування: КП «ДП стоматологічної поліклініки №</w:t>
      </w:r>
      <w:r w:rsidR="0070363D">
        <w:rPr>
          <w:rStyle w:val="a4"/>
          <w:b w:val="0"/>
          <w:sz w:val="28"/>
          <w:szCs w:val="28"/>
          <w:lang w:val="uk-UA"/>
        </w:rPr>
        <w:t> </w:t>
      </w:r>
      <w:r>
        <w:rPr>
          <w:rStyle w:val="a4"/>
          <w:b w:val="0"/>
          <w:sz w:val="28"/>
          <w:szCs w:val="28"/>
          <w:lang w:val="uk-UA"/>
        </w:rPr>
        <w:t>1».</w:t>
      </w:r>
    </w:p>
    <w:p w14:paraId="7B804CCB" w14:textId="6A6A1328"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2.3. Юридична адреса (місцезнаходження): Україна, 54018, місто</w:t>
      </w:r>
      <w:r w:rsidR="0070363D">
        <w:rPr>
          <w:rStyle w:val="a4"/>
          <w:b w:val="0"/>
          <w:sz w:val="28"/>
          <w:szCs w:val="28"/>
          <w:lang w:val="uk-UA"/>
        </w:rPr>
        <w:t> </w:t>
      </w:r>
      <w:r>
        <w:rPr>
          <w:rStyle w:val="a4"/>
          <w:b w:val="0"/>
          <w:sz w:val="28"/>
          <w:szCs w:val="28"/>
          <w:lang w:val="uk-UA"/>
        </w:rPr>
        <w:t>Миколаїв, вул.</w:t>
      </w:r>
      <w:r w:rsidR="0070363D">
        <w:rPr>
          <w:rStyle w:val="a4"/>
          <w:b w:val="0"/>
          <w:sz w:val="28"/>
          <w:szCs w:val="28"/>
          <w:lang w:val="uk-UA"/>
        </w:rPr>
        <w:t> </w:t>
      </w:r>
      <w:r>
        <w:rPr>
          <w:rStyle w:val="a4"/>
          <w:b w:val="0"/>
          <w:sz w:val="28"/>
          <w:szCs w:val="28"/>
          <w:lang w:val="uk-UA"/>
        </w:rPr>
        <w:t>Олега Бондаренка, 10/1.</w:t>
      </w:r>
    </w:p>
    <w:p w14:paraId="040EF54C" w14:textId="77777777" w:rsidR="008F0487" w:rsidRDefault="008F0487" w:rsidP="0070363D">
      <w:pPr>
        <w:pStyle w:val="a3"/>
        <w:shd w:val="clear" w:color="auto" w:fill="FFFFFF"/>
        <w:spacing w:before="0" w:beforeAutospacing="0" w:after="0" w:afterAutospacing="0"/>
        <w:ind w:firstLine="567"/>
        <w:jc w:val="both"/>
        <w:rPr>
          <w:rStyle w:val="a4"/>
          <w:b w:val="0"/>
          <w:sz w:val="28"/>
          <w:szCs w:val="28"/>
          <w:lang w:val="uk-UA"/>
        </w:rPr>
      </w:pPr>
    </w:p>
    <w:p w14:paraId="4CE5074D" w14:textId="732783A9" w:rsidR="005902BD" w:rsidRDefault="005902BD" w:rsidP="0070363D">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3. </w:t>
      </w:r>
      <w:r>
        <w:rPr>
          <w:rStyle w:val="a4"/>
          <w:b w:val="0"/>
          <w:sz w:val="28"/>
          <w:szCs w:val="28"/>
        </w:rPr>
        <w:t xml:space="preserve">МЕТА І </w:t>
      </w:r>
      <w:r w:rsidRPr="009E5483">
        <w:rPr>
          <w:rStyle w:val="a4"/>
          <w:b w:val="0"/>
          <w:sz w:val="28"/>
          <w:szCs w:val="28"/>
        </w:rPr>
        <w:t>ПРЕДМЕТ (ВИДИ) ДІЯЛЬНОСТІ ПІДПРИЄМСТВА</w:t>
      </w:r>
    </w:p>
    <w:p w14:paraId="4D3B6D28"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0955F2A3" w14:textId="026DE6C9"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xml:space="preserve">3.1. Метою господарської діяльності Підприємства є забезпечення медичного обслуговування населення </w:t>
      </w:r>
      <w:r w:rsidRPr="009E5483">
        <w:rPr>
          <w:rStyle w:val="a4"/>
          <w:b w:val="0"/>
          <w:sz w:val="28"/>
          <w:szCs w:val="28"/>
          <w:u w:val="single"/>
          <w:lang w:val="uk-UA"/>
        </w:rPr>
        <w:t>шляхом</w:t>
      </w:r>
      <w:r>
        <w:rPr>
          <w:rStyle w:val="a4"/>
          <w:b w:val="0"/>
          <w:sz w:val="28"/>
          <w:szCs w:val="28"/>
          <w:lang w:val="uk-UA"/>
        </w:rPr>
        <w:t xml:space="preserve"> надання йому стоматологічних послуг в порядку та обсязі, встановлених чинним законодавством України.</w:t>
      </w:r>
    </w:p>
    <w:p w14:paraId="414A0CA4" w14:textId="77777777" w:rsidR="005902BD" w:rsidRDefault="005902BD" w:rsidP="0070363D">
      <w:pPr>
        <w:pStyle w:val="docdata"/>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3.2. Предметом (видами) господарської діяльності Підприємства є:</w:t>
      </w:r>
    </w:p>
    <w:p w14:paraId="50D3B69C"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медична практика (стоматологічна, терапевтична, хірургічна та ортопедична);</w:t>
      </w:r>
    </w:p>
    <w:p w14:paraId="65116000"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здійснення профілактики захворювань серед населення;</w:t>
      </w:r>
    </w:p>
    <w:p w14:paraId="669CDE54"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забезпечення надання гарантованого рівня кваліфікованої стоматологічної допомоги населенню;</w:t>
      </w:r>
    </w:p>
    <w:p w14:paraId="2B0A1FCC"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здійснення профілактичних заходів серед дорослого населення, просвітницька діяльність, направлена на пропаганду здорового способу життя;</w:t>
      </w:r>
    </w:p>
    <w:p w14:paraId="3E72A270"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розробка та впровадження нових організаційних форм по наданню стоматологічної допомоги населенню;</w:t>
      </w:r>
    </w:p>
    <w:p w14:paraId="4ECE678C"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надання консультативної та практичної медичної допомоги населенню;</w:t>
      </w:r>
    </w:p>
    <w:p w14:paraId="5F673CED"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надання кваліфікованої стоматологічної допомоги при проведенні планової санації порожнини рота для певної категорії населення;</w:t>
      </w:r>
    </w:p>
    <w:p w14:paraId="16992C7D"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забезпечення пільгової категорії громадян безкоштовним зубопротезуванням згідно з чинним законодавством України;</w:t>
      </w:r>
    </w:p>
    <w:p w14:paraId="0D4C6977"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lastRenderedPageBreak/>
        <w:t>- розробка та впровадження нових технологій, обладнання та методів профілактики, діагностики та лікування стоматологічних захворювань;</w:t>
      </w:r>
    </w:p>
    <w:p w14:paraId="4776BA98"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організація процесу проходження інтернатури та практики студентами та випускниками медичних навчальних закладів;</w:t>
      </w:r>
    </w:p>
    <w:p w14:paraId="30E1342F"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надання платних послуг згідно з чинним законодавством України;</w:t>
      </w:r>
    </w:p>
    <w:p w14:paraId="4A9BB62E"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взаємодія з підприємствам, установами, організаціями з метою вирішення питань з надання стоматологічної допомоги, у тому числі у надзвичайних ситуаціях;</w:t>
      </w:r>
    </w:p>
    <w:p w14:paraId="52A8EB03"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організація роботи зі страховими компаніями, лікарняними касами тощо;</w:t>
      </w:r>
    </w:p>
    <w:p w14:paraId="354CA5F0"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здійснення медичної практики згідно з ліцензією;</w:t>
      </w:r>
    </w:p>
    <w:p w14:paraId="5886A57A"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14:paraId="4087297D"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операції з оренди (суборенди) закріпленого за Підприємством комунального майна.</w:t>
      </w:r>
    </w:p>
    <w:p w14:paraId="1C4F7708"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3.3. Відповідно до мети створення, визначеної цим Статутом, Підприємство має право здійснювати інші види господарської діяльності (у тому числі зовнішньоекономічної), що не суперечать чинному законодавству України.</w:t>
      </w:r>
    </w:p>
    <w:p w14:paraId="2F96207C" w14:textId="545094AE"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xml:space="preserve">3.4. Усі види господарської діяльності, які згідно із чинним законодавством України потребують спеціальних дозволів (ліцензій, патентів, </w:t>
      </w:r>
      <w:proofErr w:type="spellStart"/>
      <w:r>
        <w:rPr>
          <w:rStyle w:val="a4"/>
          <w:b w:val="0"/>
          <w:sz w:val="28"/>
          <w:szCs w:val="28"/>
          <w:lang w:val="uk-UA"/>
        </w:rPr>
        <w:t>свідоцтв</w:t>
      </w:r>
      <w:proofErr w:type="spellEnd"/>
      <w:r>
        <w:rPr>
          <w:rStyle w:val="a4"/>
          <w:b w:val="0"/>
          <w:sz w:val="28"/>
          <w:szCs w:val="28"/>
          <w:lang w:val="uk-UA"/>
        </w:rPr>
        <w:t>, сертифікатів тощо), здійснюються Підприємством лише після їх одержання.</w:t>
      </w:r>
    </w:p>
    <w:p w14:paraId="3264B6D2"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302B2622" w14:textId="3E8D7865" w:rsidR="005902BD" w:rsidRDefault="005902BD" w:rsidP="0070363D">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4. </w:t>
      </w:r>
      <w:r>
        <w:rPr>
          <w:rStyle w:val="a4"/>
          <w:b w:val="0"/>
          <w:sz w:val="28"/>
          <w:szCs w:val="28"/>
        </w:rPr>
        <w:t>ЮРИДИЧНИЙ</w:t>
      </w:r>
      <w:r w:rsidR="0070363D">
        <w:rPr>
          <w:rStyle w:val="a4"/>
          <w:b w:val="0"/>
          <w:sz w:val="28"/>
          <w:szCs w:val="28"/>
          <w:lang w:val="uk-UA"/>
        </w:rPr>
        <w:t xml:space="preserve"> </w:t>
      </w:r>
      <w:r>
        <w:rPr>
          <w:rStyle w:val="a4"/>
          <w:b w:val="0"/>
          <w:sz w:val="28"/>
          <w:szCs w:val="28"/>
        </w:rPr>
        <w:t>СТАТУС ПІДПРИЄМСТВА</w:t>
      </w:r>
    </w:p>
    <w:p w14:paraId="458ADBA5"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0262B016" w14:textId="1CDF81FF"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4.1. Права та обов’язки Підприємства визначаються чинним законодавством України з урахуванням нормативно-правових (розпорядчих) актів органів місцевого самоврядування.</w:t>
      </w:r>
    </w:p>
    <w:p w14:paraId="1F09E548"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 Підприємство як юридична особа та суб’єкт господарювання:</w:t>
      </w:r>
    </w:p>
    <w:p w14:paraId="59ADB1DB"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4.2.1. 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з поквартальною розбивкою фінансового плану Підприємства тощо.</w:t>
      </w:r>
    </w:p>
    <w:p w14:paraId="778CFFF6"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4.2.2. 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14:paraId="774485A9"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4.2.3. Відкриває рахунки в банках та інших фінансово-кредитних установах.</w:t>
      </w:r>
    </w:p>
    <w:p w14:paraId="1AC8A9FF" w14:textId="09AB621A"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4.2.4</w:t>
      </w:r>
      <w:r w:rsidR="004D341A">
        <w:rPr>
          <w:rStyle w:val="a4"/>
          <w:b w:val="0"/>
          <w:sz w:val="28"/>
          <w:szCs w:val="28"/>
          <w:lang w:val="uk-UA"/>
        </w:rPr>
        <w:t>.</w:t>
      </w:r>
      <w:r>
        <w:rPr>
          <w:rStyle w:val="a4"/>
          <w:b w:val="0"/>
          <w:sz w:val="28"/>
          <w:szCs w:val="28"/>
          <w:lang w:val="uk-UA"/>
        </w:rPr>
        <w:t> 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14:paraId="1F2E4A05"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lastRenderedPageBreak/>
        <w:t>4.2.5. Здійснює реконструкцію, модернізацію, поточний та капітальний ремонт закріпленого за Підприємством комунального майна у встановленому чинним законодавством України порядку.</w:t>
      </w:r>
    </w:p>
    <w:p w14:paraId="4DDA6600"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4.2.6. Укладає господарські договори, угоди, контракти (інші правочини) з 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14:paraId="4E87F314"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4.2.7. Набуває майнові та немайнові права, виступає позивачем та/або відповідачем (третьою особою) у судових справах.</w:t>
      </w:r>
    </w:p>
    <w:p w14:paraId="50852161"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4.2.8. Може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для отримання інформації, необхідної для виконання покладених на Підприємство завдань.</w:t>
      </w:r>
    </w:p>
    <w:p w14:paraId="1E5E5B49"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4.2.9. З урахуванням показників затвердженого річного з поквартальною розбивкою фінансового плану визначає свою організаційну структуру, встановлює чисельність працівників і штатний розпис.</w:t>
      </w:r>
    </w:p>
    <w:p w14:paraId="24E0B937"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4.2.10. В установленому порядку та з урахуванням нормативно-правових (розпорядчих) актів органів місцевого самоврядування складає і виконує затверджений річний з поквартальною розбивкою фінансовий план.</w:t>
      </w:r>
    </w:p>
    <w:p w14:paraId="5C2E4793"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4.2.11. Веде бухгалтерський облік, складає та подає фінансову, статистичну, кадрову та іншу звітність згідно із чинним законодавством України.</w:t>
      </w:r>
    </w:p>
    <w:p w14:paraId="767CAF03" w14:textId="7B1911C5"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4.2.12. В порядку, визначеному чинним законодавством України та нормативно-правовими (розпорядчими) актами органів місцевого самоврядування, оприлюднює публічну інформацію про свою діяльність.</w:t>
      </w:r>
    </w:p>
    <w:p w14:paraId="0BCBA1B0"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1150DD96" w14:textId="77777777" w:rsidR="005902BD" w:rsidRDefault="005902BD" w:rsidP="0070363D">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5. </w:t>
      </w:r>
      <w:r w:rsidRPr="00974284">
        <w:rPr>
          <w:rStyle w:val="a4"/>
          <w:b w:val="0"/>
          <w:sz w:val="28"/>
          <w:szCs w:val="28"/>
          <w:lang w:val="uk-UA"/>
        </w:rPr>
        <w:t>МАЙНО ТА ФІНАНСУВАННЯ ДІЯЛЬНОСТІ ПІДПРИЄМСТВА</w:t>
      </w:r>
    </w:p>
    <w:p w14:paraId="477F9D1C"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6651802F" w14:textId="7F06EB58"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5.1. Все майно, передане Підприємству відповідно до рішення про його створення, а також передане Підприємству та/або придбане ним в 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14:paraId="5FAF69DB"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5.2. Засновник безпосередньо або через уповноважені ним виконавчі органи здійснює контроль за обліком та використанням (розпорядженням) закріпленого за Підприємством комунального майна.</w:t>
      </w:r>
    </w:p>
    <w:p w14:paraId="677CEE24"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5.3. Джерелами формування майна та фінансування діяльності Підприємства є:</w:t>
      </w:r>
    </w:p>
    <w:p w14:paraId="3EC8D762"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грошові та майнові внески Засновника;</w:t>
      </w:r>
    </w:p>
    <w:p w14:paraId="39FBB18E"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доходи від здійснення господарської діяльності;</w:t>
      </w:r>
    </w:p>
    <w:p w14:paraId="07D75E18"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майно та кошти, що надходять в рамках виконання державних та/або міських цільових програм;</w:t>
      </w:r>
    </w:p>
    <w:p w14:paraId="6C417976"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lastRenderedPageBreak/>
        <w:t>- майно, придбане у юридичних та/або фізичних осіб у встановленому чинним законодавством України порядку;</w:t>
      </w:r>
    </w:p>
    <w:p w14:paraId="26DD8D4B"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кредити (позики) банків та/або інших кредиторів;</w:t>
      </w:r>
    </w:p>
    <w:p w14:paraId="1C823F9A"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майно та кошти, що надходять безоплатно та/або у вигляді безповоротної фінансової допомоги чи добровільних благодійних внесків, пожертвувань тощо юридичних і фізичних осіб;</w:t>
      </w:r>
    </w:p>
    <w:p w14:paraId="4BCECA1E"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інші джерела, не заборонені чинним законодавством України.</w:t>
      </w:r>
    </w:p>
    <w:p w14:paraId="572CAC33"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5.4. Відчуження та передача під заставу (інше обтяження) закріпленого за Підприємством комунального майна здійснюється за рішенням Засновника відповідно до вимог чинного законодавства України.</w:t>
      </w:r>
    </w:p>
    <w:p w14:paraId="67D70F6B"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5.5. Володіння, користування і розпорядження закріпленим за Підприємством комунальним майном здійснюється у відповідності до вимог чинного законодавства України та з урахуванням нормативно-правових (розпорядчих) актів органів місцевого самоврядування.</w:t>
      </w:r>
    </w:p>
    <w:p w14:paraId="4077757B"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5.6. Розмір статутного капіталу Підприємства становить: 913 422 (дев’ятсот тринадцять тисяч чотириста двадцять дві) гривні 00 копійок.</w:t>
      </w:r>
    </w:p>
    <w:p w14:paraId="41E2C1F4" w14:textId="36A06946"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Статутний капітал Підприємства формується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42F36EDB"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76DEEE20" w14:textId="77777777" w:rsidR="005902BD" w:rsidRDefault="005902BD" w:rsidP="0070363D">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6. П</w:t>
      </w:r>
      <w:r>
        <w:rPr>
          <w:rStyle w:val="a4"/>
          <w:b w:val="0"/>
          <w:sz w:val="28"/>
          <w:szCs w:val="28"/>
        </w:rPr>
        <w:t>ОРЯДОК РОЗПОДІЛУ (ВИКОРИСТАННЯ</w:t>
      </w:r>
      <w:r>
        <w:rPr>
          <w:rStyle w:val="a4"/>
          <w:b w:val="0"/>
          <w:sz w:val="28"/>
          <w:szCs w:val="28"/>
          <w:lang w:val="uk-UA"/>
        </w:rPr>
        <w:t>)</w:t>
      </w:r>
      <w:r>
        <w:rPr>
          <w:rStyle w:val="a4"/>
          <w:b w:val="0"/>
          <w:sz w:val="28"/>
          <w:szCs w:val="28"/>
        </w:rPr>
        <w:t xml:space="preserve"> ПРИБУТКУ ТА ВІДШКОДУВАННЯ ЗБИТКІВ ПІДПРИЄМСТВА</w:t>
      </w:r>
    </w:p>
    <w:p w14:paraId="77B5348C"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616236BC" w14:textId="0E65F002"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6.1. Основним узагальнюючим показником результатів фінансово-господарської діяльності Підприємства є його чистий прибуток.</w:t>
      </w:r>
    </w:p>
    <w:p w14:paraId="0FDAC6E8"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6.2. Розподіл (використання) чистого прибутку Підприємства здійснюється відповідно до його річного з поквартальною розбивкою фінансового плану, який затверджується рішенням виконавчого комітету Миколаївської міської ради.</w:t>
      </w:r>
    </w:p>
    <w:p w14:paraId="570D6861"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6.3. Розмір частки чистого прибутку Підприємства, яка підлягає зарахуванню до бюджету Миколаївської міської територіальної громади, встановлюється рішенням Засновника.</w:t>
      </w:r>
    </w:p>
    <w:p w14:paraId="386A309F"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6.4. Чистий прибуток Підприємства може розподілятися на витрати для спрямування коштів до спеціальних (цільових) фондів, утворених відповідно до чинного законодавства України та призначених для покриття витрат фінансово-господарської діяльності Підприємства.</w:t>
      </w:r>
    </w:p>
    <w:p w14:paraId="5CD8265E" w14:textId="7DADC50F"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6.5. Збитки, завдані Підприємству фізичними та/або юридичними особами, а також органами державної влади чи органами місцевого самоврядування, відшкодовуються йому відповідно до вимог чинного законодавства України.</w:t>
      </w:r>
    </w:p>
    <w:p w14:paraId="0E6DC75D"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4772E1FF" w14:textId="77777777" w:rsidR="005902BD" w:rsidRDefault="005902BD" w:rsidP="0070363D">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7. У</w:t>
      </w:r>
      <w:r w:rsidRPr="00974284">
        <w:rPr>
          <w:rStyle w:val="a4"/>
          <w:b w:val="0"/>
          <w:sz w:val="28"/>
          <w:szCs w:val="28"/>
          <w:lang w:val="uk-UA"/>
        </w:rPr>
        <w:t>ПРАВЛІННЯ ПІДПРИЄМСТВОМ</w:t>
      </w:r>
    </w:p>
    <w:p w14:paraId="4299406C" w14:textId="77777777" w:rsidR="0070363D" w:rsidRDefault="0070363D" w:rsidP="0070363D">
      <w:pPr>
        <w:pStyle w:val="a3"/>
        <w:shd w:val="clear" w:color="auto" w:fill="FFFFFF"/>
        <w:spacing w:before="0" w:beforeAutospacing="0" w:after="0" w:afterAutospacing="0"/>
        <w:ind w:firstLine="567"/>
        <w:jc w:val="both"/>
        <w:rPr>
          <w:rStyle w:val="a4"/>
          <w:b w:val="0"/>
          <w:sz w:val="28"/>
          <w:szCs w:val="28"/>
          <w:lang w:val="uk-UA"/>
        </w:rPr>
      </w:pPr>
    </w:p>
    <w:p w14:paraId="1D54C77C" w14:textId="0C49579D"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xml:space="preserve">7.1. Управління Підприємством здійснюється відповідно до положень цього Статуту на основі поєднання прав Засновника щодо володіння, </w:t>
      </w:r>
      <w:r>
        <w:rPr>
          <w:rStyle w:val="a4"/>
          <w:b w:val="0"/>
          <w:sz w:val="28"/>
          <w:szCs w:val="28"/>
          <w:lang w:val="uk-UA"/>
        </w:rPr>
        <w:lastRenderedPageBreak/>
        <w:t>користування і розпорядження закріпленим за Підприємством комунальним майном та участі в управлінні його колективу.</w:t>
      </w:r>
    </w:p>
    <w:p w14:paraId="58759D56"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7.2. Засновник приймає рішення про:</w:t>
      </w:r>
    </w:p>
    <w:p w14:paraId="3321DC69"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затвердження та внесення змін (доповнень) до Статуту Підприємства;</w:t>
      </w:r>
    </w:p>
    <w:p w14:paraId="35117EC3"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формування та встановлення (зміни) розміру статутного капіталу Підприємства;</w:t>
      </w:r>
    </w:p>
    <w:p w14:paraId="7B38D7C7"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створення Підприємством спільних підприємств, у тому числі з іноземними інвестиціями, у встановленому чинним законодавством України порядку;</w:t>
      </w:r>
    </w:p>
    <w:p w14:paraId="4EBADE6F" w14:textId="3D53401B"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w:t>
      </w:r>
      <w:r w:rsidR="00595D88">
        <w:rPr>
          <w:rStyle w:val="a4"/>
          <w:b w:val="0"/>
          <w:sz w:val="28"/>
          <w:szCs w:val="28"/>
          <w:lang w:val="uk-UA"/>
        </w:rPr>
        <w:t>- </w:t>
      </w:r>
      <w:r>
        <w:rPr>
          <w:rStyle w:val="a4"/>
          <w:b w:val="0"/>
          <w:sz w:val="28"/>
          <w:szCs w:val="28"/>
          <w:lang w:val="uk-UA"/>
        </w:rPr>
        <w:t>створення тимчасової контрольної комісії з перевірки фінансово-господарської діяльності Підприємства;</w:t>
      </w:r>
    </w:p>
    <w:p w14:paraId="71F42CF3"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ліквідацію, реорганізацію та перепрофілювання Підприємства.</w:t>
      </w:r>
    </w:p>
    <w:p w14:paraId="3F6D644F"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Засновник правомочний розглядати і вирішувати також інші питання діяльності Підприємства, віднесені чинним законодавством України та цим Статутом до його компетенції.</w:t>
      </w:r>
    </w:p>
    <w:p w14:paraId="62ADF241"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7.3. Керівник Підприємства призначається на посаду та звільняється з посади розпорядженням міського голови на умовах укладеного контракту.</w:t>
      </w:r>
    </w:p>
    <w:p w14:paraId="4633935C"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7.4. Уповноважений орган:</w:t>
      </w:r>
    </w:p>
    <w:p w14:paraId="43A911E7"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здійснює контроль за додержанням Підприємством положень цього Статуту та ефективністю його діяльності;</w:t>
      </w:r>
    </w:p>
    <w:p w14:paraId="4820B0D2"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розглядає проєкт річного з поквартальною розбивкою фінансового плану Підприємства, вносить зауваження та пропозиції до нього;</w:t>
      </w:r>
    </w:p>
    <w:p w14:paraId="292C4354"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погоджує проєкти рішень Засновника про внесення змін (доповнень) до Статуту, ліквідацію, реорганізацію та перепрофілювання Підприємства;</w:t>
      </w:r>
    </w:p>
    <w:p w14:paraId="221FBB98"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погоджує проєкт контракту та додаткових угод до контракту з керівником Підприємства;</w:t>
      </w:r>
    </w:p>
    <w:p w14:paraId="366C7409"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погоджує проєкт розпорядження міського голови про призначення на посаду та звільнення з посади керівника Підприємства;</w:t>
      </w:r>
    </w:p>
    <w:p w14:paraId="79AC517C"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погоджує одержання (залучення) Підприємством кредитів (позик) від банків та/або інших кредиторів незалежно від суми кредитування, крім випадків, якщо одержання (залучення) Підприємством кредитів (позик) передбачає їх забезпечення заставою (іншим обтяженням) комунального майна Миколаївської міської територіальної громади (у тому числі закріпленого на праві господарського відання за Підприємством) та/або надання місцевих гарантій, а також у разі одержання (залучення) Підприємством кредитів (позик) від міжнародних фінансово-кредитних організацій (установ).</w:t>
      </w:r>
    </w:p>
    <w:p w14:paraId="62BF088B"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Уповноважений орган може розглядати і вирішувати інші питання діяльності Підприємства, віднесені чинним законодавством України та Засновником до його повноважень.</w:t>
      </w:r>
    </w:p>
    <w:p w14:paraId="55B79822"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7.5. Підприємство не несе відповідальності за зобов’язаннями Засновника та Уповноваженого органу, які у свою чергу не несуть відповідальності за зобов’язаннями Підприємства, крім випадків, передбачених чинним законодавством України.</w:t>
      </w:r>
    </w:p>
    <w:p w14:paraId="7F542FCF"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lastRenderedPageBreak/>
        <w:t>7.6. Відповідно до визначених рішенням Засновника критеріїв на Підприємстві може утворюватися Наглядова рада, компетенція якої визначається чинним законодавством України та рішенням Засновника.</w:t>
      </w:r>
    </w:p>
    <w:p w14:paraId="5BBB01C6"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7.7. Керівник Підприємства:</w:t>
      </w:r>
    </w:p>
    <w:p w14:paraId="303FE039"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самостійно вирішує питання діяльності Підприємства, крім тих, що віднесені чинним законодавством України, нормативно-правовими (розпорядчими) актами органів місцевого самоврядування та цим Статутом до повноважень Засновника та Уповноваженого органу;</w:t>
      </w:r>
    </w:p>
    <w:p w14:paraId="1D89B5A3"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діє від імені Підприємства без довіреності, представляє його інтереси у відносинах з іншими підприємствами, установами, організаціями незалежно від форм власності, фізичними особами (іншими третіми особами) та у судових органах, органах державної влади та органах місцевого самоврядування;</w:t>
      </w:r>
    </w:p>
    <w:p w14:paraId="4709FA44"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видає довіреності (доручення) на представлення інтересів Підприємства, підписує від його імені господарські договори, угоди, контракти та інші правочини;</w:t>
      </w:r>
    </w:p>
    <w:p w14:paraId="64D2EA8D"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у межах своєї компетенції видає накази, надає доручення, вказівки та інші нормативно-розпорядчі документи, обов’язкові для виконання всіма підрозділами та працівниками Підприємства;</w:t>
      </w:r>
    </w:p>
    <w:p w14:paraId="0A7D19FD"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 урахуванням показників затвердженого річного з поквартальною розбивкою фінансового плану затверджує організаційну структуру, штатний розпис (чисельність працівників) та положення (функції, права та обов’язки тощо) про структурні підрозділи Підприємства;</w:t>
      </w:r>
    </w:p>
    <w:p w14:paraId="7C5AAE90"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14:paraId="3DE7B83C"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затверджує посадові (робочі) інструкції працівників Підприємства;</w:t>
      </w:r>
    </w:p>
    <w:p w14:paraId="7D939B41"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встановлює працівникам Підприємства розміри їх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законодавства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14:paraId="22B7F511"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розпоряджається грошовими коштами Підприємства в межах обсягів та у порядку, визначеному чинним законодавством України, з урахуванням нормативно-правових (розпорядчих) актів органів місцевого самоврядування та положень цього Статуту;</w:t>
      </w:r>
    </w:p>
    <w:p w14:paraId="064148BF"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вирішує інші питання, які згідно із чинним законодавством України, нормативно-правовими (розпорядчими) актами органів місцевого самоврядування, цим Статутом і укладеним з ним контрактом належать до його повноважень.</w:t>
      </w:r>
    </w:p>
    <w:p w14:paraId="11908A60" w14:textId="7E7DCAD2"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7.8. </w:t>
      </w:r>
      <w:r w:rsidR="00D75555">
        <w:rPr>
          <w:rStyle w:val="a4"/>
          <w:b w:val="0"/>
          <w:sz w:val="28"/>
          <w:szCs w:val="28"/>
          <w:lang w:val="uk-UA"/>
        </w:rPr>
        <w:t>У</w:t>
      </w:r>
      <w:r>
        <w:rPr>
          <w:rStyle w:val="a4"/>
          <w:b w:val="0"/>
          <w:sz w:val="28"/>
          <w:szCs w:val="28"/>
          <w:lang w:val="uk-UA"/>
        </w:rPr>
        <w:t xml:space="preserve"> період вакантної посади Керівника його обов’язки, на підставі розпорядження міського голови, виконує інша посадова особа Підприємства до призначення нового Керівника.</w:t>
      </w:r>
    </w:p>
    <w:p w14:paraId="7119472F" w14:textId="16F29C71"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lastRenderedPageBreak/>
        <w:t>7.9. Відповідно до визначених рішенням Засновника критеріїв річна фінансова звітність Підприємства може підлягати обов’язковій перевірці незалежним аудитором в порядку, визначеному чинним законодавством України, з урахуванням нормативно-правових (розпорядчих) актів органів місцевого самоврядування.</w:t>
      </w:r>
    </w:p>
    <w:p w14:paraId="74685F4F" w14:textId="77777777" w:rsidR="00904CE8" w:rsidRDefault="00904CE8" w:rsidP="0070363D">
      <w:pPr>
        <w:pStyle w:val="a3"/>
        <w:shd w:val="clear" w:color="auto" w:fill="FFFFFF"/>
        <w:spacing w:before="0" w:beforeAutospacing="0" w:after="0" w:afterAutospacing="0"/>
        <w:ind w:firstLine="567"/>
        <w:jc w:val="both"/>
        <w:rPr>
          <w:rStyle w:val="a4"/>
          <w:b w:val="0"/>
          <w:sz w:val="28"/>
          <w:szCs w:val="28"/>
          <w:lang w:val="uk-UA"/>
        </w:rPr>
      </w:pPr>
    </w:p>
    <w:p w14:paraId="58D823E3" w14:textId="77777777" w:rsidR="005902BD" w:rsidRDefault="005902BD" w:rsidP="00904CE8">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8. </w:t>
      </w:r>
      <w:r>
        <w:rPr>
          <w:rStyle w:val="a4"/>
          <w:b w:val="0"/>
          <w:sz w:val="28"/>
          <w:szCs w:val="28"/>
        </w:rPr>
        <w:t>ТРУДОВИЙ КОЛЕКТИВ ПІДПРИЄМСТВА</w:t>
      </w:r>
    </w:p>
    <w:p w14:paraId="75098787" w14:textId="77777777" w:rsidR="00904CE8" w:rsidRDefault="00904CE8" w:rsidP="0070363D">
      <w:pPr>
        <w:pStyle w:val="a3"/>
        <w:shd w:val="clear" w:color="auto" w:fill="FFFFFF"/>
        <w:spacing w:before="0" w:beforeAutospacing="0" w:after="0" w:afterAutospacing="0"/>
        <w:ind w:firstLine="567"/>
        <w:jc w:val="both"/>
        <w:rPr>
          <w:rStyle w:val="a4"/>
          <w:b w:val="0"/>
          <w:sz w:val="28"/>
          <w:szCs w:val="28"/>
          <w:lang w:val="uk-UA"/>
        </w:rPr>
      </w:pPr>
    </w:p>
    <w:p w14:paraId="76E5AD94" w14:textId="631D45BE"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8.1. Трудовий колектив Підприємства складається з осіб, які беруть участь у його діяльності на основі трудового договору, а також інших документів, що регулюють трудові відносини працівників з Підприємством.</w:t>
      </w:r>
    </w:p>
    <w:p w14:paraId="6440F91B"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8.2. Повноваження трудового колективу Підприємства реалізуються безпосередньо через загальні збори (конференцію), раду трудового колективу або спеціальний виборний орган первинної профспілкової організації, до складу якої не може обиратися Керівник Підприємства.</w:t>
      </w:r>
    </w:p>
    <w:p w14:paraId="2BA161D8"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8.3. Виробничі, трудові і соціально-економічні відносини трудового колективу з керівництвом Підприємства регулюються умовами укладеного колективного договору (угоди, іншого локального документа з оплати праці), який повинен відповідати вимогам чинного законодавства України про колективні договори (угоди, інші локальні документи з оплати праці).</w:t>
      </w:r>
    </w:p>
    <w:p w14:paraId="6933578F" w14:textId="4FF2C7AE"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8.4.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 Підприємство здійснює оплату праці у межах фонду оплати праці з урахуванням колективного договору (угоди, іншого локального документа з оплати праці). Оплата праці працівників Підприємства здійснюється у першочерговому порядку. Всі інші платежі здійснюються Підприємством після виконання зобов’язань щодо оплати праці.</w:t>
      </w:r>
    </w:p>
    <w:p w14:paraId="2FE33A86" w14:textId="77777777" w:rsidR="00904CE8" w:rsidRDefault="00904CE8" w:rsidP="0070363D">
      <w:pPr>
        <w:pStyle w:val="a3"/>
        <w:shd w:val="clear" w:color="auto" w:fill="FFFFFF"/>
        <w:spacing w:before="0" w:beforeAutospacing="0" w:after="0" w:afterAutospacing="0"/>
        <w:ind w:firstLine="567"/>
        <w:jc w:val="both"/>
        <w:rPr>
          <w:rStyle w:val="a4"/>
          <w:b w:val="0"/>
          <w:sz w:val="28"/>
          <w:szCs w:val="28"/>
          <w:lang w:val="uk-UA"/>
        </w:rPr>
      </w:pPr>
    </w:p>
    <w:p w14:paraId="71B2FCB6" w14:textId="77777777" w:rsidR="005902BD" w:rsidRDefault="005902BD" w:rsidP="00904CE8">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9. </w:t>
      </w:r>
      <w:r w:rsidRPr="00974284">
        <w:rPr>
          <w:rStyle w:val="a4"/>
          <w:b w:val="0"/>
          <w:sz w:val="28"/>
          <w:szCs w:val="28"/>
          <w:lang w:val="uk-UA"/>
        </w:rPr>
        <w:t>ПРИПИНЕННЯ ДІЯЛЬНОСТІ ПІДПРИЄМСТВА</w:t>
      </w:r>
    </w:p>
    <w:p w14:paraId="7963CE78" w14:textId="77777777" w:rsidR="00904CE8" w:rsidRDefault="00904CE8" w:rsidP="0070363D">
      <w:pPr>
        <w:pStyle w:val="a3"/>
        <w:shd w:val="clear" w:color="auto" w:fill="FFFFFF"/>
        <w:spacing w:before="0" w:beforeAutospacing="0" w:after="0" w:afterAutospacing="0"/>
        <w:ind w:firstLine="567"/>
        <w:jc w:val="both"/>
        <w:rPr>
          <w:rStyle w:val="a4"/>
          <w:b w:val="0"/>
          <w:sz w:val="28"/>
          <w:szCs w:val="28"/>
          <w:lang w:val="uk-UA"/>
        </w:rPr>
      </w:pPr>
    </w:p>
    <w:p w14:paraId="7A95C44E" w14:textId="3B48F821"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9.1. 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 за рішенням суду.</w:t>
      </w:r>
    </w:p>
    <w:p w14:paraId="5E98DDA5"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9.2. Припинення діяльності Підприємства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297BDFC7"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9.3. У разі реорганізації Підприємства усе закріплене за ним комунальне майно (матеріальні цінності, кошти тощо), а також його права та обов’язки переходять до правонаступників.</w:t>
      </w:r>
    </w:p>
    <w:p w14:paraId="1044B129"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 xml:space="preserve">9.4. У разі ліквідації Підприємства усе закріплене за ним комунальне майно (матеріальні цінності тощо) передається (закріплюється) іншим юридичним особам комунальної власності Миколаївської </w:t>
      </w:r>
      <w:r>
        <w:rPr>
          <w:rStyle w:val="a4"/>
          <w:b w:val="0"/>
          <w:sz w:val="28"/>
          <w:szCs w:val="28"/>
          <w:lang w:val="uk-UA"/>
        </w:rPr>
        <w:lastRenderedPageBreak/>
        <w:t>міської  територіальної громади, а кошти, що залишились після задоволення вимог кредиторів, зараховуються до бюджету Миколаївської міської територіальної громади в порядку, визначеному чинним законодавством України та нормативно-правовими (розпорядчими) актами органів місцевого самоврядування.</w:t>
      </w:r>
    </w:p>
    <w:p w14:paraId="364D1988"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9.5. 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державну реєстрацію припинення Підприємства як юридичної особи.</w:t>
      </w:r>
    </w:p>
    <w:p w14:paraId="46D9539E" w14:textId="2FB91C07" w:rsidR="005902BD" w:rsidRPr="00974284" w:rsidRDefault="005902BD" w:rsidP="0070363D">
      <w:pPr>
        <w:pStyle w:val="a3"/>
        <w:shd w:val="clear" w:color="auto" w:fill="FFFFFF"/>
        <w:spacing w:before="0" w:beforeAutospacing="0" w:after="0" w:afterAutospacing="0"/>
        <w:ind w:firstLine="567"/>
        <w:jc w:val="both"/>
        <w:rPr>
          <w:rStyle w:val="a4"/>
          <w:b w:val="0"/>
          <w:sz w:val="28"/>
          <w:szCs w:val="28"/>
          <w:lang w:val="uk-UA"/>
        </w:rPr>
      </w:pPr>
    </w:p>
    <w:p w14:paraId="1A69ACBE" w14:textId="77777777" w:rsidR="005902BD" w:rsidRDefault="005902BD" w:rsidP="00904CE8">
      <w:pPr>
        <w:pStyle w:val="a3"/>
        <w:shd w:val="clear" w:color="auto" w:fill="FFFFFF"/>
        <w:spacing w:before="0" w:beforeAutospacing="0" w:after="0" w:afterAutospacing="0"/>
        <w:jc w:val="center"/>
        <w:rPr>
          <w:rStyle w:val="a4"/>
          <w:b w:val="0"/>
          <w:sz w:val="28"/>
          <w:szCs w:val="28"/>
          <w:lang w:val="uk-UA"/>
        </w:rPr>
      </w:pPr>
      <w:r>
        <w:rPr>
          <w:rStyle w:val="a4"/>
          <w:b w:val="0"/>
          <w:sz w:val="28"/>
          <w:szCs w:val="28"/>
          <w:lang w:val="uk-UA"/>
        </w:rPr>
        <w:t>10. </w:t>
      </w:r>
      <w:r>
        <w:rPr>
          <w:rStyle w:val="a4"/>
          <w:b w:val="0"/>
          <w:sz w:val="28"/>
          <w:szCs w:val="28"/>
        </w:rPr>
        <w:t>ЗАКЛЮЧНІ ПОЛОЖЕННЯ</w:t>
      </w:r>
    </w:p>
    <w:p w14:paraId="15F1289E" w14:textId="77777777" w:rsidR="00904CE8" w:rsidRDefault="00904CE8" w:rsidP="0070363D">
      <w:pPr>
        <w:pStyle w:val="a3"/>
        <w:shd w:val="clear" w:color="auto" w:fill="FFFFFF"/>
        <w:spacing w:before="0" w:beforeAutospacing="0" w:after="0" w:afterAutospacing="0"/>
        <w:ind w:firstLine="567"/>
        <w:jc w:val="both"/>
        <w:rPr>
          <w:rStyle w:val="a4"/>
          <w:b w:val="0"/>
          <w:sz w:val="28"/>
          <w:szCs w:val="28"/>
          <w:lang w:val="uk-UA"/>
        </w:rPr>
      </w:pPr>
    </w:p>
    <w:p w14:paraId="6314AE6B" w14:textId="00B7602C"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10.1. Цей Статут набирає чинності з дня його державної реєстрації у порядку, встановленому чинним законодавством України.</w:t>
      </w:r>
    </w:p>
    <w:p w14:paraId="2B741DF5" w14:textId="7777777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10.2. 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14:paraId="20AE06BD" w14:textId="0AD6DD07" w:rsidR="005902BD" w:rsidRDefault="005902BD" w:rsidP="0070363D">
      <w:pPr>
        <w:pStyle w:val="a3"/>
        <w:shd w:val="clear" w:color="auto" w:fill="FFFFFF"/>
        <w:spacing w:before="0" w:beforeAutospacing="0" w:after="0" w:afterAutospacing="0"/>
        <w:ind w:firstLine="567"/>
        <w:jc w:val="both"/>
        <w:rPr>
          <w:rStyle w:val="a4"/>
          <w:b w:val="0"/>
          <w:sz w:val="28"/>
          <w:szCs w:val="28"/>
          <w:lang w:val="uk-UA"/>
        </w:rPr>
      </w:pPr>
      <w:r>
        <w:rPr>
          <w:rStyle w:val="a4"/>
          <w:b w:val="0"/>
          <w:sz w:val="28"/>
          <w:szCs w:val="28"/>
          <w:lang w:val="uk-UA"/>
        </w:rPr>
        <w:t>10.3. 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14:paraId="6FEA0006" w14:textId="77777777" w:rsidR="00904CE8" w:rsidRDefault="00904CE8" w:rsidP="00904CE8">
      <w:pPr>
        <w:pStyle w:val="a3"/>
        <w:shd w:val="clear" w:color="auto" w:fill="FFFFFF"/>
        <w:spacing w:before="0" w:beforeAutospacing="0" w:after="0" w:afterAutospacing="0"/>
        <w:jc w:val="both"/>
        <w:rPr>
          <w:rStyle w:val="a4"/>
          <w:b w:val="0"/>
          <w:sz w:val="28"/>
          <w:szCs w:val="28"/>
          <w:lang w:val="uk-UA"/>
        </w:rPr>
      </w:pPr>
    </w:p>
    <w:p w14:paraId="4F45461E" w14:textId="6E2A1DB5" w:rsidR="00952D9E" w:rsidRPr="00974284" w:rsidRDefault="00974284" w:rsidP="00904CE8">
      <w:pPr>
        <w:pStyle w:val="a3"/>
        <w:shd w:val="clear" w:color="auto" w:fill="FFFFFF"/>
        <w:spacing w:before="0" w:beforeAutospacing="0" w:after="0" w:afterAutospacing="0"/>
        <w:jc w:val="center"/>
        <w:rPr>
          <w:color w:val="303030"/>
          <w:sz w:val="28"/>
          <w:szCs w:val="28"/>
          <w:lang w:val="uk-UA"/>
        </w:rPr>
      </w:pPr>
      <w:r>
        <w:rPr>
          <w:color w:val="303030"/>
          <w:sz w:val="28"/>
          <w:szCs w:val="28"/>
          <w:lang w:val="uk-UA"/>
        </w:rPr>
        <w:t>____________________________________________________</w:t>
      </w:r>
    </w:p>
    <w:p w14:paraId="19E90F9C" w14:textId="77777777" w:rsidR="0070363D" w:rsidRPr="00974284" w:rsidRDefault="0070363D" w:rsidP="00904CE8">
      <w:pPr>
        <w:pStyle w:val="a3"/>
        <w:shd w:val="clear" w:color="auto" w:fill="FFFFFF"/>
        <w:spacing w:before="0" w:beforeAutospacing="0" w:after="0" w:afterAutospacing="0"/>
        <w:jc w:val="both"/>
        <w:rPr>
          <w:color w:val="303030"/>
          <w:sz w:val="28"/>
          <w:szCs w:val="28"/>
          <w:lang w:val="uk-UA"/>
        </w:rPr>
      </w:pPr>
    </w:p>
    <w:sectPr w:rsidR="0070363D" w:rsidRPr="00974284" w:rsidSect="00557FB1">
      <w:headerReference w:type="default" r:id="rId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6291" w14:textId="77777777" w:rsidR="00AA7BE9" w:rsidRDefault="00AA7BE9" w:rsidP="00557FB1">
      <w:pPr>
        <w:spacing w:after="0" w:line="240" w:lineRule="auto"/>
      </w:pPr>
      <w:r>
        <w:separator/>
      </w:r>
    </w:p>
  </w:endnote>
  <w:endnote w:type="continuationSeparator" w:id="0">
    <w:p w14:paraId="6B6A679B" w14:textId="77777777" w:rsidR="00AA7BE9" w:rsidRDefault="00AA7BE9" w:rsidP="0055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A674" w14:textId="77777777" w:rsidR="00AA7BE9" w:rsidRDefault="00AA7BE9" w:rsidP="00557FB1">
      <w:pPr>
        <w:spacing w:after="0" w:line="240" w:lineRule="auto"/>
      </w:pPr>
      <w:r>
        <w:separator/>
      </w:r>
    </w:p>
  </w:footnote>
  <w:footnote w:type="continuationSeparator" w:id="0">
    <w:p w14:paraId="5145EA79" w14:textId="77777777" w:rsidR="00AA7BE9" w:rsidRDefault="00AA7BE9" w:rsidP="00557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10523"/>
      <w:docPartObj>
        <w:docPartGallery w:val="Page Numbers (Top of Page)"/>
        <w:docPartUnique/>
      </w:docPartObj>
    </w:sdtPr>
    <w:sdtEndPr>
      <w:rPr>
        <w:rFonts w:ascii="Times New Roman" w:hAnsi="Times New Roman" w:cs="Times New Roman"/>
        <w:sz w:val="28"/>
        <w:szCs w:val="28"/>
      </w:rPr>
    </w:sdtEndPr>
    <w:sdtContent>
      <w:p w14:paraId="0661D03D" w14:textId="18C5309D" w:rsidR="00557FB1" w:rsidRPr="0070363D" w:rsidRDefault="00557FB1">
        <w:pPr>
          <w:pStyle w:val="a8"/>
          <w:jc w:val="center"/>
          <w:rPr>
            <w:rFonts w:ascii="Times New Roman" w:hAnsi="Times New Roman" w:cs="Times New Roman"/>
            <w:sz w:val="28"/>
            <w:szCs w:val="28"/>
          </w:rPr>
        </w:pPr>
        <w:r w:rsidRPr="0070363D">
          <w:rPr>
            <w:rFonts w:ascii="Times New Roman" w:hAnsi="Times New Roman" w:cs="Times New Roman"/>
            <w:sz w:val="28"/>
            <w:szCs w:val="28"/>
          </w:rPr>
          <w:fldChar w:fldCharType="begin"/>
        </w:r>
        <w:r w:rsidRPr="0070363D">
          <w:rPr>
            <w:rFonts w:ascii="Times New Roman" w:hAnsi="Times New Roman" w:cs="Times New Roman"/>
            <w:sz w:val="28"/>
            <w:szCs w:val="28"/>
          </w:rPr>
          <w:instrText>PAGE   \* MERGEFORMAT</w:instrText>
        </w:r>
        <w:r w:rsidRPr="0070363D">
          <w:rPr>
            <w:rFonts w:ascii="Times New Roman" w:hAnsi="Times New Roman" w:cs="Times New Roman"/>
            <w:sz w:val="28"/>
            <w:szCs w:val="28"/>
          </w:rPr>
          <w:fldChar w:fldCharType="separate"/>
        </w:r>
        <w:r w:rsidRPr="0070363D">
          <w:rPr>
            <w:rFonts w:ascii="Times New Roman" w:hAnsi="Times New Roman" w:cs="Times New Roman"/>
            <w:sz w:val="28"/>
            <w:szCs w:val="28"/>
          </w:rPr>
          <w:t>2</w:t>
        </w:r>
        <w:r w:rsidRPr="0070363D">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B16"/>
    <w:rsid w:val="000952F7"/>
    <w:rsid w:val="000A51F9"/>
    <w:rsid w:val="000D04CD"/>
    <w:rsid w:val="00100A96"/>
    <w:rsid w:val="00145F1F"/>
    <w:rsid w:val="004754C2"/>
    <w:rsid w:val="00483582"/>
    <w:rsid w:val="004D341A"/>
    <w:rsid w:val="00557FB1"/>
    <w:rsid w:val="005902BD"/>
    <w:rsid w:val="00595D88"/>
    <w:rsid w:val="005961FB"/>
    <w:rsid w:val="005A4CB6"/>
    <w:rsid w:val="005B14CC"/>
    <w:rsid w:val="005F7B16"/>
    <w:rsid w:val="00600D5F"/>
    <w:rsid w:val="00676A70"/>
    <w:rsid w:val="00696821"/>
    <w:rsid w:val="006A7B2B"/>
    <w:rsid w:val="0070363D"/>
    <w:rsid w:val="0078391F"/>
    <w:rsid w:val="008732E5"/>
    <w:rsid w:val="008F0487"/>
    <w:rsid w:val="00904CE8"/>
    <w:rsid w:val="00952D9E"/>
    <w:rsid w:val="00974284"/>
    <w:rsid w:val="009E5483"/>
    <w:rsid w:val="00AA7BE9"/>
    <w:rsid w:val="00BF3854"/>
    <w:rsid w:val="00D46E80"/>
    <w:rsid w:val="00D75555"/>
    <w:rsid w:val="00DF63E2"/>
    <w:rsid w:val="00E74851"/>
    <w:rsid w:val="00F44EB3"/>
    <w:rsid w:val="00FF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991E"/>
  <w15:docId w15:val="{DDDA67CF-05AF-4640-B88A-E8667834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952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952D9E"/>
    <w:rPr>
      <w:b/>
      <w:bCs/>
    </w:rPr>
  </w:style>
  <w:style w:type="paragraph" w:customStyle="1" w:styleId="docdata">
    <w:name w:val="docdata"/>
    <w:basedOn w:val="a"/>
    <w:rsid w:val="00590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76A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A70"/>
    <w:rPr>
      <w:rFonts w:ascii="Tahoma" w:hAnsi="Tahoma" w:cs="Tahoma"/>
      <w:sz w:val="16"/>
      <w:szCs w:val="16"/>
    </w:rPr>
  </w:style>
  <w:style w:type="character" w:styleId="a7">
    <w:name w:val="Emphasis"/>
    <w:basedOn w:val="a0"/>
    <w:uiPriority w:val="20"/>
    <w:qFormat/>
    <w:rsid w:val="00145F1F"/>
    <w:rPr>
      <w:i/>
      <w:iCs/>
    </w:rPr>
  </w:style>
  <w:style w:type="paragraph" w:styleId="a8">
    <w:name w:val="header"/>
    <w:basedOn w:val="a"/>
    <w:link w:val="a9"/>
    <w:uiPriority w:val="99"/>
    <w:unhideWhenUsed/>
    <w:rsid w:val="00557FB1"/>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557FB1"/>
  </w:style>
  <w:style w:type="paragraph" w:styleId="aa">
    <w:name w:val="footer"/>
    <w:basedOn w:val="a"/>
    <w:link w:val="ab"/>
    <w:uiPriority w:val="99"/>
    <w:unhideWhenUsed/>
    <w:rsid w:val="00557FB1"/>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57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396">
      <w:bodyDiv w:val="1"/>
      <w:marLeft w:val="0"/>
      <w:marRight w:val="0"/>
      <w:marTop w:val="0"/>
      <w:marBottom w:val="0"/>
      <w:divBdr>
        <w:top w:val="none" w:sz="0" w:space="0" w:color="auto"/>
        <w:left w:val="none" w:sz="0" w:space="0" w:color="auto"/>
        <w:bottom w:val="none" w:sz="0" w:space="0" w:color="auto"/>
        <w:right w:val="none" w:sz="0" w:space="0" w:color="auto"/>
      </w:divBdr>
    </w:div>
    <w:div w:id="327246799">
      <w:bodyDiv w:val="1"/>
      <w:marLeft w:val="0"/>
      <w:marRight w:val="0"/>
      <w:marTop w:val="0"/>
      <w:marBottom w:val="0"/>
      <w:divBdr>
        <w:top w:val="none" w:sz="0" w:space="0" w:color="auto"/>
        <w:left w:val="none" w:sz="0" w:space="0" w:color="auto"/>
        <w:bottom w:val="none" w:sz="0" w:space="0" w:color="auto"/>
        <w:right w:val="none" w:sz="0" w:space="0" w:color="auto"/>
      </w:divBdr>
    </w:div>
    <w:div w:id="19113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13364</Words>
  <Characters>7619</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2024-09-23T07:02:00Z</cp:lastPrinted>
  <dcterms:created xsi:type="dcterms:W3CDTF">2024-09-30T11:39:00Z</dcterms:created>
  <dcterms:modified xsi:type="dcterms:W3CDTF">2024-09-30T11:39:00Z</dcterms:modified>
</cp:coreProperties>
</file>