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0ABC" w14:textId="4E679258" w:rsidR="00124276" w:rsidRPr="000B7E1D" w:rsidRDefault="002B7A74">
      <w:pPr>
        <w:jc w:val="both"/>
        <w:rPr>
          <w:rFonts w:ascii="Times New Roman" w:eastAsia="Times New Roman" w:hAnsi="Times New Roman" w:cs="Times New Roman"/>
          <w:sz w:val="20"/>
          <w:szCs w:val="20"/>
          <w:lang w:val="uk-UA"/>
        </w:rPr>
      </w:pPr>
      <w:r w:rsidRPr="000B7E1D">
        <w:rPr>
          <w:rFonts w:ascii="Times New Roman" w:eastAsia="Times New Roman" w:hAnsi="Times New Roman" w:cs="Times New Roman"/>
          <w:sz w:val="20"/>
          <w:szCs w:val="20"/>
          <w:lang w:val="en-US"/>
        </w:rPr>
        <w:t>s-pg-0</w:t>
      </w:r>
      <w:r w:rsidR="00C42CBE" w:rsidRPr="000B7E1D">
        <w:rPr>
          <w:rFonts w:ascii="Times New Roman" w:eastAsia="Times New Roman" w:hAnsi="Times New Roman" w:cs="Times New Roman"/>
          <w:sz w:val="20"/>
          <w:szCs w:val="20"/>
          <w:lang w:val="uk-UA"/>
        </w:rPr>
        <w:t>7</w:t>
      </w:r>
      <w:r w:rsidR="009A5E53" w:rsidRPr="000B7E1D">
        <w:rPr>
          <w:rFonts w:ascii="Times New Roman" w:eastAsia="Times New Roman" w:hAnsi="Times New Roman" w:cs="Times New Roman"/>
          <w:sz w:val="20"/>
          <w:szCs w:val="20"/>
          <w:lang w:val="uk-UA"/>
        </w:rPr>
        <w:t>0</w:t>
      </w:r>
    </w:p>
    <w:p w14:paraId="4C18BFC1" w14:textId="6C811CF6" w:rsidR="002B7A74" w:rsidRPr="004A2DB0" w:rsidRDefault="002B7A74">
      <w:pPr>
        <w:jc w:val="both"/>
        <w:rPr>
          <w:rFonts w:ascii="Times New Roman" w:eastAsia="Times New Roman" w:hAnsi="Times New Roman" w:cs="Times New Roman"/>
          <w:sz w:val="28"/>
          <w:szCs w:val="28"/>
          <w:lang w:val="en-US"/>
        </w:rPr>
      </w:pPr>
    </w:p>
    <w:p w14:paraId="3040FF02" w14:textId="4883AA18" w:rsidR="002B7A74" w:rsidRPr="004A2DB0" w:rsidRDefault="002B7A74">
      <w:pPr>
        <w:jc w:val="both"/>
        <w:rPr>
          <w:rFonts w:ascii="Times New Roman" w:eastAsia="Times New Roman" w:hAnsi="Times New Roman" w:cs="Times New Roman"/>
          <w:sz w:val="28"/>
          <w:szCs w:val="28"/>
          <w:lang w:val="en-US"/>
        </w:rPr>
      </w:pPr>
    </w:p>
    <w:p w14:paraId="7E2147A9" w14:textId="5DC722A4" w:rsidR="002B7A74" w:rsidRPr="004A2DB0" w:rsidRDefault="002B7A74">
      <w:pPr>
        <w:jc w:val="both"/>
        <w:rPr>
          <w:rFonts w:ascii="Times New Roman" w:eastAsia="Times New Roman" w:hAnsi="Times New Roman" w:cs="Times New Roman"/>
          <w:sz w:val="28"/>
          <w:szCs w:val="28"/>
          <w:lang w:val="en-US"/>
        </w:rPr>
      </w:pPr>
    </w:p>
    <w:p w14:paraId="3B88DE59" w14:textId="0CC6BDF9" w:rsidR="002B7A74" w:rsidRPr="004A2DB0" w:rsidRDefault="002B7A74">
      <w:pPr>
        <w:jc w:val="both"/>
        <w:rPr>
          <w:rFonts w:ascii="Times New Roman" w:eastAsia="Times New Roman" w:hAnsi="Times New Roman" w:cs="Times New Roman"/>
          <w:sz w:val="28"/>
          <w:szCs w:val="28"/>
          <w:lang w:val="en-US"/>
        </w:rPr>
      </w:pPr>
    </w:p>
    <w:p w14:paraId="3F72B16E" w14:textId="2E0D96BD" w:rsidR="002B7A74" w:rsidRPr="004A2DB0" w:rsidRDefault="002B7A74">
      <w:pPr>
        <w:jc w:val="both"/>
        <w:rPr>
          <w:rFonts w:ascii="Times New Roman" w:eastAsia="Times New Roman" w:hAnsi="Times New Roman" w:cs="Times New Roman"/>
          <w:sz w:val="28"/>
          <w:szCs w:val="28"/>
          <w:lang w:val="en-US"/>
        </w:rPr>
      </w:pPr>
    </w:p>
    <w:p w14:paraId="5A5C98F7" w14:textId="2D652070" w:rsidR="002B7A74" w:rsidRPr="004A2DB0" w:rsidRDefault="002B7A74">
      <w:pPr>
        <w:jc w:val="both"/>
        <w:rPr>
          <w:rFonts w:ascii="Times New Roman" w:eastAsia="Times New Roman" w:hAnsi="Times New Roman" w:cs="Times New Roman"/>
          <w:sz w:val="28"/>
          <w:szCs w:val="28"/>
          <w:lang w:val="en-US"/>
        </w:rPr>
      </w:pPr>
    </w:p>
    <w:p w14:paraId="1B9A20F6" w14:textId="02EF40A8" w:rsidR="002B7A74" w:rsidRPr="004A2DB0" w:rsidRDefault="002B7A74">
      <w:pPr>
        <w:jc w:val="both"/>
        <w:rPr>
          <w:rFonts w:ascii="Times New Roman" w:eastAsia="Times New Roman" w:hAnsi="Times New Roman" w:cs="Times New Roman"/>
          <w:sz w:val="28"/>
          <w:szCs w:val="28"/>
          <w:lang w:val="en-US"/>
        </w:rPr>
      </w:pPr>
    </w:p>
    <w:p w14:paraId="2F9024DB" w14:textId="47E2A566" w:rsidR="002B7A74" w:rsidRPr="004A2DB0" w:rsidRDefault="002B7A74">
      <w:pPr>
        <w:jc w:val="both"/>
        <w:rPr>
          <w:rFonts w:ascii="Times New Roman" w:eastAsia="Times New Roman" w:hAnsi="Times New Roman" w:cs="Times New Roman"/>
          <w:sz w:val="28"/>
          <w:szCs w:val="28"/>
          <w:lang w:val="en-US"/>
        </w:rPr>
      </w:pPr>
    </w:p>
    <w:p w14:paraId="5CF0219B" w14:textId="77777777" w:rsidR="002B7A74" w:rsidRPr="004A2DB0" w:rsidRDefault="002B7A74">
      <w:pPr>
        <w:jc w:val="both"/>
        <w:rPr>
          <w:rFonts w:ascii="Times New Roman" w:eastAsia="Times New Roman" w:hAnsi="Times New Roman" w:cs="Times New Roman"/>
          <w:sz w:val="28"/>
          <w:szCs w:val="28"/>
          <w:lang w:val="en-US"/>
        </w:rPr>
      </w:pPr>
    </w:p>
    <w:p w14:paraId="6F3D9AA5" w14:textId="77777777" w:rsidR="00124276" w:rsidRPr="004A2DB0" w:rsidRDefault="00124276">
      <w:pPr>
        <w:jc w:val="both"/>
        <w:rPr>
          <w:rFonts w:ascii="Times New Roman" w:eastAsia="Times New Roman" w:hAnsi="Times New Roman" w:cs="Times New Roman"/>
          <w:strike/>
          <w:sz w:val="28"/>
          <w:szCs w:val="28"/>
        </w:rPr>
      </w:pPr>
    </w:p>
    <w:p w14:paraId="2962AFAB" w14:textId="18B0831C" w:rsidR="00124276" w:rsidRPr="004A2DB0" w:rsidRDefault="000B7E1D" w:rsidP="000B7E1D">
      <w:pPr>
        <w:spacing w:line="252" w:lineRule="auto"/>
        <w:ind w:right="4109"/>
        <w:jc w:val="both"/>
        <w:rPr>
          <w:rFonts w:ascii="Times New Roman" w:eastAsia="Times New Roman" w:hAnsi="Times New Roman" w:cs="Times New Roman"/>
          <w:strike/>
          <w:sz w:val="28"/>
          <w:szCs w:val="28"/>
        </w:rPr>
      </w:pPr>
      <w:r w:rsidRPr="004A2DB0">
        <w:rPr>
          <w:rFonts w:ascii="Times New Roman" w:eastAsia="Times New Roman" w:hAnsi="Times New Roman" w:cs="Times New Roman"/>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від 24.10.2025 та про вступ до Місцевої асоціації органів місцевого самоврядування «Асоціація прифронтових міст та громад»</w:t>
      </w:r>
    </w:p>
    <w:p w14:paraId="6A65E6A7" w14:textId="77777777" w:rsidR="00124276" w:rsidRDefault="00124276" w:rsidP="000B7E1D">
      <w:pPr>
        <w:widowControl w:val="0"/>
        <w:spacing w:line="252" w:lineRule="auto"/>
        <w:jc w:val="both"/>
        <w:rPr>
          <w:rFonts w:ascii="Times New Roman" w:eastAsia="Times New Roman" w:hAnsi="Times New Roman" w:cs="Times New Roman"/>
          <w:sz w:val="28"/>
          <w:szCs w:val="28"/>
          <w:lang w:val="uk-UA"/>
        </w:rPr>
      </w:pPr>
    </w:p>
    <w:p w14:paraId="3F98087B" w14:textId="77777777" w:rsidR="000B7E1D" w:rsidRPr="000B7E1D" w:rsidRDefault="000B7E1D" w:rsidP="000B7E1D">
      <w:pPr>
        <w:widowControl w:val="0"/>
        <w:spacing w:line="252" w:lineRule="auto"/>
        <w:jc w:val="both"/>
        <w:rPr>
          <w:rFonts w:ascii="Times New Roman" w:eastAsia="Times New Roman" w:hAnsi="Times New Roman" w:cs="Times New Roman"/>
          <w:sz w:val="28"/>
          <w:szCs w:val="28"/>
          <w:lang w:val="uk-UA"/>
        </w:rPr>
      </w:pPr>
    </w:p>
    <w:p w14:paraId="624E7699" w14:textId="5B804703" w:rsidR="00124276" w:rsidRPr="004A2DB0" w:rsidRDefault="008102CC" w:rsidP="000B7E1D">
      <w:pPr>
        <w:widowControl w:val="0"/>
        <w:spacing w:line="252" w:lineRule="auto"/>
        <w:ind w:firstLine="567"/>
        <w:jc w:val="both"/>
        <w:rPr>
          <w:rFonts w:ascii="Times New Roman" w:eastAsia="Times New Roman" w:hAnsi="Times New Roman" w:cs="Times New Roman"/>
          <w:sz w:val="28"/>
          <w:szCs w:val="28"/>
        </w:rPr>
      </w:pPr>
      <w:r w:rsidRPr="004A2DB0">
        <w:rPr>
          <w:rFonts w:ascii="Times New Roman" w:eastAsia="Times New Roman" w:hAnsi="Times New Roman" w:cs="Times New Roman"/>
          <w:sz w:val="28"/>
          <w:szCs w:val="28"/>
        </w:rPr>
        <w:t>З метою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w:t>
      </w:r>
      <w:r w:rsidR="003D61FF">
        <w:rPr>
          <w:rFonts w:ascii="Times New Roman" w:eastAsia="Times New Roman" w:hAnsi="Times New Roman" w:cs="Times New Roman"/>
          <w:sz w:val="28"/>
          <w:szCs w:val="28"/>
          <w:lang w:val="uk-UA"/>
        </w:rPr>
        <w:t xml:space="preserve"> </w:t>
      </w:r>
      <w:r w:rsidR="00C81C2C">
        <w:rPr>
          <w:rFonts w:ascii="Times New Roman" w:eastAsia="Times New Roman" w:hAnsi="Times New Roman" w:cs="Times New Roman"/>
          <w:sz w:val="28"/>
          <w:szCs w:val="28"/>
          <w:lang w:val="uk-UA"/>
        </w:rPr>
        <w:t>керуючись</w:t>
      </w:r>
      <w:r w:rsidR="003D61FF">
        <w:rPr>
          <w:rFonts w:ascii="Times New Roman" w:eastAsia="Times New Roman" w:hAnsi="Times New Roman" w:cs="Times New Roman"/>
          <w:sz w:val="28"/>
          <w:szCs w:val="28"/>
          <w:lang w:val="uk-UA"/>
        </w:rPr>
        <w:t xml:space="preserve"> </w:t>
      </w:r>
      <w:proofErr w:type="spellStart"/>
      <w:r w:rsidR="003D61FF" w:rsidRPr="004A2DB0">
        <w:rPr>
          <w:rFonts w:ascii="Times New Roman" w:eastAsia="Times New Roman" w:hAnsi="Times New Roman" w:cs="Times New Roman"/>
          <w:sz w:val="28"/>
          <w:szCs w:val="28"/>
        </w:rPr>
        <w:t>стат</w:t>
      </w:r>
      <w:proofErr w:type="spellEnd"/>
      <w:r w:rsidR="00C81C2C">
        <w:rPr>
          <w:rFonts w:ascii="Times New Roman" w:eastAsia="Times New Roman" w:hAnsi="Times New Roman" w:cs="Times New Roman"/>
          <w:sz w:val="28"/>
          <w:szCs w:val="28"/>
          <w:lang w:val="uk-UA"/>
        </w:rPr>
        <w:t>тями</w:t>
      </w:r>
      <w:r w:rsidR="003D61FF" w:rsidRPr="004A2DB0">
        <w:rPr>
          <w:rFonts w:ascii="Times New Roman" w:eastAsia="Times New Roman" w:hAnsi="Times New Roman" w:cs="Times New Roman"/>
          <w:sz w:val="28"/>
          <w:szCs w:val="28"/>
        </w:rPr>
        <w:t xml:space="preserve"> 1, 3, 4, 16 Закону України «Про асоціації органів місцевого самоврядування»,</w:t>
      </w:r>
      <w:r w:rsidRPr="004A2DB0">
        <w:rPr>
          <w:rFonts w:ascii="Times New Roman" w:eastAsia="Times New Roman" w:hAnsi="Times New Roman" w:cs="Times New Roman"/>
          <w:sz w:val="28"/>
          <w:szCs w:val="28"/>
        </w:rPr>
        <w:t xml:space="preserve"> </w:t>
      </w:r>
      <w:proofErr w:type="spellStart"/>
      <w:r w:rsidRPr="004A2DB0">
        <w:rPr>
          <w:rFonts w:ascii="Times New Roman" w:eastAsia="Times New Roman" w:hAnsi="Times New Roman" w:cs="Times New Roman"/>
          <w:sz w:val="28"/>
          <w:szCs w:val="28"/>
        </w:rPr>
        <w:t>статт</w:t>
      </w:r>
      <w:r w:rsidR="00582BB8">
        <w:rPr>
          <w:rFonts w:ascii="Times New Roman" w:eastAsia="Times New Roman" w:hAnsi="Times New Roman" w:cs="Times New Roman"/>
          <w:sz w:val="28"/>
          <w:szCs w:val="28"/>
          <w:lang w:val="uk-UA"/>
        </w:rPr>
        <w:t>ею</w:t>
      </w:r>
      <w:proofErr w:type="spellEnd"/>
      <w:r w:rsidR="009570A6">
        <w:rPr>
          <w:rFonts w:ascii="Times New Roman" w:eastAsia="Times New Roman" w:hAnsi="Times New Roman" w:cs="Times New Roman"/>
          <w:sz w:val="28"/>
          <w:szCs w:val="28"/>
          <w:lang w:val="uk-UA"/>
        </w:rPr>
        <w:t> </w:t>
      </w:r>
      <w:r w:rsidRPr="004A2DB0">
        <w:rPr>
          <w:rFonts w:ascii="Times New Roman" w:eastAsia="Times New Roman" w:hAnsi="Times New Roman" w:cs="Times New Roman"/>
          <w:sz w:val="28"/>
          <w:szCs w:val="28"/>
        </w:rPr>
        <w:t>15, пункт</w:t>
      </w:r>
      <w:proofErr w:type="spellStart"/>
      <w:r w:rsidR="00582BB8">
        <w:rPr>
          <w:rFonts w:ascii="Times New Roman" w:eastAsia="Times New Roman" w:hAnsi="Times New Roman" w:cs="Times New Roman"/>
          <w:sz w:val="28"/>
          <w:szCs w:val="28"/>
          <w:lang w:val="uk-UA"/>
        </w:rPr>
        <w:t>ами</w:t>
      </w:r>
      <w:proofErr w:type="spellEnd"/>
      <w:r w:rsidRPr="004A2DB0">
        <w:rPr>
          <w:rFonts w:ascii="Times New Roman" w:eastAsia="Times New Roman" w:hAnsi="Times New Roman" w:cs="Times New Roman"/>
          <w:sz w:val="28"/>
          <w:szCs w:val="28"/>
        </w:rPr>
        <w:t xml:space="preserve"> 21, 43 частини </w:t>
      </w:r>
      <w:r w:rsidR="00C81C2C">
        <w:rPr>
          <w:rFonts w:ascii="Times New Roman" w:eastAsia="Times New Roman" w:hAnsi="Times New Roman" w:cs="Times New Roman"/>
          <w:sz w:val="28"/>
          <w:szCs w:val="28"/>
          <w:lang w:val="uk-UA"/>
        </w:rPr>
        <w:t>першої</w:t>
      </w:r>
      <w:r w:rsidRPr="004A2DB0">
        <w:rPr>
          <w:rFonts w:ascii="Times New Roman" w:eastAsia="Times New Roman" w:hAnsi="Times New Roman" w:cs="Times New Roman"/>
          <w:sz w:val="28"/>
          <w:szCs w:val="28"/>
        </w:rPr>
        <w:t xml:space="preserve"> статті 26</w:t>
      </w:r>
      <w:r w:rsidR="003D61FF">
        <w:rPr>
          <w:rFonts w:ascii="Times New Roman" w:eastAsia="Times New Roman" w:hAnsi="Times New Roman" w:cs="Times New Roman"/>
          <w:sz w:val="28"/>
          <w:szCs w:val="28"/>
          <w:lang w:val="uk-UA"/>
        </w:rPr>
        <w:t>,</w:t>
      </w:r>
      <w:r w:rsidR="00EA4266">
        <w:rPr>
          <w:rFonts w:ascii="Times New Roman" w:eastAsia="Times New Roman" w:hAnsi="Times New Roman" w:cs="Times New Roman"/>
          <w:sz w:val="28"/>
          <w:szCs w:val="28"/>
          <w:lang w:val="uk-UA"/>
        </w:rPr>
        <w:t xml:space="preserve"> частиною</w:t>
      </w:r>
      <w:r w:rsidR="00C81C2C">
        <w:rPr>
          <w:rFonts w:ascii="Times New Roman" w:eastAsia="Times New Roman" w:hAnsi="Times New Roman" w:cs="Times New Roman"/>
          <w:sz w:val="28"/>
          <w:szCs w:val="28"/>
          <w:lang w:val="uk-UA"/>
        </w:rPr>
        <w:t xml:space="preserve"> першою </w:t>
      </w:r>
      <w:r w:rsidR="00EA4266">
        <w:rPr>
          <w:rFonts w:ascii="Times New Roman" w:eastAsia="Times New Roman" w:hAnsi="Times New Roman" w:cs="Times New Roman"/>
          <w:sz w:val="28"/>
          <w:szCs w:val="28"/>
          <w:lang w:val="uk-UA"/>
        </w:rPr>
        <w:t>статті</w:t>
      </w:r>
      <w:r w:rsidR="009570A6">
        <w:rPr>
          <w:rFonts w:ascii="Times New Roman" w:eastAsia="Times New Roman" w:hAnsi="Times New Roman" w:cs="Times New Roman"/>
          <w:sz w:val="28"/>
          <w:szCs w:val="28"/>
          <w:lang w:val="uk-UA"/>
        </w:rPr>
        <w:t> </w:t>
      </w:r>
      <w:r w:rsidRPr="004A2DB0">
        <w:rPr>
          <w:rFonts w:ascii="Times New Roman" w:eastAsia="Times New Roman" w:hAnsi="Times New Roman" w:cs="Times New Roman"/>
          <w:sz w:val="28"/>
          <w:szCs w:val="28"/>
        </w:rPr>
        <w:t>59 Закону України «Про місцеве самоврядування в Україні»</w:t>
      </w:r>
      <w:r w:rsidR="003D61FF">
        <w:rPr>
          <w:rFonts w:ascii="Times New Roman" w:eastAsia="Times New Roman" w:hAnsi="Times New Roman" w:cs="Times New Roman"/>
          <w:sz w:val="28"/>
          <w:szCs w:val="28"/>
          <w:lang w:val="uk-UA"/>
        </w:rPr>
        <w:t>,</w:t>
      </w:r>
      <w:r w:rsidR="002B7A74" w:rsidRPr="004A2DB0">
        <w:rPr>
          <w:rFonts w:ascii="Times New Roman" w:eastAsia="Times New Roman" w:hAnsi="Times New Roman" w:cs="Times New Roman"/>
          <w:sz w:val="28"/>
          <w:szCs w:val="28"/>
        </w:rPr>
        <w:t xml:space="preserve"> </w:t>
      </w:r>
      <w:r w:rsidR="002B7A74" w:rsidRPr="004A2DB0">
        <w:rPr>
          <w:rFonts w:ascii="Times New Roman" w:eastAsia="Times New Roman" w:hAnsi="Times New Roman" w:cs="Times New Roman"/>
          <w:sz w:val="28"/>
          <w:szCs w:val="28"/>
          <w:lang w:val="uk-UA"/>
        </w:rPr>
        <w:t>міська</w:t>
      </w:r>
      <w:r w:rsidRPr="004A2DB0">
        <w:rPr>
          <w:rFonts w:ascii="Times New Roman" w:eastAsia="Times New Roman" w:hAnsi="Times New Roman" w:cs="Times New Roman"/>
          <w:sz w:val="28"/>
          <w:szCs w:val="28"/>
        </w:rPr>
        <w:t xml:space="preserve"> рада</w:t>
      </w:r>
    </w:p>
    <w:p w14:paraId="7728B4EE" w14:textId="77777777" w:rsidR="00124276" w:rsidRPr="000B7E1D" w:rsidRDefault="00124276" w:rsidP="000B7E1D">
      <w:pPr>
        <w:widowControl w:val="0"/>
        <w:spacing w:line="252" w:lineRule="auto"/>
        <w:jc w:val="both"/>
        <w:rPr>
          <w:rFonts w:ascii="Times New Roman" w:eastAsia="Times New Roman" w:hAnsi="Times New Roman" w:cs="Times New Roman"/>
          <w:sz w:val="28"/>
          <w:szCs w:val="28"/>
          <w:lang w:val="uk-UA"/>
        </w:rPr>
      </w:pPr>
    </w:p>
    <w:p w14:paraId="6FB1F722" w14:textId="77777777" w:rsidR="00124276" w:rsidRPr="004A2DB0" w:rsidRDefault="008102CC" w:rsidP="000B7E1D">
      <w:pPr>
        <w:widowControl w:val="0"/>
        <w:spacing w:line="252" w:lineRule="auto"/>
        <w:jc w:val="both"/>
        <w:rPr>
          <w:rFonts w:ascii="Times New Roman" w:eastAsia="Times New Roman" w:hAnsi="Times New Roman" w:cs="Times New Roman"/>
          <w:sz w:val="28"/>
          <w:szCs w:val="28"/>
        </w:rPr>
      </w:pPr>
      <w:r w:rsidRPr="004A2DB0">
        <w:rPr>
          <w:rFonts w:ascii="Times New Roman" w:eastAsia="Times New Roman" w:hAnsi="Times New Roman" w:cs="Times New Roman"/>
          <w:sz w:val="28"/>
          <w:szCs w:val="28"/>
        </w:rPr>
        <w:t>ВИРІШИЛА:</w:t>
      </w:r>
    </w:p>
    <w:p w14:paraId="1962CA1E" w14:textId="77777777" w:rsidR="00124276" w:rsidRPr="000B7E1D" w:rsidRDefault="00124276" w:rsidP="000B7E1D">
      <w:pPr>
        <w:widowControl w:val="0"/>
        <w:spacing w:line="252" w:lineRule="auto"/>
        <w:jc w:val="both"/>
        <w:rPr>
          <w:rFonts w:ascii="Times New Roman" w:eastAsia="Times New Roman" w:hAnsi="Times New Roman" w:cs="Times New Roman"/>
          <w:sz w:val="28"/>
          <w:szCs w:val="28"/>
          <w:lang w:val="uk-UA"/>
        </w:rPr>
      </w:pPr>
    </w:p>
    <w:p w14:paraId="7DF090A0" w14:textId="68F53101" w:rsidR="00124276" w:rsidRPr="004A2DB0" w:rsidRDefault="000B7E1D" w:rsidP="000B7E1D">
      <w:pPr>
        <w:widowControl w:val="0"/>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1. </w:t>
      </w:r>
      <w:r w:rsidR="008102CC" w:rsidRPr="004A2DB0">
        <w:rPr>
          <w:rFonts w:ascii="Times New Roman" w:eastAsia="Times New Roman" w:hAnsi="Times New Roman" w:cs="Times New Roman"/>
          <w:color w:val="000000"/>
          <w:sz w:val="28"/>
          <w:szCs w:val="28"/>
        </w:rPr>
        <w:t xml:space="preserve">Затвердити Меморандум </w:t>
      </w:r>
      <w:r w:rsidR="008102CC" w:rsidRPr="004A2DB0">
        <w:rPr>
          <w:rFonts w:ascii="Times New Roman" w:eastAsia="Times New Roman" w:hAnsi="Times New Roman" w:cs="Times New Roman"/>
          <w:sz w:val="28"/>
          <w:szCs w:val="28"/>
        </w:rPr>
        <w:t>про намір вступу до Місцевої асоціації органів місцевого самоврядування «Асоціація прифронтових міст та громад» від</w:t>
      </w:r>
      <w:r>
        <w:rPr>
          <w:rFonts w:ascii="Times New Roman" w:eastAsia="Times New Roman" w:hAnsi="Times New Roman" w:cs="Times New Roman"/>
          <w:sz w:val="28"/>
          <w:szCs w:val="28"/>
          <w:lang w:val="uk-UA"/>
        </w:rPr>
        <w:t>  </w:t>
      </w:r>
      <w:r w:rsidR="002B7A74" w:rsidRPr="004A2DB0">
        <w:rPr>
          <w:rFonts w:ascii="Times New Roman" w:eastAsia="Times New Roman" w:hAnsi="Times New Roman" w:cs="Times New Roman"/>
          <w:sz w:val="28"/>
          <w:szCs w:val="28"/>
          <w:lang w:val="uk-UA"/>
        </w:rPr>
        <w:t>24</w:t>
      </w:r>
      <w:r w:rsidR="008102CC" w:rsidRPr="004A2DB0">
        <w:rPr>
          <w:rFonts w:ascii="Times New Roman" w:eastAsia="Times New Roman" w:hAnsi="Times New Roman" w:cs="Times New Roman"/>
          <w:sz w:val="28"/>
          <w:szCs w:val="28"/>
        </w:rPr>
        <w:t>.10.2025</w:t>
      </w:r>
      <w:r w:rsidR="008102CC" w:rsidRPr="004A2DB0">
        <w:rPr>
          <w:rFonts w:ascii="Times New Roman" w:eastAsia="Times New Roman" w:hAnsi="Times New Roman" w:cs="Times New Roman"/>
          <w:color w:val="000000"/>
          <w:sz w:val="28"/>
          <w:szCs w:val="28"/>
        </w:rPr>
        <w:t xml:space="preserve">, укладений </w:t>
      </w:r>
      <w:r w:rsidR="008253A5">
        <w:rPr>
          <w:rFonts w:ascii="Times New Roman" w:eastAsia="Times New Roman" w:hAnsi="Times New Roman" w:cs="Times New Roman"/>
          <w:color w:val="000000"/>
          <w:sz w:val="28"/>
          <w:szCs w:val="28"/>
          <w:lang w:val="uk-UA"/>
        </w:rPr>
        <w:t xml:space="preserve">міським головою </w:t>
      </w:r>
      <w:proofErr w:type="spellStart"/>
      <w:r w:rsidR="002B7A74" w:rsidRPr="004A2DB0">
        <w:rPr>
          <w:rFonts w:ascii="Times New Roman" w:eastAsia="Times New Roman" w:hAnsi="Times New Roman" w:cs="Times New Roman"/>
          <w:color w:val="000000"/>
          <w:sz w:val="28"/>
          <w:szCs w:val="28"/>
          <w:lang w:val="uk-UA"/>
        </w:rPr>
        <w:t>С</w:t>
      </w:r>
      <w:r w:rsidR="002249BF">
        <w:rPr>
          <w:rFonts w:ascii="Times New Roman" w:eastAsia="Times New Roman" w:hAnsi="Times New Roman" w:cs="Times New Roman"/>
          <w:color w:val="000000"/>
          <w:sz w:val="28"/>
          <w:szCs w:val="28"/>
          <w:lang w:val="uk-UA"/>
        </w:rPr>
        <w:t>єнкевичем</w:t>
      </w:r>
      <w:proofErr w:type="spellEnd"/>
      <w:r w:rsidR="002249BF">
        <w:rPr>
          <w:rFonts w:ascii="Times New Roman" w:eastAsia="Times New Roman" w:hAnsi="Times New Roman" w:cs="Times New Roman"/>
          <w:color w:val="000000"/>
          <w:sz w:val="28"/>
          <w:szCs w:val="28"/>
          <w:lang w:val="uk-UA"/>
        </w:rPr>
        <w:t xml:space="preserve"> </w:t>
      </w:r>
      <w:r w:rsidR="00C81C2C">
        <w:rPr>
          <w:rFonts w:ascii="Times New Roman" w:eastAsia="Times New Roman" w:hAnsi="Times New Roman" w:cs="Times New Roman"/>
          <w:color w:val="000000"/>
          <w:sz w:val="28"/>
          <w:szCs w:val="28"/>
          <w:lang w:val="uk-UA"/>
        </w:rPr>
        <w:t xml:space="preserve">О.Ф. </w:t>
      </w:r>
      <w:r w:rsidR="002249BF">
        <w:rPr>
          <w:rFonts w:ascii="Times New Roman" w:eastAsia="Times New Roman" w:hAnsi="Times New Roman" w:cs="Times New Roman"/>
          <w:color w:val="000000"/>
          <w:sz w:val="28"/>
          <w:szCs w:val="28"/>
          <w:lang w:val="uk-UA"/>
        </w:rPr>
        <w:t>в</w:t>
      </w:r>
      <w:r w:rsidR="008102CC" w:rsidRPr="004A2DB0">
        <w:rPr>
          <w:rFonts w:ascii="Times New Roman" w:eastAsia="Times New Roman" w:hAnsi="Times New Roman" w:cs="Times New Roman"/>
          <w:color w:val="000000"/>
          <w:sz w:val="28"/>
          <w:szCs w:val="28"/>
        </w:rPr>
        <w:t xml:space="preserve">ід імені </w:t>
      </w:r>
      <w:r w:rsidR="003B3E0D" w:rsidRPr="004A2DB0">
        <w:rPr>
          <w:rFonts w:ascii="Times New Roman" w:eastAsia="Times New Roman" w:hAnsi="Times New Roman" w:cs="Times New Roman"/>
          <w:color w:val="000000"/>
          <w:sz w:val="28"/>
          <w:szCs w:val="28"/>
          <w:lang w:val="uk-UA"/>
        </w:rPr>
        <w:t xml:space="preserve">Миколаївської міської </w:t>
      </w:r>
      <w:r w:rsidR="008102CC" w:rsidRPr="004A2DB0">
        <w:rPr>
          <w:rFonts w:ascii="Times New Roman" w:eastAsia="Times New Roman" w:hAnsi="Times New Roman" w:cs="Times New Roman"/>
          <w:color w:val="000000"/>
          <w:sz w:val="28"/>
          <w:szCs w:val="28"/>
        </w:rPr>
        <w:t>ради</w:t>
      </w:r>
      <w:r w:rsidR="00BE3E04">
        <w:rPr>
          <w:rFonts w:ascii="Times New Roman" w:eastAsia="Times New Roman" w:hAnsi="Times New Roman" w:cs="Times New Roman"/>
          <w:color w:val="000000"/>
          <w:sz w:val="28"/>
          <w:szCs w:val="28"/>
          <w:lang w:val="uk-UA"/>
        </w:rPr>
        <w:t>.</w:t>
      </w:r>
    </w:p>
    <w:p w14:paraId="2389FCA9" w14:textId="77777777" w:rsidR="000B7E1D" w:rsidRDefault="000B7E1D" w:rsidP="000B7E1D">
      <w:pPr>
        <w:widowControl w:val="0"/>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lang w:val="uk-UA"/>
        </w:rPr>
      </w:pPr>
    </w:p>
    <w:p w14:paraId="5F233DB7" w14:textId="1DE634F2" w:rsidR="00124276" w:rsidRPr="004A2DB0" w:rsidRDefault="000B7E1D" w:rsidP="000B7E1D">
      <w:pPr>
        <w:widowControl w:val="0"/>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2. </w:t>
      </w:r>
      <w:r w:rsidR="008102CC" w:rsidRPr="004A2DB0">
        <w:rPr>
          <w:rFonts w:ascii="Times New Roman" w:eastAsia="Times New Roman" w:hAnsi="Times New Roman" w:cs="Times New Roman"/>
          <w:color w:val="000000"/>
          <w:sz w:val="28"/>
          <w:szCs w:val="28"/>
        </w:rPr>
        <w:t xml:space="preserve">Вступити до </w:t>
      </w:r>
      <w:r w:rsidR="008102CC" w:rsidRPr="004A2DB0">
        <w:rPr>
          <w:rFonts w:ascii="Times New Roman" w:eastAsia="Times New Roman" w:hAnsi="Times New Roman" w:cs="Times New Roman"/>
          <w:sz w:val="28"/>
          <w:szCs w:val="28"/>
        </w:rPr>
        <w:t>Місцевої асоціації органів місцевого самоврядування</w:t>
      </w:r>
      <w:r>
        <w:rPr>
          <w:rFonts w:ascii="Times New Roman" w:eastAsia="Times New Roman" w:hAnsi="Times New Roman" w:cs="Times New Roman"/>
          <w:sz w:val="28"/>
          <w:szCs w:val="28"/>
          <w:lang w:val="uk-UA"/>
        </w:rPr>
        <w:t xml:space="preserve"> </w:t>
      </w:r>
      <w:r w:rsidR="008102CC" w:rsidRPr="004A2DB0">
        <w:rPr>
          <w:rFonts w:ascii="Times New Roman" w:eastAsia="Times New Roman" w:hAnsi="Times New Roman" w:cs="Times New Roman"/>
          <w:sz w:val="28"/>
          <w:szCs w:val="28"/>
        </w:rPr>
        <w:t>«Асоціація прифронтових міст та громад», код ЄДРПОУ – 46083837</w:t>
      </w:r>
      <w:r w:rsidR="008102CC" w:rsidRPr="004A2DB0">
        <w:rPr>
          <w:rFonts w:ascii="Times New Roman" w:eastAsia="Times New Roman" w:hAnsi="Times New Roman" w:cs="Times New Roman"/>
          <w:color w:val="000000"/>
          <w:sz w:val="28"/>
          <w:szCs w:val="28"/>
        </w:rPr>
        <w:t xml:space="preserve"> (далі – асоціаці</w:t>
      </w:r>
      <w:r w:rsidR="008102CC" w:rsidRPr="004A2DB0">
        <w:rPr>
          <w:rFonts w:ascii="Times New Roman" w:eastAsia="Times New Roman" w:hAnsi="Times New Roman" w:cs="Times New Roman"/>
          <w:sz w:val="28"/>
          <w:szCs w:val="28"/>
        </w:rPr>
        <w:t>я)</w:t>
      </w:r>
      <w:r w:rsidR="008102CC" w:rsidRPr="004A2DB0">
        <w:rPr>
          <w:rFonts w:ascii="Times New Roman" w:eastAsia="Times New Roman" w:hAnsi="Times New Roman" w:cs="Times New Roman"/>
          <w:color w:val="000000"/>
          <w:sz w:val="28"/>
          <w:szCs w:val="28"/>
        </w:rPr>
        <w:t>.</w:t>
      </w:r>
    </w:p>
    <w:p w14:paraId="69C649D7" w14:textId="77777777" w:rsidR="000B7E1D" w:rsidRDefault="000B7E1D" w:rsidP="000B7E1D">
      <w:pPr>
        <w:widowControl w:val="0"/>
        <w:pBdr>
          <w:top w:val="nil"/>
          <w:left w:val="nil"/>
          <w:bottom w:val="nil"/>
          <w:right w:val="nil"/>
          <w:between w:val="nil"/>
        </w:pBdr>
        <w:spacing w:line="252" w:lineRule="auto"/>
        <w:ind w:firstLine="567"/>
        <w:jc w:val="both"/>
        <w:rPr>
          <w:rFonts w:ascii="Times New Roman" w:eastAsia="Times New Roman" w:hAnsi="Times New Roman" w:cs="Times New Roman"/>
          <w:sz w:val="28"/>
          <w:szCs w:val="28"/>
          <w:lang w:val="uk-UA"/>
        </w:rPr>
      </w:pPr>
    </w:p>
    <w:p w14:paraId="3752C08F" w14:textId="51B0F298" w:rsidR="00124276" w:rsidRPr="00E937DF" w:rsidRDefault="000B7E1D" w:rsidP="000B7E1D">
      <w:pPr>
        <w:widowControl w:val="0"/>
        <w:pBdr>
          <w:top w:val="nil"/>
          <w:left w:val="nil"/>
          <w:bottom w:val="nil"/>
          <w:right w:val="nil"/>
          <w:between w:val="nil"/>
        </w:pBdr>
        <w:spacing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3. </w:t>
      </w:r>
      <w:r w:rsidR="008102CC" w:rsidRPr="00E937DF">
        <w:rPr>
          <w:rFonts w:ascii="Times New Roman" w:eastAsia="Times New Roman" w:hAnsi="Times New Roman" w:cs="Times New Roman"/>
          <w:sz w:val="28"/>
          <w:szCs w:val="28"/>
        </w:rPr>
        <w:t xml:space="preserve">Визначити особою, уповноваженою для представництва </w:t>
      </w:r>
      <w:r w:rsidR="003B3E0D" w:rsidRPr="00E937DF">
        <w:rPr>
          <w:rFonts w:ascii="Times New Roman" w:eastAsia="Times New Roman" w:hAnsi="Times New Roman" w:cs="Times New Roman"/>
          <w:sz w:val="28"/>
          <w:szCs w:val="28"/>
          <w:lang w:val="uk-UA"/>
        </w:rPr>
        <w:t xml:space="preserve">Миколаївської міської </w:t>
      </w:r>
      <w:r w:rsidR="008102CC" w:rsidRPr="00E937DF">
        <w:rPr>
          <w:rFonts w:ascii="Times New Roman" w:eastAsia="Times New Roman" w:hAnsi="Times New Roman" w:cs="Times New Roman"/>
          <w:sz w:val="28"/>
          <w:szCs w:val="28"/>
        </w:rPr>
        <w:t>ради як члена асоціації в її органах управління</w:t>
      </w:r>
      <w:r w:rsidR="00C81C2C">
        <w:rPr>
          <w:rFonts w:ascii="Times New Roman" w:eastAsia="Times New Roman" w:hAnsi="Times New Roman" w:cs="Times New Roman"/>
          <w:sz w:val="28"/>
          <w:szCs w:val="28"/>
          <w:lang w:val="uk-UA"/>
        </w:rPr>
        <w:t>,</w:t>
      </w:r>
      <w:r w:rsidR="008102CC" w:rsidRPr="00E937DF">
        <w:rPr>
          <w:rFonts w:ascii="Times New Roman" w:eastAsia="Times New Roman" w:hAnsi="Times New Roman" w:cs="Times New Roman"/>
          <w:sz w:val="28"/>
          <w:szCs w:val="28"/>
        </w:rPr>
        <w:t xml:space="preserve"> </w:t>
      </w:r>
      <w:r w:rsidR="003D61FF" w:rsidRPr="00E937DF">
        <w:rPr>
          <w:rFonts w:ascii="Times New Roman" w:eastAsia="Times New Roman" w:hAnsi="Times New Roman" w:cs="Times New Roman"/>
          <w:sz w:val="28"/>
          <w:szCs w:val="28"/>
          <w:lang w:val="uk-UA"/>
        </w:rPr>
        <w:t xml:space="preserve">першого заступника міського голови </w:t>
      </w:r>
      <w:proofErr w:type="spellStart"/>
      <w:r w:rsidR="002249BF" w:rsidRPr="00E937DF">
        <w:rPr>
          <w:rFonts w:ascii="Times New Roman" w:eastAsia="Times New Roman" w:hAnsi="Times New Roman" w:cs="Times New Roman"/>
          <w:sz w:val="28"/>
          <w:szCs w:val="28"/>
          <w:lang w:val="uk-UA"/>
        </w:rPr>
        <w:t>Лукова</w:t>
      </w:r>
      <w:proofErr w:type="spellEnd"/>
      <w:r w:rsidR="00C81C2C">
        <w:rPr>
          <w:rFonts w:ascii="Times New Roman" w:eastAsia="Times New Roman" w:hAnsi="Times New Roman" w:cs="Times New Roman"/>
          <w:sz w:val="28"/>
          <w:szCs w:val="28"/>
          <w:lang w:val="uk-UA"/>
        </w:rPr>
        <w:t> </w:t>
      </w:r>
      <w:r w:rsidR="003D61FF" w:rsidRPr="00E937DF">
        <w:rPr>
          <w:rFonts w:ascii="Times New Roman" w:eastAsia="Times New Roman" w:hAnsi="Times New Roman" w:cs="Times New Roman"/>
          <w:sz w:val="28"/>
          <w:szCs w:val="28"/>
          <w:lang w:val="uk-UA"/>
        </w:rPr>
        <w:t>В.Д.</w:t>
      </w:r>
      <w:r w:rsidR="003B3E0D" w:rsidRPr="00E937DF">
        <w:rPr>
          <w:rFonts w:ascii="Times New Roman" w:eastAsia="Times New Roman" w:hAnsi="Times New Roman" w:cs="Times New Roman"/>
          <w:sz w:val="28"/>
          <w:szCs w:val="28"/>
          <w:lang w:val="uk-UA"/>
        </w:rPr>
        <w:t xml:space="preserve"> </w:t>
      </w:r>
      <w:r w:rsidR="008102CC" w:rsidRPr="00E937DF">
        <w:rPr>
          <w:rFonts w:ascii="Times New Roman" w:eastAsia="Times New Roman" w:hAnsi="Times New Roman" w:cs="Times New Roman"/>
          <w:sz w:val="28"/>
          <w:szCs w:val="28"/>
        </w:rPr>
        <w:t xml:space="preserve">в порядку та межах, передбачених приписами </w:t>
      </w:r>
      <w:r w:rsidR="008102CC" w:rsidRPr="00E937DF">
        <w:rPr>
          <w:rFonts w:ascii="Times New Roman" w:eastAsia="Times New Roman" w:hAnsi="Times New Roman" w:cs="Times New Roman"/>
          <w:sz w:val="28"/>
          <w:szCs w:val="28"/>
        </w:rPr>
        <w:lastRenderedPageBreak/>
        <w:t>Закону України «Про місцеве самоврядування в Україні» та Закону України «Про асоціації органів місцевого самоврядування».</w:t>
      </w:r>
    </w:p>
    <w:p w14:paraId="189E0F0C" w14:textId="77777777" w:rsidR="000B7E1D" w:rsidRDefault="000B7E1D" w:rsidP="000B7E1D">
      <w:pPr>
        <w:widowControl w:val="0"/>
        <w:pBdr>
          <w:top w:val="nil"/>
          <w:left w:val="nil"/>
          <w:bottom w:val="nil"/>
          <w:right w:val="nil"/>
          <w:between w:val="nil"/>
        </w:pBdr>
        <w:spacing w:line="252" w:lineRule="auto"/>
        <w:jc w:val="both"/>
        <w:rPr>
          <w:rFonts w:ascii="Times New Roman" w:hAnsi="Times New Roman" w:cs="Times New Roman"/>
          <w:sz w:val="28"/>
          <w:szCs w:val="28"/>
          <w:lang w:val="uk-UA"/>
        </w:rPr>
      </w:pPr>
    </w:p>
    <w:p w14:paraId="7CB1FDE5" w14:textId="770BBEA7" w:rsidR="00124276" w:rsidRPr="004A2DB0" w:rsidRDefault="000B7E1D" w:rsidP="000B7E1D">
      <w:pPr>
        <w:widowControl w:val="0"/>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lang w:val="uk-UA"/>
        </w:rPr>
        <w:t>4. </w:t>
      </w:r>
      <w:r w:rsidR="004A2DB0" w:rsidRPr="004A2DB0">
        <w:rPr>
          <w:rFonts w:ascii="Times New Roman" w:hAnsi="Times New Roman" w:cs="Times New Roman"/>
          <w:sz w:val="28"/>
          <w:szCs w:val="28"/>
          <w:lang w:val="uk-UA"/>
        </w:rPr>
        <w:t>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004A2DB0" w:rsidRPr="004A2DB0">
        <w:rPr>
          <w:rFonts w:ascii="Times New Roman" w:hAnsi="Times New Roman" w:cs="Times New Roman"/>
          <w:sz w:val="28"/>
          <w:szCs w:val="28"/>
          <w:lang w:val="uk-UA"/>
        </w:rPr>
        <w:t>Кісельову</w:t>
      </w:r>
      <w:proofErr w:type="spellEnd"/>
      <w:r w:rsidR="004A2DB0" w:rsidRPr="004A2DB0">
        <w:rPr>
          <w:rFonts w:ascii="Times New Roman" w:hAnsi="Times New Roman" w:cs="Times New Roman"/>
          <w:sz w:val="28"/>
          <w:szCs w:val="28"/>
          <w:lang w:val="uk-UA"/>
        </w:rPr>
        <w:t xml:space="preserve">), першого заступника міського голови </w:t>
      </w:r>
      <w:proofErr w:type="spellStart"/>
      <w:r w:rsidR="004A2DB0" w:rsidRPr="004A2DB0">
        <w:rPr>
          <w:rFonts w:ascii="Times New Roman" w:hAnsi="Times New Roman" w:cs="Times New Roman"/>
          <w:sz w:val="28"/>
          <w:szCs w:val="28"/>
          <w:lang w:val="uk-UA"/>
        </w:rPr>
        <w:t>Лукова</w:t>
      </w:r>
      <w:proofErr w:type="spellEnd"/>
      <w:r w:rsidR="004A2DB0" w:rsidRPr="004A2DB0">
        <w:rPr>
          <w:rFonts w:ascii="Times New Roman" w:hAnsi="Times New Roman" w:cs="Times New Roman"/>
          <w:sz w:val="28"/>
          <w:szCs w:val="28"/>
          <w:lang w:val="uk-UA"/>
        </w:rPr>
        <w:t xml:space="preserve"> В.Д</w:t>
      </w:r>
      <w:r w:rsidR="008102CC" w:rsidRPr="004A2DB0">
        <w:rPr>
          <w:rFonts w:ascii="Times New Roman" w:eastAsia="Times New Roman" w:hAnsi="Times New Roman" w:cs="Times New Roman"/>
          <w:sz w:val="28"/>
          <w:szCs w:val="28"/>
        </w:rPr>
        <w:t>.</w:t>
      </w:r>
    </w:p>
    <w:p w14:paraId="53663320" w14:textId="4F8EE9A3" w:rsidR="00124276" w:rsidRDefault="00124276" w:rsidP="000B7E1D">
      <w:pPr>
        <w:spacing w:line="264" w:lineRule="auto"/>
        <w:rPr>
          <w:rFonts w:ascii="Times New Roman" w:eastAsia="Times New Roman" w:hAnsi="Times New Roman" w:cs="Times New Roman"/>
          <w:sz w:val="28"/>
          <w:szCs w:val="28"/>
        </w:rPr>
      </w:pPr>
    </w:p>
    <w:p w14:paraId="38A5EC81" w14:textId="506EE5FB" w:rsidR="00035A3E" w:rsidRDefault="00035A3E" w:rsidP="000B7E1D">
      <w:pPr>
        <w:spacing w:line="264" w:lineRule="auto"/>
        <w:rPr>
          <w:rFonts w:ascii="Times New Roman" w:eastAsia="Times New Roman" w:hAnsi="Times New Roman" w:cs="Times New Roman"/>
          <w:sz w:val="28"/>
          <w:szCs w:val="28"/>
        </w:rPr>
      </w:pPr>
    </w:p>
    <w:p w14:paraId="4979B536" w14:textId="5D29A917" w:rsidR="00035A3E" w:rsidRDefault="00035A3E" w:rsidP="000B7E1D">
      <w:pPr>
        <w:rPr>
          <w:rFonts w:ascii="Times New Roman" w:eastAsia="Times New Roman" w:hAnsi="Times New Roman" w:cs="Times New Roman"/>
          <w:sz w:val="28"/>
          <w:szCs w:val="28"/>
        </w:rPr>
      </w:pPr>
    </w:p>
    <w:p w14:paraId="2248B458" w14:textId="6079E627" w:rsidR="00035A3E" w:rsidRPr="00035A3E" w:rsidRDefault="00035A3E" w:rsidP="00035A3E">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Міський голова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О.</w:t>
      </w:r>
      <w:r w:rsidR="0016249A">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СЄНКЕВИЧ</w:t>
      </w:r>
    </w:p>
    <w:sectPr w:rsidR="00035A3E" w:rsidRPr="00035A3E" w:rsidSect="000B7E1D">
      <w:headerReference w:type="default" r:id="rId8"/>
      <w:pgSz w:w="11906" w:h="16838"/>
      <w:pgMar w:top="1134" w:right="567" w:bottom="1134" w:left="1701" w:header="709"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3330" w14:textId="77777777" w:rsidR="008D166B" w:rsidRDefault="008D166B" w:rsidP="000B7E1D">
      <w:r>
        <w:separator/>
      </w:r>
    </w:p>
  </w:endnote>
  <w:endnote w:type="continuationSeparator" w:id="0">
    <w:p w14:paraId="1178CD3C" w14:textId="77777777" w:rsidR="008D166B" w:rsidRDefault="008D166B" w:rsidP="000B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tiqua">
    <w:altName w:val="Calibri"/>
    <w:charset w:val="00"/>
    <w:family w:val="auto"/>
    <w:pitch w:val="default"/>
  </w:font>
  <w:font w:name="Play">
    <w:charset w:val="00"/>
    <w:family w:val="auto"/>
    <w:pitch w:val="default"/>
    <w:embedRegular r:id="rId1" w:fontKey="{70F3A325-BC2E-4AFC-AE2F-015C1C41129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F45D6EAB-F167-48ED-8B44-583BF2B0D310}"/>
  </w:font>
  <w:font w:name="Aptos">
    <w:charset w:val="00"/>
    <w:family w:val="swiss"/>
    <w:pitch w:val="variable"/>
    <w:sig w:usb0="20000287" w:usb1="00000003" w:usb2="00000000" w:usb3="00000000" w:csb0="0000019F" w:csb1="00000000"/>
    <w:embedRegular r:id="rId3" w:fontKey="{45C49B28-6C94-488A-A694-83011B5F3D4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659F" w14:textId="77777777" w:rsidR="008D166B" w:rsidRDefault="008D166B" w:rsidP="000B7E1D">
      <w:r>
        <w:separator/>
      </w:r>
    </w:p>
  </w:footnote>
  <w:footnote w:type="continuationSeparator" w:id="0">
    <w:p w14:paraId="4BD1EC86" w14:textId="77777777" w:rsidR="008D166B" w:rsidRDefault="008D166B" w:rsidP="000B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52784"/>
      <w:docPartObj>
        <w:docPartGallery w:val="Page Numbers (Top of Page)"/>
        <w:docPartUnique/>
      </w:docPartObj>
    </w:sdtPr>
    <w:sdtContent>
      <w:p w14:paraId="70049085" w14:textId="49A65DC6" w:rsidR="000B7E1D" w:rsidRDefault="000B7E1D">
        <w:pPr>
          <w:pStyle w:val="af3"/>
          <w:jc w:val="center"/>
        </w:pPr>
        <w:r w:rsidRPr="000B7E1D">
          <w:rPr>
            <w:rFonts w:ascii="Times New Roman" w:hAnsi="Times New Roman" w:cs="Times New Roman"/>
            <w:sz w:val="28"/>
            <w:szCs w:val="28"/>
          </w:rPr>
          <w:fldChar w:fldCharType="begin"/>
        </w:r>
        <w:r w:rsidRPr="000B7E1D">
          <w:rPr>
            <w:rFonts w:ascii="Times New Roman" w:hAnsi="Times New Roman" w:cs="Times New Roman"/>
            <w:sz w:val="28"/>
            <w:szCs w:val="28"/>
          </w:rPr>
          <w:instrText>PAGE   \* MERGEFORMAT</w:instrText>
        </w:r>
        <w:r w:rsidRPr="000B7E1D">
          <w:rPr>
            <w:rFonts w:ascii="Times New Roman" w:hAnsi="Times New Roman" w:cs="Times New Roman"/>
            <w:sz w:val="28"/>
            <w:szCs w:val="28"/>
          </w:rPr>
          <w:fldChar w:fldCharType="separate"/>
        </w:r>
        <w:r w:rsidRPr="000B7E1D">
          <w:rPr>
            <w:rFonts w:ascii="Times New Roman" w:hAnsi="Times New Roman" w:cs="Times New Roman"/>
            <w:sz w:val="28"/>
            <w:szCs w:val="28"/>
            <w:lang w:val="uk-UA"/>
          </w:rPr>
          <w:t>2</w:t>
        </w:r>
        <w:r w:rsidRPr="000B7E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43C3F"/>
    <w:multiLevelType w:val="multilevel"/>
    <w:tmpl w:val="18C2453E"/>
    <w:lvl w:ilvl="0">
      <w:start w:val="1"/>
      <w:numFmt w:val="decimal"/>
      <w:lvlText w:val="%1."/>
      <w:lvlJc w:val="left"/>
      <w:pPr>
        <w:ind w:left="928"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16cid:durableId="149587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76"/>
    <w:rsid w:val="00035A3E"/>
    <w:rsid w:val="000B7E1D"/>
    <w:rsid w:val="00124276"/>
    <w:rsid w:val="0016249A"/>
    <w:rsid w:val="002249BF"/>
    <w:rsid w:val="002B7A74"/>
    <w:rsid w:val="003B3E0D"/>
    <w:rsid w:val="003D61FF"/>
    <w:rsid w:val="003F6856"/>
    <w:rsid w:val="004A2DB0"/>
    <w:rsid w:val="005047E0"/>
    <w:rsid w:val="00582BB8"/>
    <w:rsid w:val="005A4BA4"/>
    <w:rsid w:val="008102CC"/>
    <w:rsid w:val="008253A5"/>
    <w:rsid w:val="008D166B"/>
    <w:rsid w:val="009570A6"/>
    <w:rsid w:val="009A5E53"/>
    <w:rsid w:val="00BE3E04"/>
    <w:rsid w:val="00C42CBE"/>
    <w:rsid w:val="00C81C2C"/>
    <w:rsid w:val="00D66E81"/>
    <w:rsid w:val="00DF3D53"/>
    <w:rsid w:val="00E937DF"/>
    <w:rsid w:val="00EA42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B7AF"/>
  <w15:docId w15:val="{4B498412-011B-41B3-AC07-F088F386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tiqua" w:eastAsia="Antiqua" w:hAnsi="Antiqua" w:cs="Antiqua"/>
        <w:sz w:val="26"/>
        <w:szCs w:val="26"/>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iCs/>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iCs/>
      <w:color w:val="595959"/>
    </w:rPr>
  </w:style>
  <w:style w:type="paragraph" w:styleId="7">
    <w:name w:val="heading 7"/>
    <w:link w:val="70"/>
    <w:uiPriority w:val="9"/>
    <w:semiHidden/>
    <w:unhideWhenUsed/>
    <w:qFormat/>
    <w:rsid w:val="0035781A"/>
    <w:pPr>
      <w:keepNext/>
      <w:keepLines/>
      <w:spacing w:before="40"/>
      <w:outlineLvl w:val="6"/>
    </w:pPr>
    <w:rPr>
      <w:rFonts w:eastAsiaTheme="majorEastAsia" w:cstheme="majorBidi"/>
      <w:color w:val="595959" w:themeColor="text1" w:themeTint="A6"/>
    </w:rPr>
  </w:style>
  <w:style w:type="paragraph" w:styleId="8">
    <w:name w:val="heading 8"/>
    <w:link w:val="80"/>
    <w:uiPriority w:val="9"/>
    <w:semiHidden/>
    <w:unhideWhenUsed/>
    <w:qFormat/>
    <w:rsid w:val="0035781A"/>
    <w:pPr>
      <w:keepNext/>
      <w:keepLines/>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35781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pPr>
    <w:rPr>
      <w:rFonts w:ascii="Play" w:eastAsia="Play" w:hAnsi="Play" w:cs="Play"/>
      <w:sz w:val="56"/>
      <w:szCs w:val="56"/>
    </w:rPr>
  </w:style>
  <w:style w:type="character" w:customStyle="1" w:styleId="10">
    <w:name w:val="Заголовок 1 Знак"/>
    <w:basedOn w:val="a0"/>
    <w:uiPriority w:val="9"/>
    <w:rsid w:val="003578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3578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35781A"/>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35781A"/>
    <w:rPr>
      <w:rFonts w:eastAsiaTheme="majorEastAsia" w:cstheme="majorBidi"/>
      <w:i/>
      <w:iCs/>
      <w:color w:val="0F4761" w:themeColor="accent1" w:themeShade="BF"/>
    </w:rPr>
  </w:style>
  <w:style w:type="character" w:customStyle="1" w:styleId="50">
    <w:name w:val="Заголовок 5 Знак"/>
    <w:basedOn w:val="a0"/>
    <w:uiPriority w:val="9"/>
    <w:semiHidden/>
    <w:rsid w:val="0035781A"/>
    <w:rPr>
      <w:rFonts w:eastAsiaTheme="majorEastAsia" w:cstheme="majorBidi"/>
      <w:color w:val="0F4761" w:themeColor="accent1" w:themeShade="BF"/>
    </w:rPr>
  </w:style>
  <w:style w:type="character" w:customStyle="1" w:styleId="60">
    <w:name w:val="Заголовок 6 Знак"/>
    <w:basedOn w:val="a0"/>
    <w:uiPriority w:val="9"/>
    <w:semiHidden/>
    <w:rsid w:val="003578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781A"/>
    <w:rPr>
      <w:rFonts w:eastAsiaTheme="majorEastAsia" w:cstheme="majorBidi"/>
      <w:color w:val="595959" w:themeColor="text1" w:themeTint="A6"/>
    </w:rPr>
  </w:style>
  <w:style w:type="character" w:customStyle="1" w:styleId="80">
    <w:name w:val="Заголовок 8 Знак"/>
    <w:basedOn w:val="a0"/>
    <w:link w:val="8"/>
    <w:uiPriority w:val="9"/>
    <w:semiHidden/>
    <w:rsid w:val="003578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781A"/>
    <w:rPr>
      <w:rFonts w:eastAsiaTheme="majorEastAsia" w:cstheme="majorBidi"/>
      <w:color w:val="272727" w:themeColor="text1" w:themeTint="D8"/>
    </w:rPr>
  </w:style>
  <w:style w:type="character" w:customStyle="1" w:styleId="a4">
    <w:name w:val="Заголовок Знак"/>
    <w:basedOn w:val="a0"/>
    <w:uiPriority w:val="10"/>
    <w:rsid w:val="0035781A"/>
    <w:rPr>
      <w:rFonts w:asciiTheme="majorHAnsi" w:eastAsiaTheme="majorEastAsia" w:hAnsiTheme="majorHAnsi" w:cstheme="majorBidi"/>
      <w:spacing w:val="-10"/>
      <w:kern w:val="28"/>
      <w:sz w:val="56"/>
      <w:szCs w:val="56"/>
    </w:rPr>
  </w:style>
  <w:style w:type="character" w:customStyle="1" w:styleId="a5">
    <w:name w:val="Подзаголовок Знак"/>
    <w:basedOn w:val="a0"/>
    <w:uiPriority w:val="11"/>
    <w:rsid w:val="0035781A"/>
    <w:rPr>
      <w:rFonts w:eastAsiaTheme="majorEastAsia" w:cstheme="majorBidi"/>
      <w:color w:val="595959" w:themeColor="text1" w:themeTint="A6"/>
      <w:spacing w:val="15"/>
      <w:sz w:val="28"/>
      <w:szCs w:val="28"/>
    </w:rPr>
  </w:style>
  <w:style w:type="paragraph" w:styleId="a6">
    <w:name w:val="Quote"/>
    <w:link w:val="a7"/>
    <w:uiPriority w:val="29"/>
    <w:qFormat/>
    <w:rsid w:val="0035781A"/>
    <w:pPr>
      <w:spacing w:before="160"/>
      <w:jc w:val="center"/>
    </w:pPr>
    <w:rPr>
      <w:i/>
      <w:iCs/>
      <w:color w:val="404040" w:themeColor="text1" w:themeTint="BF"/>
    </w:rPr>
  </w:style>
  <w:style w:type="character" w:customStyle="1" w:styleId="a7">
    <w:name w:val="Цитата Знак"/>
    <w:basedOn w:val="a0"/>
    <w:link w:val="a6"/>
    <w:uiPriority w:val="29"/>
    <w:rsid w:val="0035781A"/>
    <w:rPr>
      <w:i/>
      <w:iCs/>
      <w:color w:val="404040" w:themeColor="text1" w:themeTint="BF"/>
    </w:rPr>
  </w:style>
  <w:style w:type="paragraph" w:styleId="a8">
    <w:name w:val="List Paragraph"/>
    <w:uiPriority w:val="34"/>
    <w:qFormat/>
    <w:rsid w:val="0035781A"/>
    <w:pPr>
      <w:ind w:left="720"/>
      <w:contextualSpacing/>
    </w:pPr>
  </w:style>
  <w:style w:type="character" w:styleId="a9">
    <w:name w:val="Intense Emphasis"/>
    <w:basedOn w:val="a0"/>
    <w:uiPriority w:val="21"/>
    <w:qFormat/>
    <w:rsid w:val="0035781A"/>
    <w:rPr>
      <w:i/>
      <w:iCs/>
      <w:color w:val="0F4761" w:themeColor="accent1" w:themeShade="BF"/>
    </w:rPr>
  </w:style>
  <w:style w:type="paragraph" w:styleId="aa">
    <w:name w:val="Intense Quote"/>
    <w:link w:val="ab"/>
    <w:uiPriority w:val="30"/>
    <w:qFormat/>
    <w:rsid w:val="0035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35781A"/>
    <w:rPr>
      <w:i/>
      <w:iCs/>
      <w:color w:val="0F4761" w:themeColor="accent1" w:themeShade="BF"/>
    </w:rPr>
  </w:style>
  <w:style w:type="character" w:styleId="ac">
    <w:name w:val="Intense Reference"/>
    <w:basedOn w:val="a0"/>
    <w:uiPriority w:val="32"/>
    <w:qFormat/>
    <w:rsid w:val="0035781A"/>
    <w:rPr>
      <w:b/>
      <w:bCs/>
      <w:smallCaps/>
      <w:color w:val="0F4761" w:themeColor="accent1" w:themeShade="BF"/>
      <w:spacing w:val="5"/>
    </w:rPr>
  </w:style>
  <w:style w:type="table" w:styleId="ad">
    <w:name w:val="Table Grid"/>
    <w:basedOn w:val="a1"/>
    <w:uiPriority w:val="39"/>
    <w:rsid w:val="007A7AE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A7AEA"/>
    <w:rPr>
      <w:sz w:val="16"/>
      <w:szCs w:val="16"/>
    </w:rPr>
  </w:style>
  <w:style w:type="paragraph" w:styleId="af">
    <w:name w:val="annotation text"/>
    <w:link w:val="af0"/>
    <w:uiPriority w:val="99"/>
    <w:semiHidden/>
    <w:unhideWhenUsed/>
    <w:rsid w:val="007A7AEA"/>
    <w:rPr>
      <w:sz w:val="20"/>
      <w:szCs w:val="20"/>
    </w:rPr>
  </w:style>
  <w:style w:type="character" w:customStyle="1" w:styleId="af0">
    <w:name w:val="Текст примітки Знак"/>
    <w:basedOn w:val="a0"/>
    <w:link w:val="af"/>
    <w:uiPriority w:val="99"/>
    <w:semiHidden/>
    <w:rsid w:val="007A7AEA"/>
    <w:rPr>
      <w:rFonts w:ascii="Antiqua" w:eastAsia="Antiqua" w:hAnsi="Antiqua" w:cs="Antiqua"/>
      <w:kern w:val="0"/>
      <w:sz w:val="20"/>
      <w:szCs w:val="20"/>
      <w:lang w:val="uk" w:eastAsia="ru-RU"/>
    </w:rPr>
  </w:style>
  <w:style w:type="paragraph" w:styleId="af1">
    <w:name w:val="Subtitle"/>
    <w:basedOn w:val="a"/>
    <w:next w:val="a"/>
    <w:uiPriority w:val="11"/>
    <w:qFormat/>
    <w:rPr>
      <w:color w:val="595959"/>
      <w:sz w:val="28"/>
      <w:szCs w:val="28"/>
    </w:rPr>
  </w:style>
  <w:style w:type="table" w:customStyle="1" w:styleId="af2">
    <w:basedOn w:val="TableNormal"/>
    <w:tblPr>
      <w:tblStyleRowBandSize w:val="1"/>
      <w:tblStyleColBandSize w:val="1"/>
      <w:tblCellMar>
        <w:top w:w="0" w:type="dxa"/>
        <w:left w:w="108" w:type="dxa"/>
        <w:bottom w:w="0" w:type="dxa"/>
        <w:right w:w="108" w:type="dxa"/>
      </w:tblCellMar>
    </w:tblPr>
  </w:style>
  <w:style w:type="paragraph" w:styleId="af3">
    <w:name w:val="header"/>
    <w:basedOn w:val="a"/>
    <w:link w:val="af4"/>
    <w:uiPriority w:val="99"/>
    <w:unhideWhenUsed/>
    <w:rsid w:val="000B7E1D"/>
    <w:pPr>
      <w:tabs>
        <w:tab w:val="center" w:pos="4819"/>
        <w:tab w:val="right" w:pos="9639"/>
      </w:tabs>
    </w:pPr>
  </w:style>
  <w:style w:type="character" w:customStyle="1" w:styleId="af4">
    <w:name w:val="Верхній колонтитул Знак"/>
    <w:basedOn w:val="a0"/>
    <w:link w:val="af3"/>
    <w:uiPriority w:val="99"/>
    <w:rsid w:val="000B7E1D"/>
  </w:style>
  <w:style w:type="paragraph" w:styleId="af5">
    <w:name w:val="footer"/>
    <w:basedOn w:val="a"/>
    <w:link w:val="af6"/>
    <w:uiPriority w:val="99"/>
    <w:unhideWhenUsed/>
    <w:rsid w:val="000B7E1D"/>
    <w:pPr>
      <w:tabs>
        <w:tab w:val="center" w:pos="4819"/>
        <w:tab w:val="right" w:pos="9639"/>
      </w:tabs>
    </w:pPr>
  </w:style>
  <w:style w:type="character" w:customStyle="1" w:styleId="af6">
    <w:name w:val="Нижній колонтитул Знак"/>
    <w:basedOn w:val="a0"/>
    <w:link w:val="af5"/>
    <w:uiPriority w:val="99"/>
    <w:rsid w:val="000B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1vjuSbE60XfFItx86V1c15P9A==">CgMxLjA4AHIhMWI1WmRJYjhZemRWaktSYi1QUFNaVVVzMGRhNTAxZzFm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1235</Words>
  <Characters>704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User</cp:lastModifiedBy>
  <cp:revision>5</cp:revision>
  <cp:lastPrinted>2025-12-15T13:51:00Z</cp:lastPrinted>
  <dcterms:created xsi:type="dcterms:W3CDTF">2025-12-15T13:37:00Z</dcterms:created>
  <dcterms:modified xsi:type="dcterms:W3CDTF">2025-12-15T13:52:00Z</dcterms:modified>
</cp:coreProperties>
</file>