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51D6" w14:textId="44C1E25A" w:rsidR="009B391A" w:rsidRPr="00757344" w:rsidRDefault="00451772" w:rsidP="009B391A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6C2BF7">
        <w:rPr>
          <w:rFonts w:ascii="Times New Roman" w:hAnsi="Times New Roman" w:cs="Times New Roman"/>
          <w:sz w:val="20"/>
          <w:szCs w:val="20"/>
          <w:shd w:val="clear" w:color="auto" w:fill="FFFFFF"/>
        </w:rPr>
        <w:t>s-no-0</w:t>
      </w:r>
      <w:r w:rsidR="00757344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64</w:t>
      </w:r>
    </w:p>
    <w:p w14:paraId="01861470" w14:textId="77777777" w:rsidR="009B391A" w:rsidRPr="00243E7A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F019686" w14:textId="6D6F0B60" w:rsidR="009B391A" w:rsidRPr="00243E7A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144FA5" w14:textId="1E404AD4" w:rsidR="00451772" w:rsidRPr="00243E7A" w:rsidRDefault="00451772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3837159" w14:textId="77777777" w:rsidR="00451772" w:rsidRPr="00243E7A" w:rsidRDefault="00451772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A29AC5B" w14:textId="77777777" w:rsidR="009B391A" w:rsidRPr="00243E7A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E86CACF" w14:textId="77777777" w:rsidR="009B391A" w:rsidRPr="00243E7A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739E3F" w14:textId="77777777" w:rsidR="00472A8C" w:rsidRPr="00243E7A" w:rsidRDefault="00472A8C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1518540" w14:textId="77777777" w:rsidR="00472A8C" w:rsidRPr="00243E7A" w:rsidRDefault="00472A8C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A6CD258" w14:textId="6F71CE60" w:rsidR="009B391A" w:rsidRPr="006C2BF7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надання згоди на списання </w:t>
      </w:r>
    </w:p>
    <w:p w14:paraId="56CF0C40" w14:textId="5B099A2F" w:rsidR="009B391A" w:rsidRPr="006C2BF7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>основних засобів</w:t>
      </w:r>
    </w:p>
    <w:p w14:paraId="0D75942C" w14:textId="77777777" w:rsidR="009B391A" w:rsidRPr="006C2BF7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253908" w14:textId="77777777" w:rsidR="009B391A" w:rsidRPr="006C2BF7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475595" w14:textId="03D4111D" w:rsidR="009B391A" w:rsidRPr="00FA399A" w:rsidRDefault="009B391A" w:rsidP="00FA39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99A">
        <w:rPr>
          <w:rFonts w:ascii="Times New Roman" w:hAnsi="Times New Roman" w:cs="Times New Roman"/>
          <w:sz w:val="28"/>
          <w:szCs w:val="28"/>
          <w:lang w:eastAsia="uk-UA"/>
        </w:rPr>
        <w:t>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20.05.2021 № 4/373</w:t>
      </w:r>
      <w:r w:rsidR="00FA399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Hlk215222807"/>
      <w:r w:rsidR="00FA399A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FA399A" w:rsidRPr="00FA399A">
        <w:rPr>
          <w:rFonts w:ascii="Times New Roman" w:hAnsi="Times New Roman" w:cs="Times New Roman"/>
          <w:sz w:val="28"/>
          <w:szCs w:val="28"/>
        </w:rPr>
        <w:t>Про внесення змін до рішення міської</w:t>
      </w:r>
      <w:r w:rsidR="00FA399A">
        <w:rPr>
          <w:rFonts w:ascii="Times New Roman" w:hAnsi="Times New Roman" w:cs="Times New Roman"/>
          <w:sz w:val="28"/>
          <w:szCs w:val="28"/>
        </w:rPr>
        <w:t xml:space="preserve"> 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ради від 31.05.2012 № 17/16 «Про</w:t>
      </w:r>
      <w:r w:rsidR="00FA399A">
        <w:rPr>
          <w:rFonts w:ascii="Times New Roman" w:hAnsi="Times New Roman" w:cs="Times New Roman"/>
          <w:sz w:val="28"/>
          <w:szCs w:val="28"/>
        </w:rPr>
        <w:t xml:space="preserve"> 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затвердження Порядку списання</w:t>
      </w:r>
      <w:r w:rsidR="00FA399A">
        <w:rPr>
          <w:rFonts w:ascii="Times New Roman" w:hAnsi="Times New Roman" w:cs="Times New Roman"/>
          <w:sz w:val="28"/>
          <w:szCs w:val="28"/>
        </w:rPr>
        <w:t xml:space="preserve"> 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майна, що належить до комунальної</w:t>
      </w:r>
      <w:r w:rsidR="00FA399A">
        <w:rPr>
          <w:rFonts w:ascii="Times New Roman" w:hAnsi="Times New Roman" w:cs="Times New Roman"/>
          <w:sz w:val="28"/>
          <w:szCs w:val="28"/>
        </w:rPr>
        <w:t xml:space="preserve"> 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власності територіальної громади</w:t>
      </w:r>
      <w:r w:rsidR="00FA399A">
        <w:rPr>
          <w:rFonts w:ascii="Times New Roman" w:hAnsi="Times New Roman" w:cs="Times New Roman"/>
          <w:sz w:val="28"/>
          <w:szCs w:val="28"/>
        </w:rPr>
        <w:t xml:space="preserve"> 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м. Миколаєва»</w:t>
      </w:r>
      <w:bookmarkEnd w:id="0"/>
      <w:r w:rsidRPr="00FA399A">
        <w:rPr>
          <w:rFonts w:ascii="Times New Roman" w:hAnsi="Times New Roman" w:cs="Times New Roman"/>
          <w:sz w:val="28"/>
          <w:szCs w:val="28"/>
          <w:lang w:eastAsia="uk-UA"/>
        </w:rPr>
        <w:t>, керуючись ч.</w:t>
      </w:r>
      <w:r w:rsidR="00472A8C" w:rsidRPr="00FA399A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FA399A">
        <w:rPr>
          <w:rFonts w:ascii="Times New Roman" w:hAnsi="Times New Roman" w:cs="Times New Roman"/>
          <w:sz w:val="28"/>
          <w:szCs w:val="28"/>
          <w:lang w:eastAsia="uk-UA"/>
        </w:rPr>
        <w:t>5 ст.</w:t>
      </w:r>
      <w:r w:rsidR="00472A8C" w:rsidRPr="00FA399A">
        <w:rPr>
          <w:rFonts w:ascii="Times New Roman" w:hAnsi="Times New Roman" w:cs="Times New Roman"/>
          <w:sz w:val="28"/>
          <w:szCs w:val="28"/>
          <w:lang w:val="en-US" w:eastAsia="uk-UA"/>
        </w:rPr>
        <w:t> </w:t>
      </w:r>
      <w:r w:rsidRPr="00FA399A">
        <w:rPr>
          <w:rFonts w:ascii="Times New Roman" w:hAnsi="Times New Roman" w:cs="Times New Roman"/>
          <w:sz w:val="28"/>
          <w:szCs w:val="28"/>
          <w:lang w:eastAsia="uk-UA"/>
        </w:rPr>
        <w:t>60 Закону України «Про місцеве самоврядування в Україні», міська рада</w:t>
      </w:r>
    </w:p>
    <w:p w14:paraId="2EAB108B" w14:textId="5B7F1BAA" w:rsidR="009B391A" w:rsidRPr="006C2BF7" w:rsidRDefault="009B391A" w:rsidP="00472A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3A66F0C" w14:textId="77777777" w:rsidR="009B391A" w:rsidRPr="006C2BF7" w:rsidRDefault="009B391A" w:rsidP="009B391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>ВИРІШИЛА:</w:t>
      </w:r>
    </w:p>
    <w:p w14:paraId="52FF154C" w14:textId="36553B8D" w:rsidR="009B391A" w:rsidRPr="006C2BF7" w:rsidRDefault="009B391A" w:rsidP="00472A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D6825A" w14:textId="0467D660" w:rsidR="00216EE1" w:rsidRDefault="009B391A" w:rsidP="000E2F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>1. Надати згоду управлінню освіти Миколаївської міської ради (код</w:t>
      </w:r>
      <w:r w:rsidR="00243E7A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ЄДРПОУ 02145010) на списання основних засобів, </w:t>
      </w:r>
      <w:bookmarkStart w:id="1" w:name="_Hlk207098281"/>
      <w:bookmarkStart w:id="2" w:name="_Hlk207097633"/>
      <w:r w:rsidR="000E2F8E">
        <w:rPr>
          <w:rFonts w:ascii="Times New Roman" w:hAnsi="Times New Roman" w:cs="Times New Roman"/>
          <w:sz w:val="28"/>
          <w:szCs w:val="28"/>
          <w:lang w:eastAsia="uk-UA"/>
        </w:rPr>
        <w:t>які перебувають на балансі управління освіти Миколаївської міської ради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1"/>
      <w:r w:rsidR="00216EE1" w:rsidRPr="00216EE1">
        <w:rPr>
          <w:rFonts w:ascii="Times New Roman" w:hAnsi="Times New Roman" w:cs="Times New Roman"/>
          <w:sz w:val="28"/>
          <w:szCs w:val="28"/>
          <w:lang w:eastAsia="uk-UA"/>
        </w:rPr>
        <w:t>згідно з додатком.</w:t>
      </w:r>
      <w:bookmarkEnd w:id="2"/>
    </w:p>
    <w:p w14:paraId="7EE80FFF" w14:textId="766EBFB1" w:rsidR="00DA2896" w:rsidRDefault="00DA2896" w:rsidP="00472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237416B" w14:textId="31A4A15D" w:rsidR="009B391A" w:rsidRPr="006C2BF7" w:rsidRDefault="009B391A" w:rsidP="00472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>2. </w:t>
      </w:r>
      <w:r w:rsidR="00517079" w:rsidRPr="006C2BF7">
        <w:rPr>
          <w:rFonts w:ascii="Times New Roman" w:hAnsi="Times New Roman" w:cs="Times New Roman"/>
          <w:sz w:val="28"/>
          <w:szCs w:val="28"/>
          <w:lang w:eastAsia="uk-UA"/>
        </w:rPr>
        <w:t>Управлінню освіти Миколаївської міської ради (код ЄДРПОУ 02145010)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517079" w:rsidRPr="006C2BF7">
        <w:rPr>
          <w:rFonts w:ascii="Times New Roman" w:hAnsi="Times New Roman" w:cs="Times New Roman"/>
          <w:sz w:val="28"/>
          <w:szCs w:val="28"/>
          <w:lang w:eastAsia="uk-UA"/>
        </w:rPr>
        <w:t>Личко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>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</w:t>
      </w:r>
      <w:r w:rsidR="00243E7A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>20.05.2021 № 4/373</w:t>
      </w:r>
      <w:r w:rsidR="00757344" w:rsidRPr="007573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«Про внесення змін до рішення міської ради від</w:t>
      </w:r>
      <w:r w:rsidR="00243E7A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A399A" w:rsidRPr="00FA399A">
        <w:rPr>
          <w:rFonts w:ascii="Times New Roman" w:hAnsi="Times New Roman" w:cs="Times New Roman"/>
          <w:sz w:val="28"/>
          <w:szCs w:val="28"/>
          <w:lang w:eastAsia="uk-UA"/>
        </w:rPr>
        <w:t>31.05.2012 № 17/16 «Про затвердження Порядку списання майна, що належить до комунальної власності територіальної громади м. Миколаєва»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CD5621D" w14:textId="1E97D840" w:rsidR="009B391A" w:rsidRPr="006C2BF7" w:rsidRDefault="009B391A" w:rsidP="00472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5DCDDAB" w14:textId="78D30686" w:rsidR="00517079" w:rsidRPr="006C2BF7" w:rsidRDefault="009B391A" w:rsidP="00472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постійн</w:t>
      </w:r>
      <w:r w:rsidR="009D1CEC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 комісі</w:t>
      </w:r>
      <w:r w:rsidR="009D1CEC">
        <w:rPr>
          <w:rFonts w:ascii="Times New Roman" w:hAnsi="Times New Roman" w:cs="Times New Roman"/>
          <w:sz w:val="28"/>
          <w:szCs w:val="28"/>
          <w:lang w:eastAsia="uk-UA"/>
        </w:rPr>
        <w:t>ї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="009D1CEC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6C2BF7">
        <w:rPr>
          <w:rFonts w:ascii="Times New Roman" w:hAnsi="Times New Roman" w:cs="Times New Roman"/>
          <w:sz w:val="28"/>
          <w:szCs w:val="28"/>
          <w:lang w:eastAsia="uk-UA"/>
        </w:rPr>
        <w:t>діджиталізації</w:t>
      </w:r>
      <w:proofErr w:type="spellEnd"/>
      <w:r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 (Іванова), </w:t>
      </w:r>
      <w:r w:rsidR="00517079" w:rsidRPr="006C2BF7">
        <w:rPr>
          <w:rFonts w:ascii="Times New Roman" w:hAnsi="Times New Roman" w:cs="Times New Roman"/>
          <w:sz w:val="28"/>
          <w:szCs w:val="28"/>
          <w:shd w:val="clear" w:color="auto" w:fill="FFFFFF"/>
        </w:rPr>
        <w:t>з питань охорони здоров’я, соціального захисту населення, освіти, культури, туризму, молоді та спорту (Норд), заступника міського голови Петрова А.Л.</w:t>
      </w:r>
    </w:p>
    <w:p w14:paraId="68E3CDF5" w14:textId="3C88150A" w:rsidR="009B391A" w:rsidRPr="006C2BF7" w:rsidRDefault="009B391A" w:rsidP="00472A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612A11" w14:textId="4B9BF693" w:rsidR="009B391A" w:rsidRPr="006C2BF7" w:rsidRDefault="009B391A" w:rsidP="00472A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977D87" w14:textId="394F4C5B" w:rsidR="009B391A" w:rsidRPr="006C2BF7" w:rsidRDefault="009B391A" w:rsidP="00472A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84A499F" w14:textId="21EB16BB" w:rsidR="00DA2896" w:rsidRDefault="009B391A" w:rsidP="00472A8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2BF7">
        <w:rPr>
          <w:rFonts w:ascii="Times New Roman" w:hAnsi="Times New Roman" w:cs="Times New Roman"/>
          <w:sz w:val="28"/>
          <w:szCs w:val="28"/>
          <w:lang w:eastAsia="uk-UA"/>
        </w:rPr>
        <w:t>Міський голова</w:t>
      </w:r>
      <w:r w:rsidR="00DA2896" w:rsidRPr="006C2BF7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</w:t>
      </w:r>
      <w:r w:rsidRPr="006C2BF7">
        <w:rPr>
          <w:rFonts w:ascii="Times New Roman" w:hAnsi="Times New Roman" w:cs="Times New Roman"/>
          <w:sz w:val="28"/>
          <w:szCs w:val="28"/>
          <w:lang w:eastAsia="uk-UA"/>
        </w:rPr>
        <w:t>О. СЄНКЕВИЧ</w:t>
      </w:r>
    </w:p>
    <w:p w14:paraId="31F421DC" w14:textId="77777777" w:rsidR="00216EE1" w:rsidRPr="00216EE1" w:rsidRDefault="00216EE1" w:rsidP="00216EE1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216EE1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7DC3CAC9" w14:textId="77777777" w:rsidR="00216EE1" w:rsidRPr="00216EE1" w:rsidRDefault="00216EE1" w:rsidP="00216EE1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216EE1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14:paraId="33C433A2" w14:textId="64A897A5" w:rsidR="00243E7A" w:rsidRDefault="00216EE1" w:rsidP="00216EE1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216EE1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43E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B47875D" w14:textId="65F4B4A6" w:rsidR="00216EE1" w:rsidRPr="00216EE1" w:rsidRDefault="00216EE1" w:rsidP="00216EE1">
      <w:pPr>
        <w:pStyle w:val="a3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24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243E7A">
        <w:rPr>
          <w:rFonts w:ascii="Times New Roman" w:hAnsi="Times New Roman" w:cs="Times New Roman"/>
          <w:sz w:val="28"/>
          <w:szCs w:val="28"/>
        </w:rPr>
        <w:t>___________</w:t>
      </w:r>
    </w:p>
    <w:p w14:paraId="7C70A23B" w14:textId="27DE7E4D" w:rsidR="00216EE1" w:rsidRDefault="00216EE1" w:rsidP="00216EE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113"/>
        <w:gridCol w:w="1460"/>
        <w:gridCol w:w="2070"/>
        <w:gridCol w:w="1177"/>
        <w:gridCol w:w="1046"/>
        <w:gridCol w:w="1380"/>
      </w:tblGrid>
      <w:tr w:rsidR="00216EE1" w:rsidRPr="00243E7A" w14:paraId="77F90887" w14:textId="77777777" w:rsidTr="00243E7A">
        <w:trPr>
          <w:trHeight w:val="116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9942B" w14:textId="77777777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bookmarkStart w:id="3" w:name="_Hlk207098322"/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634ED" w14:textId="77777777" w:rsidR="00216EE1" w:rsidRPr="00243E7A" w:rsidRDefault="00216EE1" w:rsidP="0091160F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932F3" w14:textId="77777777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Інвентарний </w:t>
            </w:r>
          </w:p>
          <w:p w14:paraId="68A47FB9" w14:textId="77777777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4C855" w14:textId="77777777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Рік випуску та дата введення в експлуатацію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1C53E" w14:textId="77777777" w:rsidR="00243E7A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Первісна вартість,</w:t>
            </w:r>
          </w:p>
          <w:p w14:paraId="5D461C79" w14:textId="4BFAB800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6C577" w14:textId="77777777" w:rsidR="00243E7A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Сума зносу,</w:t>
            </w:r>
          </w:p>
          <w:p w14:paraId="65BF459E" w14:textId="18B50613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E9B4E" w14:textId="0D79A46A" w:rsidR="00216EE1" w:rsidRPr="00243E7A" w:rsidRDefault="00216EE1" w:rsidP="0024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Балансова вартість,</w:t>
            </w:r>
            <w:r w:rsidR="00243E7A"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 xml:space="preserve"> </w:t>
            </w: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грн</w:t>
            </w:r>
          </w:p>
        </w:tc>
      </w:tr>
      <w:tr w:rsidR="00216EE1" w:rsidRPr="00243E7A" w14:paraId="37ECEEFA" w14:textId="77777777" w:rsidTr="00216E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9135D" w14:textId="77777777" w:rsidR="00216EE1" w:rsidRPr="00243E7A" w:rsidRDefault="00216EE1" w:rsidP="0091160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8950C" w14:textId="54EC06E0" w:rsidR="00216EE1" w:rsidRPr="00243E7A" w:rsidRDefault="00216EE1" w:rsidP="0091160F">
            <w:pPr>
              <w:spacing w:after="360" w:line="240" w:lineRule="auto"/>
              <w:ind w:left="37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bookmarkStart w:id="4" w:name="_Hlk207097585"/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 xml:space="preserve">Принтер кольоровий </w:t>
            </w: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en-US" w:eastAsia="uk-UA"/>
              </w:rPr>
              <w:t>Xerox Phaser 6200</w:t>
            </w:r>
            <w:bookmarkEnd w:id="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AEB64" w14:textId="0953A136" w:rsidR="00216EE1" w:rsidRPr="00243E7A" w:rsidRDefault="00216EE1" w:rsidP="00216EE1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101480049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522BB" w14:textId="77CFCE0B" w:rsidR="00216EE1" w:rsidRPr="00243E7A" w:rsidRDefault="00216EE1" w:rsidP="00216EE1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01.01.2002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2641B" w14:textId="46675CBE" w:rsidR="00216EE1" w:rsidRPr="00243E7A" w:rsidRDefault="00216EE1" w:rsidP="00216EE1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20144,00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4988" w14:textId="6724BBBB" w:rsidR="00216EE1" w:rsidRPr="00243E7A" w:rsidRDefault="00216EE1" w:rsidP="00216EE1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20144,00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CCBA2" w14:textId="40433288" w:rsidR="00216EE1" w:rsidRPr="00243E7A" w:rsidRDefault="00216EE1" w:rsidP="00216EE1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</w:pPr>
            <w:r w:rsidRPr="00243E7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eastAsia="uk-UA"/>
              </w:rPr>
              <w:t>0,00</w:t>
            </w:r>
          </w:p>
        </w:tc>
      </w:tr>
      <w:bookmarkEnd w:id="3"/>
    </w:tbl>
    <w:p w14:paraId="1DA009D2" w14:textId="77777777" w:rsidR="00216EE1" w:rsidRPr="006C2BF7" w:rsidRDefault="00216EE1" w:rsidP="00216EE1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216EE1" w:rsidRPr="006C2BF7" w:rsidSect="0091160F">
      <w:headerReference w:type="default" r:id="rId7"/>
      <w:pgSz w:w="11910" w:h="16840"/>
      <w:pgMar w:top="1134" w:right="567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F350" w14:textId="77777777" w:rsidR="00321002" w:rsidRDefault="00321002" w:rsidP="0091160F">
      <w:pPr>
        <w:spacing w:after="0" w:line="240" w:lineRule="auto"/>
      </w:pPr>
      <w:r>
        <w:separator/>
      </w:r>
    </w:p>
  </w:endnote>
  <w:endnote w:type="continuationSeparator" w:id="0">
    <w:p w14:paraId="39F4AEE8" w14:textId="77777777" w:rsidR="00321002" w:rsidRDefault="00321002" w:rsidP="0091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2949" w14:textId="77777777" w:rsidR="00321002" w:rsidRDefault="00321002" w:rsidP="0091160F">
      <w:pPr>
        <w:spacing w:after="0" w:line="240" w:lineRule="auto"/>
      </w:pPr>
      <w:r>
        <w:separator/>
      </w:r>
    </w:p>
  </w:footnote>
  <w:footnote w:type="continuationSeparator" w:id="0">
    <w:p w14:paraId="47BB3B8B" w14:textId="77777777" w:rsidR="00321002" w:rsidRDefault="00321002" w:rsidP="00911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967433"/>
      <w:docPartObj>
        <w:docPartGallery w:val="Page Numbers (Top of Page)"/>
        <w:docPartUnique/>
      </w:docPartObj>
    </w:sdtPr>
    <w:sdtEndPr/>
    <w:sdtContent>
      <w:p w14:paraId="357A5884" w14:textId="6C249218" w:rsidR="0091160F" w:rsidRDefault="0091160F">
        <w:pPr>
          <w:pStyle w:val="a5"/>
          <w:jc w:val="center"/>
        </w:pPr>
        <w:r w:rsidRPr="009116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16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16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160F">
          <w:rPr>
            <w:rFonts w:ascii="Times New Roman" w:hAnsi="Times New Roman" w:cs="Times New Roman"/>
            <w:sz w:val="28"/>
            <w:szCs w:val="28"/>
          </w:rPr>
          <w:t>2</w:t>
        </w:r>
        <w:r w:rsidRPr="009116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B0C"/>
    <w:multiLevelType w:val="hybridMultilevel"/>
    <w:tmpl w:val="B426C200"/>
    <w:lvl w:ilvl="0" w:tplc="66BE0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2F"/>
    <w:rsid w:val="000E2F8E"/>
    <w:rsid w:val="00216EE1"/>
    <w:rsid w:val="00236AAC"/>
    <w:rsid w:val="00243E7A"/>
    <w:rsid w:val="002755FE"/>
    <w:rsid w:val="002808A9"/>
    <w:rsid w:val="00321002"/>
    <w:rsid w:val="00441590"/>
    <w:rsid w:val="00451772"/>
    <w:rsid w:val="00451E2F"/>
    <w:rsid w:val="00472A8C"/>
    <w:rsid w:val="00517079"/>
    <w:rsid w:val="00661DC9"/>
    <w:rsid w:val="006C2BF7"/>
    <w:rsid w:val="00757344"/>
    <w:rsid w:val="0091160F"/>
    <w:rsid w:val="00974CBE"/>
    <w:rsid w:val="009B391A"/>
    <w:rsid w:val="009D1CEC"/>
    <w:rsid w:val="00AA7C4B"/>
    <w:rsid w:val="00B61F15"/>
    <w:rsid w:val="00C34A4A"/>
    <w:rsid w:val="00C44307"/>
    <w:rsid w:val="00CA3117"/>
    <w:rsid w:val="00D30A17"/>
    <w:rsid w:val="00DA2896"/>
    <w:rsid w:val="00DD0FC4"/>
    <w:rsid w:val="00E07828"/>
    <w:rsid w:val="00E310DE"/>
    <w:rsid w:val="00F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48C9"/>
  <w15:chartTrackingRefBased/>
  <w15:docId w15:val="{92041C29-7C86-4F21-9D05-82E722D9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1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1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911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1160F"/>
  </w:style>
  <w:style w:type="paragraph" w:styleId="a7">
    <w:name w:val="footer"/>
    <w:basedOn w:val="a"/>
    <w:link w:val="a8"/>
    <w:uiPriority w:val="99"/>
    <w:unhideWhenUsed/>
    <w:rsid w:val="00911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1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gribovalera1982@gmail.com</cp:lastModifiedBy>
  <cp:revision>2</cp:revision>
  <cp:lastPrinted>2025-11-20T12:08:00Z</cp:lastPrinted>
  <dcterms:created xsi:type="dcterms:W3CDTF">2025-12-01T07:33:00Z</dcterms:created>
  <dcterms:modified xsi:type="dcterms:W3CDTF">2025-12-01T07:33:00Z</dcterms:modified>
</cp:coreProperties>
</file>